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2313D" w14:textId="77777777" w:rsidR="00C33991" w:rsidRPr="00395472" w:rsidRDefault="00396273" w:rsidP="00615162">
      <w:pPr>
        <w:pStyle w:val="a4"/>
        <w:tabs>
          <w:tab w:val="left" w:pos="3306"/>
          <w:tab w:val="center" w:pos="5245"/>
        </w:tabs>
        <w:spacing w:line="300" w:lineRule="auto"/>
        <w:ind w:firstLine="709"/>
        <w:jc w:val="left"/>
        <w:outlineLvl w:val="0"/>
        <w:rPr>
          <w:b/>
          <w:szCs w:val="28"/>
        </w:rPr>
      </w:pPr>
      <w:r>
        <w:rPr>
          <w:b/>
          <w:szCs w:val="28"/>
        </w:rPr>
        <w:tab/>
      </w:r>
      <w:r w:rsidR="00C33991" w:rsidRPr="00395472">
        <w:rPr>
          <w:b/>
          <w:szCs w:val="28"/>
        </w:rPr>
        <w:t>Пояснительная записка</w:t>
      </w:r>
    </w:p>
    <w:p w14:paraId="49F7F33C" w14:textId="77777777" w:rsidR="00C33991" w:rsidRPr="00395472" w:rsidRDefault="00C33991" w:rsidP="00C33991">
      <w:pPr>
        <w:spacing w:line="300" w:lineRule="auto"/>
        <w:ind w:firstLine="709"/>
        <w:jc w:val="center"/>
        <w:rPr>
          <w:b/>
          <w:sz w:val="28"/>
          <w:szCs w:val="28"/>
        </w:rPr>
      </w:pPr>
      <w:r w:rsidRPr="00395472">
        <w:rPr>
          <w:b/>
          <w:sz w:val="28"/>
          <w:szCs w:val="28"/>
        </w:rPr>
        <w:t xml:space="preserve">к проекту решения Думы городского округа Тольятти </w:t>
      </w:r>
    </w:p>
    <w:p w14:paraId="483B2B39" w14:textId="77777777" w:rsidR="00C33991" w:rsidRPr="00395472" w:rsidRDefault="00C33991" w:rsidP="00C33991">
      <w:pPr>
        <w:spacing w:line="300" w:lineRule="auto"/>
        <w:ind w:firstLine="709"/>
        <w:jc w:val="center"/>
        <w:rPr>
          <w:b/>
          <w:sz w:val="28"/>
          <w:szCs w:val="28"/>
        </w:rPr>
      </w:pPr>
      <w:r w:rsidRPr="00395472">
        <w:rPr>
          <w:b/>
          <w:sz w:val="28"/>
          <w:szCs w:val="28"/>
        </w:rPr>
        <w:t xml:space="preserve">«О внесении изменений в решение Думы городского округа Тольятти от </w:t>
      </w:r>
      <w:r w:rsidR="001B0B2D" w:rsidRPr="00395472">
        <w:rPr>
          <w:b/>
          <w:sz w:val="28"/>
          <w:szCs w:val="28"/>
        </w:rPr>
        <w:t>23</w:t>
      </w:r>
      <w:r w:rsidRPr="00395472">
        <w:rPr>
          <w:b/>
          <w:sz w:val="28"/>
          <w:szCs w:val="28"/>
        </w:rPr>
        <w:t>.1</w:t>
      </w:r>
      <w:r w:rsidR="001B0B2D" w:rsidRPr="00395472">
        <w:rPr>
          <w:b/>
          <w:sz w:val="28"/>
          <w:szCs w:val="28"/>
        </w:rPr>
        <w:t>1</w:t>
      </w:r>
      <w:r w:rsidRPr="00395472">
        <w:rPr>
          <w:b/>
          <w:sz w:val="28"/>
          <w:szCs w:val="28"/>
        </w:rPr>
        <w:t>.20</w:t>
      </w:r>
      <w:r w:rsidR="00E2713B" w:rsidRPr="00395472">
        <w:rPr>
          <w:b/>
          <w:sz w:val="28"/>
          <w:szCs w:val="28"/>
        </w:rPr>
        <w:t>2</w:t>
      </w:r>
      <w:r w:rsidR="001B0B2D" w:rsidRPr="00395472">
        <w:rPr>
          <w:b/>
          <w:sz w:val="28"/>
          <w:szCs w:val="28"/>
        </w:rPr>
        <w:t>2</w:t>
      </w:r>
      <w:r w:rsidRPr="00395472">
        <w:rPr>
          <w:b/>
          <w:sz w:val="28"/>
          <w:szCs w:val="28"/>
        </w:rPr>
        <w:t xml:space="preserve"> № </w:t>
      </w:r>
      <w:r w:rsidR="00770D7E" w:rsidRPr="00395472">
        <w:rPr>
          <w:b/>
          <w:sz w:val="28"/>
          <w:szCs w:val="28"/>
        </w:rPr>
        <w:t>1</w:t>
      </w:r>
      <w:r w:rsidR="001B0B2D" w:rsidRPr="00395472">
        <w:rPr>
          <w:b/>
          <w:sz w:val="28"/>
          <w:szCs w:val="28"/>
        </w:rPr>
        <w:t>418</w:t>
      </w:r>
      <w:r w:rsidRPr="00395472">
        <w:rPr>
          <w:b/>
          <w:sz w:val="28"/>
          <w:szCs w:val="28"/>
        </w:rPr>
        <w:t xml:space="preserve"> «О бюджете городского округа Тольятти на 202</w:t>
      </w:r>
      <w:r w:rsidR="001B0B2D" w:rsidRPr="00395472">
        <w:rPr>
          <w:b/>
          <w:sz w:val="28"/>
          <w:szCs w:val="28"/>
        </w:rPr>
        <w:t>3</w:t>
      </w:r>
      <w:r w:rsidRPr="00395472">
        <w:rPr>
          <w:b/>
          <w:sz w:val="28"/>
          <w:szCs w:val="28"/>
        </w:rPr>
        <w:t xml:space="preserve"> год и плановый период 202</w:t>
      </w:r>
      <w:r w:rsidR="001B0B2D" w:rsidRPr="00395472">
        <w:rPr>
          <w:b/>
          <w:sz w:val="28"/>
          <w:szCs w:val="28"/>
        </w:rPr>
        <w:t>4</w:t>
      </w:r>
      <w:r w:rsidRPr="00395472">
        <w:rPr>
          <w:b/>
          <w:sz w:val="28"/>
          <w:szCs w:val="28"/>
        </w:rPr>
        <w:t xml:space="preserve"> и 202</w:t>
      </w:r>
      <w:r w:rsidR="001B0B2D" w:rsidRPr="00395472">
        <w:rPr>
          <w:b/>
          <w:sz w:val="28"/>
          <w:szCs w:val="28"/>
        </w:rPr>
        <w:t>5</w:t>
      </w:r>
      <w:r w:rsidRPr="00395472">
        <w:rPr>
          <w:b/>
          <w:sz w:val="28"/>
          <w:szCs w:val="28"/>
        </w:rPr>
        <w:t xml:space="preserve"> годов»</w:t>
      </w:r>
    </w:p>
    <w:p w14:paraId="20F60F2A" w14:textId="77777777" w:rsidR="001E3191" w:rsidRPr="00395472" w:rsidRDefault="001E3191" w:rsidP="00C33991">
      <w:pPr>
        <w:spacing w:line="300" w:lineRule="auto"/>
        <w:ind w:firstLine="709"/>
        <w:jc w:val="center"/>
        <w:rPr>
          <w:b/>
          <w:sz w:val="28"/>
          <w:szCs w:val="28"/>
        </w:rPr>
      </w:pPr>
    </w:p>
    <w:p w14:paraId="1AB06F7D" w14:textId="77777777" w:rsidR="00C33991" w:rsidRPr="005D192B" w:rsidRDefault="00C33991" w:rsidP="00100581">
      <w:pPr>
        <w:spacing w:line="360" w:lineRule="auto"/>
        <w:ind w:firstLine="709"/>
        <w:jc w:val="both"/>
        <w:rPr>
          <w:sz w:val="28"/>
          <w:szCs w:val="28"/>
        </w:rPr>
      </w:pPr>
      <w:r w:rsidRPr="005D192B">
        <w:rPr>
          <w:sz w:val="28"/>
          <w:szCs w:val="28"/>
        </w:rPr>
        <w:t xml:space="preserve">Изменения в решение Думы городского округа Тольятти </w:t>
      </w:r>
      <w:r w:rsidR="001B0B2D" w:rsidRPr="005D192B">
        <w:rPr>
          <w:sz w:val="28"/>
          <w:szCs w:val="28"/>
        </w:rPr>
        <w:t>от 23.11.2022 №1418 «О бюджете городского округа Тольятти на 2023 год и плановый период 2024 и 2025 годов»</w:t>
      </w:r>
      <w:r w:rsidRPr="005D192B">
        <w:rPr>
          <w:sz w:val="28"/>
          <w:szCs w:val="28"/>
        </w:rPr>
        <w:t xml:space="preserve"> вносятся в связи с:</w:t>
      </w:r>
    </w:p>
    <w:p w14:paraId="7DB1CED8" w14:textId="77777777" w:rsidR="00911F99" w:rsidRPr="005D192B" w:rsidRDefault="00911F99" w:rsidP="00100581">
      <w:pPr>
        <w:spacing w:line="360" w:lineRule="auto"/>
        <w:ind w:firstLine="709"/>
        <w:jc w:val="both"/>
        <w:rPr>
          <w:sz w:val="28"/>
          <w:szCs w:val="28"/>
        </w:rPr>
      </w:pPr>
      <w:r w:rsidRPr="005D192B">
        <w:rPr>
          <w:sz w:val="28"/>
          <w:szCs w:val="28"/>
        </w:rPr>
        <w:t>- уточнением доход</w:t>
      </w:r>
      <w:r w:rsidR="00B93607" w:rsidRPr="005D192B">
        <w:rPr>
          <w:sz w:val="28"/>
          <w:szCs w:val="28"/>
        </w:rPr>
        <w:t xml:space="preserve">ной части </w:t>
      </w:r>
      <w:r w:rsidRPr="005D192B">
        <w:rPr>
          <w:sz w:val="28"/>
          <w:szCs w:val="28"/>
        </w:rPr>
        <w:t>бюджета;</w:t>
      </w:r>
    </w:p>
    <w:p w14:paraId="29593CC4" w14:textId="77777777" w:rsidR="00A21BD7" w:rsidRPr="005D192B" w:rsidRDefault="00A21BD7" w:rsidP="00100581">
      <w:pPr>
        <w:spacing w:line="360" w:lineRule="auto"/>
        <w:ind w:firstLine="709"/>
        <w:jc w:val="both"/>
        <w:rPr>
          <w:bCs/>
          <w:sz w:val="28"/>
          <w:szCs w:val="28"/>
        </w:rPr>
      </w:pPr>
      <w:r w:rsidRPr="005D192B">
        <w:rPr>
          <w:sz w:val="28"/>
          <w:szCs w:val="28"/>
        </w:rPr>
        <w:t xml:space="preserve">- </w:t>
      </w:r>
      <w:r w:rsidRPr="005D192B">
        <w:rPr>
          <w:bCs/>
          <w:sz w:val="28"/>
          <w:szCs w:val="28"/>
        </w:rPr>
        <w:t>уточнением параметров бюджета за счет средств вышестоящих бюджетов;</w:t>
      </w:r>
    </w:p>
    <w:p w14:paraId="5F7CEE43" w14:textId="77777777" w:rsidR="0033474D" w:rsidRPr="005D192B" w:rsidRDefault="0077625D" w:rsidP="00100581">
      <w:pPr>
        <w:pStyle w:val="a4"/>
        <w:spacing w:line="360" w:lineRule="auto"/>
        <w:ind w:firstLine="709"/>
        <w:jc w:val="both"/>
        <w:rPr>
          <w:szCs w:val="28"/>
        </w:rPr>
      </w:pPr>
      <w:r w:rsidRPr="005D192B">
        <w:rPr>
          <w:szCs w:val="28"/>
        </w:rPr>
        <w:t xml:space="preserve">- </w:t>
      </w:r>
      <w:r w:rsidR="00175DC8" w:rsidRPr="005D192B">
        <w:rPr>
          <w:szCs w:val="28"/>
        </w:rPr>
        <w:t>уточнением параметров бюджета в связи с</w:t>
      </w:r>
      <w:r w:rsidR="006423F3" w:rsidRPr="005D192B">
        <w:rPr>
          <w:szCs w:val="28"/>
        </w:rPr>
        <w:t xml:space="preserve"> дополнительной потребностью</w:t>
      </w:r>
      <w:r w:rsidR="006E524D" w:rsidRPr="005D192B">
        <w:rPr>
          <w:szCs w:val="28"/>
        </w:rPr>
        <w:t xml:space="preserve"> на 202</w:t>
      </w:r>
      <w:r w:rsidR="00801002" w:rsidRPr="005D192B">
        <w:rPr>
          <w:szCs w:val="28"/>
        </w:rPr>
        <w:t>3</w:t>
      </w:r>
      <w:r w:rsidR="006E524D" w:rsidRPr="005D192B">
        <w:rPr>
          <w:szCs w:val="28"/>
        </w:rPr>
        <w:t>-202</w:t>
      </w:r>
      <w:r w:rsidR="00801002" w:rsidRPr="005D192B">
        <w:rPr>
          <w:szCs w:val="28"/>
        </w:rPr>
        <w:t>5</w:t>
      </w:r>
      <w:r w:rsidR="00DD50DD" w:rsidRPr="005D192B">
        <w:rPr>
          <w:szCs w:val="28"/>
        </w:rPr>
        <w:t xml:space="preserve"> </w:t>
      </w:r>
      <w:r w:rsidR="006E524D" w:rsidRPr="005D192B">
        <w:rPr>
          <w:szCs w:val="28"/>
        </w:rPr>
        <w:t>годы</w:t>
      </w:r>
      <w:r w:rsidR="000150E8" w:rsidRPr="005D192B">
        <w:rPr>
          <w:szCs w:val="28"/>
        </w:rPr>
        <w:t>;</w:t>
      </w:r>
    </w:p>
    <w:p w14:paraId="56CD6FFB" w14:textId="77777777" w:rsidR="00453136" w:rsidRPr="005D192B" w:rsidRDefault="00453136" w:rsidP="00100581">
      <w:pPr>
        <w:pStyle w:val="a4"/>
        <w:spacing w:line="360" w:lineRule="auto"/>
        <w:ind w:firstLine="709"/>
        <w:jc w:val="both"/>
        <w:rPr>
          <w:szCs w:val="28"/>
        </w:rPr>
      </w:pPr>
      <w:r w:rsidRPr="005D192B">
        <w:rPr>
          <w:szCs w:val="28"/>
        </w:rPr>
        <w:t xml:space="preserve">- </w:t>
      </w:r>
      <w:r w:rsidRPr="005D192B">
        <w:rPr>
          <w:bCs/>
          <w:szCs w:val="28"/>
        </w:rPr>
        <w:t>уточнением параметров бюджета в связи с сокращением расходов;</w:t>
      </w:r>
    </w:p>
    <w:p w14:paraId="224DE2C0" w14:textId="77777777" w:rsidR="00DD6C0F" w:rsidRPr="005D192B" w:rsidRDefault="006E524D" w:rsidP="00DD6C0F">
      <w:pPr>
        <w:spacing w:line="360" w:lineRule="auto"/>
        <w:ind w:firstLine="709"/>
        <w:jc w:val="both"/>
        <w:rPr>
          <w:sz w:val="28"/>
          <w:szCs w:val="28"/>
        </w:rPr>
      </w:pPr>
      <w:r w:rsidRPr="005D192B">
        <w:rPr>
          <w:sz w:val="28"/>
          <w:szCs w:val="28"/>
        </w:rPr>
        <w:t>- уточнением бюджетной классификации и перемещением в пределах утвержденных ассигнований;</w:t>
      </w:r>
    </w:p>
    <w:p w14:paraId="2100AF2D" w14:textId="77777777" w:rsidR="00DD6C0F" w:rsidRPr="005D192B" w:rsidRDefault="00DD6C0F" w:rsidP="00100581">
      <w:pPr>
        <w:spacing w:line="360" w:lineRule="auto"/>
        <w:ind w:firstLine="709"/>
        <w:jc w:val="both"/>
        <w:rPr>
          <w:sz w:val="28"/>
          <w:szCs w:val="28"/>
        </w:rPr>
      </w:pPr>
      <w:r w:rsidRPr="005D192B">
        <w:rPr>
          <w:sz w:val="28"/>
          <w:szCs w:val="28"/>
        </w:rPr>
        <w:t>- изменениями, связанными с уточнением источников финансирования дефицита бюджета и верхнего предела муниципального долга;</w:t>
      </w:r>
    </w:p>
    <w:p w14:paraId="324D1981" w14:textId="77777777" w:rsidR="00055B6A" w:rsidRPr="003069BD" w:rsidRDefault="008C0293" w:rsidP="00100581">
      <w:pPr>
        <w:spacing w:line="360" w:lineRule="auto"/>
        <w:ind w:firstLine="709"/>
        <w:jc w:val="both"/>
        <w:rPr>
          <w:sz w:val="28"/>
          <w:szCs w:val="28"/>
        </w:rPr>
      </w:pPr>
      <w:r w:rsidRPr="005D192B">
        <w:rPr>
          <w:sz w:val="28"/>
          <w:szCs w:val="28"/>
        </w:rPr>
        <w:t xml:space="preserve">- </w:t>
      </w:r>
      <w:r w:rsidR="00055B6A" w:rsidRPr="005D192B">
        <w:rPr>
          <w:sz w:val="28"/>
          <w:szCs w:val="28"/>
        </w:rPr>
        <w:t>прочими изменениями.</w:t>
      </w:r>
    </w:p>
    <w:p w14:paraId="52D840A1" w14:textId="77777777" w:rsidR="005879EB" w:rsidRPr="00270C40" w:rsidRDefault="005879EB" w:rsidP="005879EB">
      <w:pPr>
        <w:spacing w:before="240" w:after="240" w:line="360" w:lineRule="auto"/>
        <w:ind w:firstLine="709"/>
        <w:jc w:val="center"/>
        <w:rPr>
          <w:b/>
          <w:sz w:val="28"/>
          <w:szCs w:val="28"/>
        </w:rPr>
      </w:pPr>
      <w:r w:rsidRPr="003069BD">
        <w:rPr>
          <w:b/>
          <w:sz w:val="28"/>
          <w:szCs w:val="28"/>
        </w:rPr>
        <w:t>Уточнение доходной части бюджета</w:t>
      </w:r>
    </w:p>
    <w:p w14:paraId="4D34475D" w14:textId="77777777" w:rsidR="00270C40" w:rsidRPr="005D192B" w:rsidRDefault="00270C40" w:rsidP="002012EF">
      <w:pPr>
        <w:pStyle w:val="a8"/>
        <w:spacing w:after="0" w:line="360" w:lineRule="auto"/>
        <w:ind w:firstLine="709"/>
        <w:jc w:val="both"/>
        <w:rPr>
          <w:sz w:val="28"/>
          <w:szCs w:val="28"/>
        </w:rPr>
      </w:pPr>
      <w:r w:rsidRPr="005D192B">
        <w:rPr>
          <w:b/>
          <w:sz w:val="28"/>
          <w:szCs w:val="28"/>
        </w:rPr>
        <w:t>Собственные доходы</w:t>
      </w:r>
      <w:r w:rsidRPr="005D192B">
        <w:rPr>
          <w:sz w:val="28"/>
          <w:szCs w:val="28"/>
        </w:rPr>
        <w:t xml:space="preserve"> бюджета на 2023 год увеличены на 1 133</w:t>
      </w:r>
      <w:r w:rsidR="00C9253B" w:rsidRPr="005D192B">
        <w:rPr>
          <w:sz w:val="28"/>
          <w:szCs w:val="28"/>
          <w:lang w:val="en-US"/>
        </w:rPr>
        <w:t> </w:t>
      </w:r>
      <w:r w:rsidRPr="005D192B">
        <w:rPr>
          <w:sz w:val="28"/>
          <w:szCs w:val="28"/>
        </w:rPr>
        <w:t>669</w:t>
      </w:r>
      <w:r w:rsidR="00C9253B" w:rsidRPr="005D192B">
        <w:rPr>
          <w:sz w:val="28"/>
          <w:szCs w:val="28"/>
          <w:lang w:val="en-US"/>
        </w:rPr>
        <w:t> </w:t>
      </w:r>
      <w:r w:rsidRPr="005D192B">
        <w:rPr>
          <w:sz w:val="28"/>
          <w:szCs w:val="28"/>
        </w:rPr>
        <w:t>тыс.</w:t>
      </w:r>
      <w:r w:rsidR="00C9253B" w:rsidRPr="005D192B">
        <w:rPr>
          <w:sz w:val="28"/>
          <w:szCs w:val="28"/>
          <w:lang w:val="en-US"/>
        </w:rPr>
        <w:t> </w:t>
      </w:r>
      <w:r w:rsidRPr="005D192B">
        <w:rPr>
          <w:sz w:val="28"/>
          <w:szCs w:val="28"/>
        </w:rPr>
        <w:t>руб. и определены в сумме 9</w:t>
      </w:r>
      <w:r w:rsidR="00C9253B" w:rsidRPr="005D192B">
        <w:rPr>
          <w:sz w:val="28"/>
          <w:szCs w:val="28"/>
          <w:lang w:val="en-US"/>
        </w:rPr>
        <w:t> </w:t>
      </w:r>
      <w:r w:rsidRPr="005D192B">
        <w:rPr>
          <w:sz w:val="28"/>
          <w:szCs w:val="28"/>
        </w:rPr>
        <w:t>448</w:t>
      </w:r>
      <w:r w:rsidR="00C9253B" w:rsidRPr="005D192B">
        <w:rPr>
          <w:sz w:val="28"/>
          <w:szCs w:val="28"/>
          <w:lang w:val="en-US"/>
        </w:rPr>
        <w:t> </w:t>
      </w:r>
      <w:r w:rsidRPr="005D192B">
        <w:rPr>
          <w:sz w:val="28"/>
          <w:szCs w:val="28"/>
        </w:rPr>
        <w:t>059 тыс. руб. (без безвозмездных перечислений), в том числе в разрезе источников:</w:t>
      </w:r>
    </w:p>
    <w:p w14:paraId="69A2A3AF" w14:textId="77777777" w:rsidR="00270C40" w:rsidRPr="005D192B" w:rsidRDefault="00270C40" w:rsidP="002012EF">
      <w:pPr>
        <w:autoSpaceDE w:val="0"/>
        <w:autoSpaceDN w:val="0"/>
        <w:adjustRightInd w:val="0"/>
        <w:spacing w:line="360" w:lineRule="auto"/>
        <w:ind w:firstLine="709"/>
        <w:jc w:val="both"/>
        <w:rPr>
          <w:sz w:val="28"/>
          <w:szCs w:val="28"/>
        </w:rPr>
      </w:pPr>
      <w:r w:rsidRPr="005D192B">
        <w:rPr>
          <w:b/>
          <w:sz w:val="28"/>
          <w:szCs w:val="28"/>
        </w:rPr>
        <w:t xml:space="preserve">Налог на доходы физических лиц </w:t>
      </w:r>
      <w:r w:rsidRPr="005D192B">
        <w:rPr>
          <w:iCs/>
          <w:sz w:val="28"/>
          <w:szCs w:val="28"/>
        </w:rPr>
        <w:t xml:space="preserve">увеличен </w:t>
      </w:r>
      <w:r w:rsidRPr="005D192B">
        <w:rPr>
          <w:sz w:val="28"/>
          <w:szCs w:val="28"/>
        </w:rPr>
        <w:t>на 979</w:t>
      </w:r>
      <w:r w:rsidR="00C9253B" w:rsidRPr="005D192B">
        <w:rPr>
          <w:sz w:val="28"/>
          <w:szCs w:val="28"/>
          <w:lang w:val="en-US"/>
        </w:rPr>
        <w:t> </w:t>
      </w:r>
      <w:r w:rsidRPr="005D192B">
        <w:rPr>
          <w:sz w:val="28"/>
          <w:szCs w:val="28"/>
        </w:rPr>
        <w:t>380 тыс. руб. и определен на 2023 год в сумме 5</w:t>
      </w:r>
      <w:r w:rsidR="00C9253B" w:rsidRPr="005D192B">
        <w:rPr>
          <w:sz w:val="28"/>
          <w:szCs w:val="28"/>
        </w:rPr>
        <w:t> </w:t>
      </w:r>
      <w:r w:rsidRPr="005D192B">
        <w:rPr>
          <w:sz w:val="28"/>
          <w:szCs w:val="28"/>
        </w:rPr>
        <w:t>960</w:t>
      </w:r>
      <w:r w:rsidR="00C9253B" w:rsidRPr="005D192B">
        <w:rPr>
          <w:sz w:val="28"/>
          <w:szCs w:val="28"/>
          <w:lang w:val="en-US"/>
        </w:rPr>
        <w:t> </w:t>
      </w:r>
      <w:r w:rsidRPr="005D192B">
        <w:rPr>
          <w:sz w:val="28"/>
          <w:szCs w:val="28"/>
        </w:rPr>
        <w:t xml:space="preserve">000 тыс. руб. исходя из фактического поступления за 11 месяцев 2023 года и ожидаемых поступлений в декабре 2023 года, с учетом </w:t>
      </w:r>
      <w:r w:rsidRPr="005D192B">
        <w:rPr>
          <w:spacing w:val="3"/>
          <w:sz w:val="28"/>
          <w:szCs w:val="28"/>
          <w:shd w:val="clear" w:color="auto" w:fill="FFFFFF"/>
        </w:rPr>
        <w:t>роста фонда оплаты труда на предприятиях</w:t>
      </w:r>
      <w:r w:rsidRPr="005D192B">
        <w:rPr>
          <w:sz w:val="28"/>
          <w:szCs w:val="28"/>
        </w:rPr>
        <w:t xml:space="preserve"> городского округа</w:t>
      </w:r>
      <w:r w:rsidRPr="005D192B">
        <w:rPr>
          <w:spacing w:val="3"/>
          <w:sz w:val="28"/>
          <w:szCs w:val="28"/>
          <w:shd w:val="clear" w:color="auto" w:fill="FFFFFF"/>
        </w:rPr>
        <w:t xml:space="preserve">, а также </w:t>
      </w:r>
      <w:r w:rsidRPr="005D192B">
        <w:rPr>
          <w:sz w:val="28"/>
          <w:szCs w:val="28"/>
          <w:shd w:val="clear" w:color="auto" w:fill="FFFFFF"/>
        </w:rPr>
        <w:t>действующих новых правил перечисления налогов и введения единого налогового счета (ЕНС) с 01.01.2023.</w:t>
      </w:r>
    </w:p>
    <w:p w14:paraId="1F6E55CE" w14:textId="77777777" w:rsidR="00270C40" w:rsidRPr="005D192B" w:rsidRDefault="00270C40" w:rsidP="002012EF">
      <w:pPr>
        <w:pStyle w:val="22"/>
        <w:spacing w:after="0" w:line="360" w:lineRule="auto"/>
        <w:ind w:left="0" w:firstLine="709"/>
        <w:jc w:val="both"/>
        <w:rPr>
          <w:sz w:val="28"/>
          <w:szCs w:val="28"/>
        </w:rPr>
      </w:pPr>
      <w:r w:rsidRPr="005D192B">
        <w:rPr>
          <w:b/>
          <w:sz w:val="28"/>
          <w:szCs w:val="28"/>
        </w:rPr>
        <w:lastRenderedPageBreak/>
        <w:t>Доходы от уплаты акцизов на нефтепродукты,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Pr="005D192B">
        <w:rPr>
          <w:sz w:val="28"/>
          <w:szCs w:val="28"/>
        </w:rPr>
        <w:t xml:space="preserve"> увеличены на 5 607 тыс. руб. и определены на 2023 год в сумме 68 429 тыс. руб. в связи с ожидаемым исполнением 2023 года на основании ежемесячных поступлений.</w:t>
      </w:r>
    </w:p>
    <w:p w14:paraId="66DE8285" w14:textId="77777777" w:rsidR="00270C40" w:rsidRPr="005D192B" w:rsidRDefault="00270C40" w:rsidP="002012EF">
      <w:pPr>
        <w:autoSpaceDE w:val="0"/>
        <w:autoSpaceDN w:val="0"/>
        <w:adjustRightInd w:val="0"/>
        <w:spacing w:line="360" w:lineRule="auto"/>
        <w:ind w:firstLine="709"/>
        <w:jc w:val="both"/>
        <w:rPr>
          <w:sz w:val="28"/>
          <w:szCs w:val="28"/>
        </w:rPr>
      </w:pPr>
      <w:r w:rsidRPr="005D192B">
        <w:rPr>
          <w:b/>
          <w:sz w:val="28"/>
          <w:szCs w:val="28"/>
        </w:rPr>
        <w:t>Налог, взимаемый в связи с применением упрощенной системы налогообложения</w:t>
      </w:r>
      <w:r w:rsidR="006F158A" w:rsidRPr="005D192B">
        <w:rPr>
          <w:b/>
          <w:sz w:val="28"/>
          <w:szCs w:val="28"/>
        </w:rPr>
        <w:t>,</w:t>
      </w:r>
      <w:r w:rsidRPr="005D192B">
        <w:rPr>
          <w:sz w:val="28"/>
          <w:szCs w:val="28"/>
        </w:rPr>
        <w:t xml:space="preserve"> </w:t>
      </w:r>
      <w:r w:rsidRPr="005D192B">
        <w:rPr>
          <w:iCs/>
          <w:sz w:val="28"/>
          <w:szCs w:val="28"/>
        </w:rPr>
        <w:t>увеличен</w:t>
      </w:r>
      <w:r w:rsidRPr="005D192B">
        <w:rPr>
          <w:sz w:val="28"/>
          <w:szCs w:val="28"/>
        </w:rPr>
        <w:t xml:space="preserve"> на 82</w:t>
      </w:r>
      <w:r w:rsidR="00C9253B" w:rsidRPr="005D192B">
        <w:rPr>
          <w:sz w:val="28"/>
          <w:szCs w:val="28"/>
          <w:lang w:val="en-US"/>
        </w:rPr>
        <w:t> </w:t>
      </w:r>
      <w:r w:rsidRPr="005D192B">
        <w:rPr>
          <w:sz w:val="28"/>
          <w:szCs w:val="28"/>
        </w:rPr>
        <w:t>568 тыс. руб. и определен на 2023 год в сумме 708</w:t>
      </w:r>
      <w:r w:rsidR="00C9253B" w:rsidRPr="005D192B">
        <w:rPr>
          <w:sz w:val="28"/>
          <w:szCs w:val="28"/>
          <w:lang w:val="en-US"/>
        </w:rPr>
        <w:t> </w:t>
      </w:r>
      <w:r w:rsidRPr="005D192B">
        <w:rPr>
          <w:sz w:val="28"/>
          <w:szCs w:val="28"/>
        </w:rPr>
        <w:t>522 тыс. руб. исходя из фактического поступления за 11 месяцев 2023 года и увеличения суммы налога, подлежащего к уплате за налоговый период 2022 года</w:t>
      </w:r>
      <w:r w:rsidR="00C9253B" w:rsidRPr="005D192B">
        <w:rPr>
          <w:sz w:val="28"/>
          <w:szCs w:val="28"/>
        </w:rPr>
        <w:t>,</w:t>
      </w:r>
      <w:r w:rsidRPr="005D192B">
        <w:rPr>
          <w:sz w:val="28"/>
          <w:szCs w:val="28"/>
        </w:rPr>
        <w:t xml:space="preserve"> и авансовых платежей по налогу в 2023 году.</w:t>
      </w:r>
    </w:p>
    <w:p w14:paraId="01421B7C" w14:textId="77777777" w:rsidR="00270C40" w:rsidRPr="005D192B" w:rsidRDefault="00270C40" w:rsidP="002012EF">
      <w:pPr>
        <w:spacing w:line="360" w:lineRule="auto"/>
        <w:ind w:firstLine="709"/>
        <w:jc w:val="both"/>
        <w:rPr>
          <w:sz w:val="28"/>
          <w:szCs w:val="28"/>
        </w:rPr>
      </w:pPr>
      <w:r w:rsidRPr="00E0649C">
        <w:rPr>
          <w:rStyle w:val="aff2"/>
          <w:b/>
          <w:bCs/>
          <w:i w:val="0"/>
          <w:sz w:val="28"/>
          <w:szCs w:val="28"/>
          <w:shd w:val="clear" w:color="auto" w:fill="FFFFFF"/>
        </w:rPr>
        <w:t>Единый налог на вмененный доход</w:t>
      </w:r>
      <w:r w:rsidRPr="00E0649C">
        <w:rPr>
          <w:i/>
          <w:sz w:val="28"/>
          <w:szCs w:val="28"/>
          <w:shd w:val="clear" w:color="auto" w:fill="FFFFFF"/>
        </w:rPr>
        <w:t> </w:t>
      </w:r>
      <w:r w:rsidRPr="00E0649C">
        <w:rPr>
          <w:b/>
          <w:sz w:val="28"/>
          <w:szCs w:val="28"/>
        </w:rPr>
        <w:t>для отдельных</w:t>
      </w:r>
      <w:r w:rsidRPr="005D192B">
        <w:rPr>
          <w:b/>
          <w:sz w:val="28"/>
          <w:szCs w:val="28"/>
        </w:rPr>
        <w:t xml:space="preserve"> видов деятельности</w:t>
      </w:r>
      <w:r w:rsidRPr="005D192B">
        <w:rPr>
          <w:sz w:val="28"/>
          <w:szCs w:val="28"/>
        </w:rPr>
        <w:t xml:space="preserve"> уменьшен на 4</w:t>
      </w:r>
      <w:r w:rsidR="00F206A5" w:rsidRPr="005D192B">
        <w:rPr>
          <w:sz w:val="28"/>
          <w:szCs w:val="28"/>
          <w:lang w:val="en-US"/>
        </w:rPr>
        <w:t> </w:t>
      </w:r>
      <w:r w:rsidRPr="005D192B">
        <w:rPr>
          <w:sz w:val="28"/>
          <w:szCs w:val="28"/>
        </w:rPr>
        <w:t>685 тыс. руб. и определен на 2023 год к возмещению 4</w:t>
      </w:r>
      <w:r w:rsidR="008C6CE2" w:rsidRPr="005D192B">
        <w:rPr>
          <w:sz w:val="28"/>
          <w:szCs w:val="28"/>
        </w:rPr>
        <w:t> </w:t>
      </w:r>
      <w:r w:rsidRPr="005D192B">
        <w:rPr>
          <w:sz w:val="28"/>
          <w:szCs w:val="28"/>
        </w:rPr>
        <w:t>685</w:t>
      </w:r>
      <w:r w:rsidR="008C6CE2" w:rsidRPr="005D192B">
        <w:rPr>
          <w:sz w:val="28"/>
          <w:szCs w:val="28"/>
          <w:lang w:val="en-US"/>
        </w:rPr>
        <w:t> </w:t>
      </w:r>
      <w:r w:rsidRPr="005D192B">
        <w:rPr>
          <w:sz w:val="28"/>
          <w:szCs w:val="28"/>
        </w:rPr>
        <w:t>тыс.</w:t>
      </w:r>
      <w:r w:rsidR="008C6CE2" w:rsidRPr="005D192B">
        <w:rPr>
          <w:sz w:val="28"/>
          <w:szCs w:val="28"/>
          <w:lang w:val="en-US"/>
        </w:rPr>
        <w:t> </w:t>
      </w:r>
      <w:r w:rsidRPr="005D192B">
        <w:rPr>
          <w:sz w:val="28"/>
          <w:szCs w:val="28"/>
        </w:rPr>
        <w:t>руб. в связи с введением ЕНП и произведенными в автоматизированном режиме зачетов с КБК данного налога в ЕНП всей переплаты, образовавшейся на 01.01.2023.</w:t>
      </w:r>
    </w:p>
    <w:p w14:paraId="60251E7D" w14:textId="77777777" w:rsidR="00270C40" w:rsidRPr="005D192B" w:rsidRDefault="00270C40" w:rsidP="002012EF">
      <w:pPr>
        <w:autoSpaceDE w:val="0"/>
        <w:autoSpaceDN w:val="0"/>
        <w:adjustRightInd w:val="0"/>
        <w:spacing w:line="360" w:lineRule="auto"/>
        <w:ind w:firstLine="709"/>
        <w:jc w:val="both"/>
        <w:rPr>
          <w:sz w:val="28"/>
          <w:szCs w:val="28"/>
        </w:rPr>
      </w:pPr>
      <w:r w:rsidRPr="005D192B">
        <w:rPr>
          <w:b/>
          <w:sz w:val="28"/>
          <w:szCs w:val="28"/>
        </w:rPr>
        <w:t>Единый сельскохозяйственный налог</w:t>
      </w:r>
      <w:r w:rsidRPr="005D192B">
        <w:rPr>
          <w:iCs/>
          <w:sz w:val="28"/>
          <w:szCs w:val="28"/>
        </w:rPr>
        <w:t xml:space="preserve"> увеличен</w:t>
      </w:r>
      <w:r w:rsidRPr="005D192B">
        <w:rPr>
          <w:sz w:val="28"/>
          <w:szCs w:val="28"/>
        </w:rPr>
        <w:t xml:space="preserve"> на 83 тыс. руб. и определен на 2023 год в сумме 4</w:t>
      </w:r>
      <w:r w:rsidR="00C9253B" w:rsidRPr="005D192B">
        <w:rPr>
          <w:sz w:val="28"/>
          <w:szCs w:val="28"/>
          <w:lang w:val="en-US"/>
        </w:rPr>
        <w:t> </w:t>
      </w:r>
      <w:r w:rsidRPr="005D192B">
        <w:rPr>
          <w:sz w:val="28"/>
          <w:szCs w:val="28"/>
        </w:rPr>
        <w:t>813 тыс. руб. исходя из фактического поступления за 11 месяцев 2023 года.</w:t>
      </w:r>
    </w:p>
    <w:p w14:paraId="0B0F9554" w14:textId="77777777" w:rsidR="00270C40" w:rsidRPr="005D192B" w:rsidRDefault="00270C40" w:rsidP="002012EF">
      <w:pPr>
        <w:autoSpaceDE w:val="0"/>
        <w:autoSpaceDN w:val="0"/>
        <w:adjustRightInd w:val="0"/>
        <w:spacing w:line="360" w:lineRule="auto"/>
        <w:ind w:firstLine="709"/>
        <w:jc w:val="both"/>
        <w:rPr>
          <w:sz w:val="28"/>
          <w:szCs w:val="28"/>
          <w:shd w:val="clear" w:color="auto" w:fill="FFFFFF"/>
        </w:rPr>
      </w:pPr>
      <w:r w:rsidRPr="005D192B">
        <w:rPr>
          <w:b/>
          <w:sz w:val="28"/>
          <w:szCs w:val="28"/>
        </w:rPr>
        <w:t>Налог, взимаемый в связи с применением патентной системы</w:t>
      </w:r>
      <w:r w:rsidR="00C9253B" w:rsidRPr="005D192B">
        <w:rPr>
          <w:b/>
          <w:sz w:val="28"/>
          <w:szCs w:val="28"/>
        </w:rPr>
        <w:t xml:space="preserve"> </w:t>
      </w:r>
      <w:r w:rsidRPr="005D192B">
        <w:rPr>
          <w:b/>
          <w:sz w:val="28"/>
          <w:szCs w:val="28"/>
        </w:rPr>
        <w:t>налогообложения</w:t>
      </w:r>
      <w:r w:rsidR="00C9253B" w:rsidRPr="005D192B">
        <w:rPr>
          <w:b/>
          <w:sz w:val="28"/>
          <w:szCs w:val="28"/>
        </w:rPr>
        <w:t>,</w:t>
      </w:r>
      <w:r w:rsidRPr="005D192B">
        <w:rPr>
          <w:sz w:val="28"/>
          <w:szCs w:val="28"/>
        </w:rPr>
        <w:t xml:space="preserve"> уменьшен на 35</w:t>
      </w:r>
      <w:r w:rsidR="00C9253B" w:rsidRPr="005D192B">
        <w:rPr>
          <w:sz w:val="28"/>
          <w:szCs w:val="28"/>
          <w:lang w:val="en-US"/>
        </w:rPr>
        <w:t> </w:t>
      </w:r>
      <w:r w:rsidRPr="005D192B">
        <w:rPr>
          <w:sz w:val="28"/>
          <w:szCs w:val="28"/>
        </w:rPr>
        <w:t>327 тыс. руб. и определен на 2023 год в сумме 27</w:t>
      </w:r>
      <w:r w:rsidR="00C9253B" w:rsidRPr="005D192B">
        <w:rPr>
          <w:sz w:val="28"/>
          <w:szCs w:val="28"/>
          <w:lang w:val="en-US"/>
        </w:rPr>
        <w:t> </w:t>
      </w:r>
      <w:r w:rsidRPr="005D192B">
        <w:rPr>
          <w:sz w:val="28"/>
          <w:szCs w:val="28"/>
        </w:rPr>
        <w:t xml:space="preserve">234 тыс. руб. в связи переносом окончательного </w:t>
      </w:r>
      <w:r w:rsidRPr="005D192B">
        <w:rPr>
          <w:sz w:val="28"/>
          <w:szCs w:val="28"/>
          <w:shd w:val="clear" w:color="auto" w:fill="FFFFFF"/>
        </w:rPr>
        <w:t>срока уплаты по налогу на 09.01.2024, в условиях действующих новых правил перечисления налогов и введения единого налогового счета (ЕНС) с 01.01.2023.</w:t>
      </w:r>
    </w:p>
    <w:p w14:paraId="6FE07661" w14:textId="77777777" w:rsidR="00270C40" w:rsidRPr="005D192B" w:rsidRDefault="00270C40" w:rsidP="002012EF">
      <w:pPr>
        <w:autoSpaceDE w:val="0"/>
        <w:autoSpaceDN w:val="0"/>
        <w:adjustRightInd w:val="0"/>
        <w:spacing w:line="360" w:lineRule="auto"/>
        <w:ind w:firstLine="709"/>
        <w:jc w:val="both"/>
        <w:rPr>
          <w:b/>
          <w:sz w:val="28"/>
          <w:szCs w:val="28"/>
        </w:rPr>
      </w:pPr>
      <w:r w:rsidRPr="005D192B">
        <w:rPr>
          <w:b/>
          <w:bCs/>
          <w:iCs/>
          <w:sz w:val="28"/>
          <w:szCs w:val="28"/>
        </w:rPr>
        <w:t>Налог на имущество физических лиц</w:t>
      </w:r>
      <w:r w:rsidRPr="005D192B">
        <w:rPr>
          <w:iCs/>
          <w:sz w:val="28"/>
          <w:szCs w:val="28"/>
        </w:rPr>
        <w:t xml:space="preserve"> увеличен</w:t>
      </w:r>
      <w:r w:rsidRPr="005D192B">
        <w:rPr>
          <w:sz w:val="28"/>
          <w:szCs w:val="28"/>
        </w:rPr>
        <w:t xml:space="preserve"> на 145</w:t>
      </w:r>
      <w:r w:rsidR="00C9253B" w:rsidRPr="005D192B">
        <w:rPr>
          <w:sz w:val="28"/>
          <w:szCs w:val="28"/>
          <w:lang w:val="en-US"/>
        </w:rPr>
        <w:t> </w:t>
      </w:r>
      <w:r w:rsidRPr="005D192B">
        <w:rPr>
          <w:sz w:val="28"/>
          <w:szCs w:val="28"/>
        </w:rPr>
        <w:t>172 тыс. руб. и определен на 2023 год в сумме 973</w:t>
      </w:r>
      <w:r w:rsidR="00C9253B" w:rsidRPr="005D192B">
        <w:rPr>
          <w:sz w:val="28"/>
          <w:szCs w:val="28"/>
          <w:lang w:val="en-US"/>
        </w:rPr>
        <w:t> </w:t>
      </w:r>
      <w:r w:rsidRPr="005D192B">
        <w:rPr>
          <w:sz w:val="28"/>
          <w:szCs w:val="28"/>
        </w:rPr>
        <w:t>913 тыс. руб. исходя из отчета ФНС по форме 5-МН за 2022 год, с учетом динамики фактического поступления за 11 месяцев 2023 года и ожидаемых поступлений в декабре 2023 года.</w:t>
      </w:r>
    </w:p>
    <w:p w14:paraId="112A504A" w14:textId="77777777" w:rsidR="00270C40" w:rsidRPr="005D192B" w:rsidRDefault="00270C40" w:rsidP="002012EF">
      <w:pPr>
        <w:autoSpaceDE w:val="0"/>
        <w:autoSpaceDN w:val="0"/>
        <w:adjustRightInd w:val="0"/>
        <w:spacing w:line="360" w:lineRule="auto"/>
        <w:ind w:firstLine="709"/>
        <w:jc w:val="both"/>
        <w:rPr>
          <w:sz w:val="28"/>
          <w:szCs w:val="28"/>
        </w:rPr>
      </w:pPr>
      <w:r w:rsidRPr="005D192B">
        <w:rPr>
          <w:b/>
          <w:bCs/>
          <w:iCs/>
          <w:sz w:val="28"/>
          <w:szCs w:val="28"/>
        </w:rPr>
        <w:t>Земельный налог</w:t>
      </w:r>
      <w:r w:rsidRPr="005D192B">
        <w:rPr>
          <w:bCs/>
          <w:iCs/>
          <w:sz w:val="28"/>
          <w:szCs w:val="28"/>
        </w:rPr>
        <w:t xml:space="preserve"> </w:t>
      </w:r>
      <w:r w:rsidRPr="005D192B">
        <w:rPr>
          <w:sz w:val="28"/>
          <w:szCs w:val="28"/>
        </w:rPr>
        <w:t>уменьшен</w:t>
      </w:r>
      <w:r w:rsidRPr="005D192B">
        <w:rPr>
          <w:iCs/>
          <w:sz w:val="28"/>
          <w:szCs w:val="28"/>
        </w:rPr>
        <w:t xml:space="preserve"> </w:t>
      </w:r>
      <w:r w:rsidRPr="005D192B">
        <w:rPr>
          <w:sz w:val="28"/>
          <w:szCs w:val="28"/>
        </w:rPr>
        <w:t>на 102</w:t>
      </w:r>
      <w:r w:rsidR="00C9253B" w:rsidRPr="005D192B">
        <w:rPr>
          <w:sz w:val="28"/>
          <w:szCs w:val="28"/>
          <w:lang w:val="en-US"/>
        </w:rPr>
        <w:t> </w:t>
      </w:r>
      <w:r w:rsidRPr="005D192B">
        <w:rPr>
          <w:sz w:val="28"/>
          <w:szCs w:val="28"/>
        </w:rPr>
        <w:t>203 тыс. руб. и определен на 2023 год в сумме 538</w:t>
      </w:r>
      <w:r w:rsidR="00C9253B" w:rsidRPr="005D192B">
        <w:rPr>
          <w:sz w:val="28"/>
          <w:szCs w:val="28"/>
          <w:lang w:val="en-US"/>
        </w:rPr>
        <w:t> </w:t>
      </w:r>
      <w:r w:rsidRPr="005D192B">
        <w:rPr>
          <w:sz w:val="28"/>
          <w:szCs w:val="28"/>
        </w:rPr>
        <w:t xml:space="preserve">011 тыс. руб. исходя из фактического поступления за 11 месяцев 2023 года и ожидаемых поступлений в декабре 2023 года, с учетом списания </w:t>
      </w:r>
      <w:r w:rsidRPr="005D192B">
        <w:rPr>
          <w:sz w:val="28"/>
          <w:szCs w:val="28"/>
        </w:rPr>
        <w:lastRenderedPageBreak/>
        <w:t>сумм налога в течение текущего периода в условиях применяемого механизма ЕНП, а также зачисления переплаты с КБК данного налога на ЕНП для погашения долга по иным налогам.</w:t>
      </w:r>
    </w:p>
    <w:p w14:paraId="1F56F3D6" w14:textId="77777777" w:rsidR="00270C40" w:rsidRPr="005D192B" w:rsidRDefault="00270C40" w:rsidP="002012EF">
      <w:pPr>
        <w:spacing w:line="360" w:lineRule="auto"/>
        <w:ind w:firstLine="709"/>
        <w:jc w:val="both"/>
        <w:rPr>
          <w:bCs/>
          <w:iCs/>
          <w:sz w:val="28"/>
          <w:szCs w:val="28"/>
        </w:rPr>
      </w:pPr>
      <w:r w:rsidRPr="005D192B">
        <w:rPr>
          <w:b/>
          <w:iCs/>
          <w:sz w:val="28"/>
          <w:szCs w:val="28"/>
        </w:rPr>
        <w:t>Государственная пошлина</w:t>
      </w:r>
      <w:r w:rsidRPr="005D192B">
        <w:rPr>
          <w:bCs/>
          <w:i/>
          <w:iCs/>
          <w:sz w:val="28"/>
          <w:szCs w:val="28"/>
        </w:rPr>
        <w:t xml:space="preserve"> </w:t>
      </w:r>
      <w:r w:rsidRPr="005D192B">
        <w:rPr>
          <w:bCs/>
          <w:sz w:val="28"/>
          <w:szCs w:val="28"/>
        </w:rPr>
        <w:t xml:space="preserve">увеличена </w:t>
      </w:r>
      <w:r w:rsidRPr="005D192B">
        <w:rPr>
          <w:bCs/>
          <w:iCs/>
          <w:sz w:val="28"/>
          <w:szCs w:val="28"/>
        </w:rPr>
        <w:t>на 1 719 тыс. руб. и определена на 2023 год в сумме 165</w:t>
      </w:r>
      <w:r w:rsidR="00C9253B" w:rsidRPr="005D192B">
        <w:rPr>
          <w:sz w:val="28"/>
          <w:szCs w:val="28"/>
          <w:lang w:val="en-US"/>
        </w:rPr>
        <w:t> </w:t>
      </w:r>
      <w:r w:rsidRPr="005D192B">
        <w:rPr>
          <w:bCs/>
          <w:iCs/>
          <w:sz w:val="28"/>
          <w:szCs w:val="28"/>
        </w:rPr>
        <w:t>995 тыс. руб. в связи с увеличением количества обращений в МФЦ за предоставлением услуг по выдач</w:t>
      </w:r>
      <w:r w:rsidR="00C9253B" w:rsidRPr="005D192B">
        <w:rPr>
          <w:bCs/>
          <w:iCs/>
          <w:sz w:val="28"/>
          <w:szCs w:val="28"/>
        </w:rPr>
        <w:t>е</w:t>
      </w:r>
      <w:r w:rsidRPr="005D192B">
        <w:rPr>
          <w:bCs/>
          <w:iCs/>
          <w:sz w:val="28"/>
          <w:szCs w:val="28"/>
        </w:rPr>
        <w:t xml:space="preserve"> паспорта гражданина РФ и регистрации прав на недвижимое имущество и сделок с ним.</w:t>
      </w:r>
    </w:p>
    <w:p w14:paraId="65D5211F" w14:textId="77777777" w:rsidR="00270C40" w:rsidRPr="005D192B" w:rsidRDefault="00270C40" w:rsidP="002012EF">
      <w:pPr>
        <w:autoSpaceDE w:val="0"/>
        <w:autoSpaceDN w:val="0"/>
        <w:adjustRightInd w:val="0"/>
        <w:spacing w:line="360" w:lineRule="auto"/>
        <w:ind w:firstLine="709"/>
        <w:jc w:val="both"/>
        <w:rPr>
          <w:sz w:val="28"/>
          <w:szCs w:val="28"/>
        </w:rPr>
      </w:pPr>
      <w:r w:rsidRPr="005D192B">
        <w:rPr>
          <w:b/>
          <w:bCs/>
          <w:iCs/>
          <w:sz w:val="28"/>
          <w:szCs w:val="28"/>
        </w:rPr>
        <w:t>Задолженность и перерасчеты по отмененным налогам, сборам и иным обязательным платежам</w:t>
      </w:r>
      <w:r w:rsidRPr="005D192B">
        <w:rPr>
          <w:iCs/>
          <w:sz w:val="28"/>
          <w:szCs w:val="28"/>
        </w:rPr>
        <w:t xml:space="preserve"> увеличена </w:t>
      </w:r>
      <w:r w:rsidRPr="005D192B">
        <w:rPr>
          <w:sz w:val="28"/>
          <w:szCs w:val="28"/>
        </w:rPr>
        <w:t>на 4</w:t>
      </w:r>
      <w:r w:rsidR="00C9253B" w:rsidRPr="005D192B">
        <w:rPr>
          <w:sz w:val="28"/>
          <w:szCs w:val="28"/>
          <w:lang w:val="en-US"/>
        </w:rPr>
        <w:t> </w:t>
      </w:r>
      <w:r w:rsidRPr="005D192B">
        <w:rPr>
          <w:sz w:val="28"/>
          <w:szCs w:val="28"/>
        </w:rPr>
        <w:t>516 тыс. руб. и определена на 2023 год в сумме 4</w:t>
      </w:r>
      <w:r w:rsidR="00C9253B" w:rsidRPr="005D192B">
        <w:rPr>
          <w:sz w:val="28"/>
          <w:szCs w:val="28"/>
          <w:lang w:val="en-US"/>
        </w:rPr>
        <w:t> </w:t>
      </w:r>
      <w:r w:rsidRPr="005D192B">
        <w:rPr>
          <w:sz w:val="28"/>
          <w:szCs w:val="28"/>
        </w:rPr>
        <w:t>516 тыс. руб. исходя из фактического поступления за 11 месяцев 2023 года в результате произведенных перерасчетов в автоматизированном режиме в условиях применяемого механизма ЕНП.</w:t>
      </w:r>
    </w:p>
    <w:p w14:paraId="3C648DEF" w14:textId="77777777" w:rsidR="00270C40" w:rsidRPr="005D192B" w:rsidRDefault="00270C40" w:rsidP="002012EF">
      <w:pPr>
        <w:pStyle w:val="22"/>
        <w:spacing w:after="0" w:line="360" w:lineRule="auto"/>
        <w:ind w:left="0" w:firstLine="709"/>
        <w:jc w:val="both"/>
        <w:rPr>
          <w:iCs/>
          <w:sz w:val="28"/>
          <w:szCs w:val="28"/>
        </w:rPr>
      </w:pPr>
      <w:bookmarkStart w:id="0" w:name="_Hlk152681899"/>
      <w:r w:rsidRPr="005D192B">
        <w:rPr>
          <w:b/>
          <w:iCs/>
          <w:sz w:val="28"/>
          <w:szCs w:val="28"/>
        </w:rPr>
        <w:t xml:space="preserve">Доходы от использования имущества, находящегося в государственной и муниципальной собственности, </w:t>
      </w:r>
      <w:r w:rsidRPr="005D192B">
        <w:rPr>
          <w:iCs/>
          <w:sz w:val="28"/>
          <w:szCs w:val="28"/>
        </w:rPr>
        <w:t>уменьшены на 11</w:t>
      </w:r>
      <w:r w:rsidR="00C9253B" w:rsidRPr="005D192B">
        <w:rPr>
          <w:sz w:val="28"/>
          <w:szCs w:val="28"/>
          <w:lang w:val="en-US"/>
        </w:rPr>
        <w:t> </w:t>
      </w:r>
      <w:r w:rsidRPr="005D192B">
        <w:rPr>
          <w:iCs/>
          <w:sz w:val="28"/>
          <w:szCs w:val="28"/>
        </w:rPr>
        <w:t>810</w:t>
      </w:r>
      <w:r w:rsidR="00C9253B" w:rsidRPr="005D192B">
        <w:rPr>
          <w:sz w:val="28"/>
          <w:szCs w:val="28"/>
          <w:lang w:val="en-US"/>
        </w:rPr>
        <w:t> </w:t>
      </w:r>
      <w:r w:rsidRPr="005D192B">
        <w:rPr>
          <w:iCs/>
          <w:sz w:val="28"/>
          <w:szCs w:val="28"/>
        </w:rPr>
        <w:t>тыс.</w:t>
      </w:r>
      <w:r w:rsidR="00C9253B" w:rsidRPr="005D192B">
        <w:rPr>
          <w:sz w:val="28"/>
          <w:szCs w:val="28"/>
          <w:lang w:val="en-US"/>
        </w:rPr>
        <w:t> </w:t>
      </w:r>
      <w:r w:rsidRPr="005D192B">
        <w:rPr>
          <w:iCs/>
          <w:sz w:val="28"/>
          <w:szCs w:val="28"/>
        </w:rPr>
        <w:t>руб. и определены на 2023 год в сумме 543</w:t>
      </w:r>
      <w:r w:rsidR="00C9253B" w:rsidRPr="005D192B">
        <w:rPr>
          <w:sz w:val="28"/>
          <w:szCs w:val="28"/>
          <w:lang w:val="en-US"/>
        </w:rPr>
        <w:t> </w:t>
      </w:r>
      <w:r w:rsidRPr="005D192B">
        <w:rPr>
          <w:iCs/>
          <w:sz w:val="28"/>
          <w:szCs w:val="28"/>
        </w:rPr>
        <w:t>834 тыс. руб., из них:</w:t>
      </w:r>
    </w:p>
    <w:p w14:paraId="78A5E456" w14:textId="77777777" w:rsidR="00270C40" w:rsidRPr="005D192B" w:rsidRDefault="00270C40" w:rsidP="002012EF">
      <w:pPr>
        <w:spacing w:line="360" w:lineRule="auto"/>
        <w:ind w:firstLine="709"/>
        <w:jc w:val="both"/>
        <w:rPr>
          <w:sz w:val="28"/>
          <w:szCs w:val="28"/>
        </w:rPr>
      </w:pPr>
      <w:r w:rsidRPr="005D192B">
        <w:rPr>
          <w:b/>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r w:rsidRPr="005D192B">
        <w:rPr>
          <w:sz w:val="28"/>
          <w:szCs w:val="28"/>
        </w:rPr>
        <w:t>, снижены на 1</w:t>
      </w:r>
      <w:r w:rsidR="00C9253B" w:rsidRPr="005D192B">
        <w:rPr>
          <w:sz w:val="28"/>
          <w:szCs w:val="28"/>
          <w:lang w:val="en-US"/>
        </w:rPr>
        <w:t> </w:t>
      </w:r>
      <w:r w:rsidRPr="005D192B">
        <w:rPr>
          <w:sz w:val="28"/>
          <w:szCs w:val="28"/>
        </w:rPr>
        <w:t>170 тыс. руб. и определены на 2023 год в сумме 440 тыс. руб. в связи с отсутствием прибыли по итогам деятельности за 2022 год у АО «МУ ЖКХ» и направлением прибыли на развитие АО «ПО КХ г.о. Тольятти».</w:t>
      </w:r>
    </w:p>
    <w:p w14:paraId="0F35A145" w14:textId="77777777" w:rsidR="00270C40" w:rsidRPr="005D192B" w:rsidRDefault="00270C40" w:rsidP="002012EF">
      <w:pPr>
        <w:tabs>
          <w:tab w:val="left" w:pos="720"/>
        </w:tabs>
        <w:spacing w:line="360" w:lineRule="auto"/>
        <w:ind w:firstLine="709"/>
        <w:jc w:val="both"/>
        <w:rPr>
          <w:bCs/>
          <w:i/>
          <w:iCs/>
          <w:sz w:val="28"/>
          <w:szCs w:val="28"/>
        </w:rPr>
      </w:pPr>
      <w:r w:rsidRPr="005D192B">
        <w:rPr>
          <w:b/>
          <w:iCs/>
          <w:sz w:val="28"/>
          <w:szCs w:val="28"/>
        </w:rPr>
        <w:t>Доходы, получаемые в виде арендной либо иной платы за передачу в возмездное пользование государственного и муниципального имущества,</w:t>
      </w:r>
      <w:r w:rsidRPr="005D192B">
        <w:rPr>
          <w:bCs/>
          <w:i/>
          <w:iCs/>
          <w:sz w:val="28"/>
          <w:szCs w:val="28"/>
        </w:rPr>
        <w:t xml:space="preserve"> </w:t>
      </w:r>
      <w:r w:rsidRPr="005D192B">
        <w:rPr>
          <w:sz w:val="28"/>
          <w:szCs w:val="28"/>
        </w:rPr>
        <w:t>снижены на 18 547 тыс. руб. и определены на 2023 год в сумме 462</w:t>
      </w:r>
      <w:r w:rsidR="00C9253B" w:rsidRPr="005D192B">
        <w:rPr>
          <w:sz w:val="28"/>
          <w:szCs w:val="28"/>
          <w:lang w:val="en-US"/>
        </w:rPr>
        <w:t> </w:t>
      </w:r>
      <w:r w:rsidRPr="005D192B">
        <w:rPr>
          <w:sz w:val="28"/>
          <w:szCs w:val="28"/>
        </w:rPr>
        <w:t>302 тыс. руб. в том числе:</w:t>
      </w:r>
    </w:p>
    <w:p w14:paraId="17788872" w14:textId="77777777" w:rsidR="00270C40" w:rsidRPr="005D192B" w:rsidRDefault="00270C40" w:rsidP="002012EF">
      <w:pPr>
        <w:tabs>
          <w:tab w:val="left" w:pos="720"/>
        </w:tabs>
        <w:spacing w:line="360" w:lineRule="auto"/>
        <w:ind w:firstLine="709"/>
        <w:jc w:val="both"/>
        <w:rPr>
          <w:sz w:val="28"/>
          <w:szCs w:val="28"/>
        </w:rPr>
      </w:pPr>
      <w:r w:rsidRPr="005D192B">
        <w:rPr>
          <w:b/>
          <w:iCs/>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r w:rsidRPr="005D192B">
        <w:rPr>
          <w:sz w:val="28"/>
          <w:szCs w:val="28"/>
        </w:rPr>
        <w:t xml:space="preserve"> снижены на 37 360 тыс. руб. и определены на 2023 год в сумме 269 796 тыс. руб. </w:t>
      </w:r>
      <w:r w:rsidRPr="005D192B">
        <w:rPr>
          <w:sz w:val="28"/>
          <w:szCs w:val="28"/>
        </w:rPr>
        <w:lastRenderedPageBreak/>
        <w:t xml:space="preserve">в связи с </w:t>
      </w:r>
      <w:r w:rsidRPr="005D192B">
        <w:rPr>
          <w:bCs/>
          <w:sz w:val="28"/>
          <w:szCs w:val="28"/>
        </w:rPr>
        <w:t>зачетом переплаты в оплату арендных платежей в счет текущих периодов.</w:t>
      </w:r>
    </w:p>
    <w:p w14:paraId="06172F9F" w14:textId="77777777" w:rsidR="00270C40" w:rsidRPr="005D192B" w:rsidRDefault="00270C40" w:rsidP="002012EF">
      <w:pPr>
        <w:tabs>
          <w:tab w:val="left" w:pos="720"/>
        </w:tabs>
        <w:spacing w:line="360" w:lineRule="auto"/>
        <w:ind w:firstLine="709"/>
        <w:jc w:val="both"/>
        <w:rPr>
          <w:sz w:val="28"/>
          <w:szCs w:val="28"/>
        </w:rPr>
      </w:pPr>
      <w:r w:rsidRPr="005D192B">
        <w:rPr>
          <w:b/>
          <w:bCs/>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w:t>
      </w:r>
      <w:r w:rsidRPr="005D192B">
        <w:rPr>
          <w:sz w:val="28"/>
          <w:szCs w:val="28"/>
        </w:rPr>
        <w:t>, увеличена на 15 467 тыс. руб. и определены на 2023 год в сумме 97 229 тыс. руб. в связи с поступлением добровольной оплаты за пользование земельными участками без договорных отношений, а также поступлением задатка в результате проведенных торгов.</w:t>
      </w:r>
    </w:p>
    <w:p w14:paraId="428A8EB3" w14:textId="77777777" w:rsidR="00270C40" w:rsidRPr="005D192B" w:rsidRDefault="00270C40" w:rsidP="002012EF">
      <w:pPr>
        <w:spacing w:line="360" w:lineRule="auto"/>
        <w:ind w:firstLine="709"/>
        <w:jc w:val="both"/>
      </w:pPr>
      <w:r w:rsidRPr="005D192B">
        <w:rPr>
          <w:b/>
          <w:sz w:val="28"/>
          <w:szCs w:val="28"/>
        </w:rPr>
        <w:t>Доходы от сдачи в аренду имущества, находящегося в оперативном управлении органов управления городских округов</w:t>
      </w:r>
      <w:r w:rsidRPr="005D192B">
        <w:rPr>
          <w:sz w:val="28"/>
          <w:szCs w:val="28"/>
        </w:rPr>
        <w:t>, увеличены на 2</w:t>
      </w:r>
      <w:r w:rsidR="00C9253B" w:rsidRPr="005D192B">
        <w:rPr>
          <w:sz w:val="28"/>
          <w:szCs w:val="28"/>
        </w:rPr>
        <w:t> </w:t>
      </w:r>
      <w:r w:rsidRPr="005D192B">
        <w:rPr>
          <w:sz w:val="28"/>
          <w:szCs w:val="28"/>
        </w:rPr>
        <w:t>963</w:t>
      </w:r>
      <w:r w:rsidR="00C9253B" w:rsidRPr="005D192B">
        <w:rPr>
          <w:sz w:val="28"/>
          <w:szCs w:val="28"/>
          <w:lang w:val="en-US"/>
        </w:rPr>
        <w:t> </w:t>
      </w:r>
      <w:r w:rsidRPr="005D192B">
        <w:rPr>
          <w:sz w:val="28"/>
          <w:szCs w:val="28"/>
        </w:rPr>
        <w:t>тыс.</w:t>
      </w:r>
      <w:r w:rsidR="00C9253B" w:rsidRPr="005D192B">
        <w:rPr>
          <w:sz w:val="28"/>
          <w:szCs w:val="28"/>
          <w:lang w:val="en-US"/>
        </w:rPr>
        <w:t> </w:t>
      </w:r>
      <w:r w:rsidRPr="005D192B">
        <w:rPr>
          <w:sz w:val="28"/>
          <w:szCs w:val="28"/>
        </w:rPr>
        <w:t>руб. и определены на 2023 год в сумме 94</w:t>
      </w:r>
      <w:r w:rsidR="00C9253B" w:rsidRPr="005D192B">
        <w:rPr>
          <w:sz w:val="28"/>
          <w:szCs w:val="28"/>
          <w:lang w:val="en-US"/>
        </w:rPr>
        <w:t> </w:t>
      </w:r>
      <w:r w:rsidRPr="005D192B">
        <w:rPr>
          <w:sz w:val="28"/>
          <w:szCs w:val="28"/>
        </w:rPr>
        <w:t>799 тыс. руб. в связи с вновь заключенными договорами аренды муниципального имущества</w:t>
      </w:r>
      <w:r w:rsidRPr="005D192B">
        <w:t>.</w:t>
      </w:r>
    </w:p>
    <w:p w14:paraId="58913BBF" w14:textId="77777777" w:rsidR="00270C40" w:rsidRPr="005D192B" w:rsidRDefault="00270C40" w:rsidP="002012EF">
      <w:pPr>
        <w:spacing w:line="360" w:lineRule="auto"/>
        <w:ind w:firstLine="709"/>
        <w:jc w:val="both"/>
        <w:rPr>
          <w:sz w:val="28"/>
          <w:szCs w:val="28"/>
        </w:rPr>
      </w:pPr>
      <w:r w:rsidRPr="005D192B">
        <w:rPr>
          <w:b/>
          <w:sz w:val="28"/>
          <w:szCs w:val="28"/>
        </w:rPr>
        <w:t xml:space="preserve">Плата по соглашениям об установлении сервитута, заключенным органами местного самоуправления городских округов,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 </w:t>
      </w:r>
      <w:r w:rsidRPr="005D192B">
        <w:rPr>
          <w:sz w:val="28"/>
          <w:szCs w:val="28"/>
        </w:rPr>
        <w:t>увеличена на 76 тыс. руб. и определена на 2023 год в сумме 139 тыс. руб. по причине сложившихся фактических поступлений по состоянию на 01.12.2023 по заключенным соглашениям.</w:t>
      </w:r>
    </w:p>
    <w:p w14:paraId="56ADFC9B" w14:textId="77777777" w:rsidR="00270C40" w:rsidRPr="005D192B" w:rsidRDefault="00270C40" w:rsidP="002012EF">
      <w:pPr>
        <w:pStyle w:val="15"/>
        <w:spacing w:line="360" w:lineRule="auto"/>
        <w:ind w:firstLine="709"/>
        <w:rPr>
          <w:sz w:val="28"/>
          <w:szCs w:val="28"/>
        </w:rPr>
      </w:pPr>
      <w:r w:rsidRPr="005D192B">
        <w:rPr>
          <w:b/>
          <w:sz w:val="28"/>
          <w:szCs w:val="2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учреждениями в отношении земельных участков, находящихся в собственности городских округов</w:t>
      </w:r>
      <w:r w:rsidR="006F158A" w:rsidRPr="005D192B">
        <w:rPr>
          <w:b/>
          <w:sz w:val="28"/>
          <w:szCs w:val="28"/>
        </w:rPr>
        <w:t>,</w:t>
      </w:r>
      <w:r w:rsidRPr="005D192B">
        <w:rPr>
          <w:b/>
          <w:sz w:val="28"/>
          <w:szCs w:val="28"/>
        </w:rPr>
        <w:t xml:space="preserve"> </w:t>
      </w:r>
      <w:r w:rsidRPr="005D192B">
        <w:rPr>
          <w:bCs/>
          <w:sz w:val="28"/>
          <w:szCs w:val="28"/>
        </w:rPr>
        <w:t xml:space="preserve">увеличена </w:t>
      </w:r>
      <w:r w:rsidRPr="005D192B">
        <w:rPr>
          <w:sz w:val="28"/>
          <w:szCs w:val="28"/>
        </w:rPr>
        <w:t>на 307 тыс. руб. и определена на 2023 год в сумме 339 тыс. руб. в связи фактическим поступлением средств по состоянию на 01.12.2023 и начислениями по заключенным соглашениям.</w:t>
      </w:r>
    </w:p>
    <w:p w14:paraId="6BC0A790" w14:textId="77777777" w:rsidR="00270C40" w:rsidRPr="005D192B" w:rsidRDefault="00270C40" w:rsidP="002012EF">
      <w:pPr>
        <w:pStyle w:val="a6"/>
        <w:spacing w:line="360" w:lineRule="auto"/>
        <w:ind w:firstLine="709"/>
        <w:rPr>
          <w:sz w:val="28"/>
          <w:szCs w:val="28"/>
        </w:rPr>
      </w:pPr>
      <w:r w:rsidRPr="005D192B">
        <w:rPr>
          <w:b/>
          <w:sz w:val="28"/>
          <w:szCs w:val="28"/>
        </w:rPr>
        <w:t>Прочие поступления от использования имущества, находящегося в собственности городских округов</w:t>
      </w:r>
      <w:r w:rsidR="006F158A" w:rsidRPr="005D192B">
        <w:rPr>
          <w:b/>
          <w:sz w:val="28"/>
          <w:szCs w:val="28"/>
        </w:rPr>
        <w:t>,</w:t>
      </w:r>
      <w:r w:rsidRPr="005D192B">
        <w:rPr>
          <w:i/>
          <w:sz w:val="28"/>
          <w:szCs w:val="28"/>
        </w:rPr>
        <w:t xml:space="preserve"> </w:t>
      </w:r>
      <w:r w:rsidRPr="005D192B">
        <w:rPr>
          <w:iCs/>
          <w:sz w:val="28"/>
          <w:szCs w:val="28"/>
        </w:rPr>
        <w:t xml:space="preserve">увеличены </w:t>
      </w:r>
      <w:r w:rsidRPr="005D192B">
        <w:rPr>
          <w:sz w:val="28"/>
          <w:szCs w:val="28"/>
        </w:rPr>
        <w:t>на 7</w:t>
      </w:r>
      <w:r w:rsidR="00C9253B" w:rsidRPr="005D192B">
        <w:rPr>
          <w:sz w:val="28"/>
          <w:szCs w:val="28"/>
          <w:lang w:val="en-US"/>
        </w:rPr>
        <w:t> </w:t>
      </w:r>
      <w:r w:rsidRPr="005D192B">
        <w:rPr>
          <w:sz w:val="28"/>
          <w:szCs w:val="28"/>
        </w:rPr>
        <w:t>907 тыс. руб. и определены на 2023 год в сумме 81</w:t>
      </w:r>
      <w:r w:rsidR="00C9253B" w:rsidRPr="005D192B">
        <w:rPr>
          <w:sz w:val="28"/>
          <w:szCs w:val="28"/>
          <w:lang w:val="en-US"/>
        </w:rPr>
        <w:t> </w:t>
      </w:r>
      <w:r w:rsidRPr="005D192B">
        <w:rPr>
          <w:sz w:val="28"/>
          <w:szCs w:val="28"/>
        </w:rPr>
        <w:t>092 тыс. руб., в том числе:</w:t>
      </w:r>
    </w:p>
    <w:p w14:paraId="58E936AC" w14:textId="77777777" w:rsidR="00270C40" w:rsidRPr="005D192B" w:rsidRDefault="00270C40" w:rsidP="002012EF">
      <w:pPr>
        <w:pStyle w:val="a6"/>
        <w:spacing w:line="360" w:lineRule="auto"/>
        <w:ind w:firstLine="709"/>
        <w:rPr>
          <w:sz w:val="28"/>
          <w:szCs w:val="28"/>
        </w:rPr>
      </w:pPr>
      <w:r w:rsidRPr="005D192B">
        <w:rPr>
          <w:b/>
          <w:sz w:val="28"/>
          <w:szCs w:val="28"/>
        </w:rPr>
        <w:lastRenderedPageBreak/>
        <w:t>- плата за наём муниципального жилищного фонда</w:t>
      </w:r>
      <w:r w:rsidRPr="005D192B">
        <w:rPr>
          <w:sz w:val="28"/>
          <w:szCs w:val="28"/>
        </w:rPr>
        <w:t xml:space="preserve"> увеличена на 7</w:t>
      </w:r>
      <w:r w:rsidR="00C9253B" w:rsidRPr="005D192B">
        <w:rPr>
          <w:sz w:val="28"/>
          <w:szCs w:val="28"/>
        </w:rPr>
        <w:t> </w:t>
      </w:r>
      <w:r w:rsidRPr="005D192B">
        <w:rPr>
          <w:sz w:val="28"/>
          <w:szCs w:val="28"/>
        </w:rPr>
        <w:t>905</w:t>
      </w:r>
      <w:r w:rsidR="00C9253B" w:rsidRPr="005D192B">
        <w:rPr>
          <w:sz w:val="28"/>
          <w:szCs w:val="28"/>
          <w:lang w:val="en-US"/>
        </w:rPr>
        <w:t> </w:t>
      </w:r>
      <w:r w:rsidRPr="005D192B">
        <w:rPr>
          <w:sz w:val="28"/>
          <w:szCs w:val="28"/>
        </w:rPr>
        <w:t>тыс. руб. и определена на 2023 год в сумме 28</w:t>
      </w:r>
      <w:r w:rsidR="00C9253B" w:rsidRPr="005D192B">
        <w:rPr>
          <w:sz w:val="28"/>
          <w:szCs w:val="28"/>
          <w:lang w:val="en-US"/>
        </w:rPr>
        <w:t> </w:t>
      </w:r>
      <w:r w:rsidRPr="005D192B">
        <w:rPr>
          <w:sz w:val="28"/>
          <w:szCs w:val="28"/>
        </w:rPr>
        <w:t xml:space="preserve">267 тыс. руб. </w:t>
      </w:r>
      <w:r w:rsidRPr="005D192B">
        <w:rPr>
          <w:bCs/>
          <w:sz w:val="28"/>
          <w:szCs w:val="28"/>
        </w:rPr>
        <w:t>в связи с увеличением с 01.01.2023</w:t>
      </w:r>
      <w:r w:rsidR="00C9253B" w:rsidRPr="005D192B">
        <w:rPr>
          <w:bCs/>
          <w:sz w:val="28"/>
          <w:szCs w:val="28"/>
        </w:rPr>
        <w:t xml:space="preserve"> </w:t>
      </w:r>
      <w:r w:rsidRPr="005D192B">
        <w:rPr>
          <w:sz w:val="28"/>
          <w:szCs w:val="28"/>
        </w:rPr>
        <w:t>базового размера платы за пользование жилым помещением (постановление администрации городского округа Тольятти №3231-п/1 от 14.12.2022, которое не было учтено при расчете прогнозных значений);</w:t>
      </w:r>
    </w:p>
    <w:p w14:paraId="05E34BF7" w14:textId="77777777" w:rsidR="00270C40" w:rsidRPr="005D192B" w:rsidRDefault="00270C40" w:rsidP="002012EF">
      <w:pPr>
        <w:pStyle w:val="a6"/>
        <w:spacing w:line="360" w:lineRule="auto"/>
        <w:ind w:firstLine="709"/>
        <w:rPr>
          <w:sz w:val="28"/>
          <w:szCs w:val="28"/>
        </w:rPr>
      </w:pPr>
      <w:r w:rsidRPr="005D192B">
        <w:rPr>
          <w:sz w:val="28"/>
          <w:szCs w:val="28"/>
        </w:rPr>
        <w:t xml:space="preserve">- </w:t>
      </w:r>
      <w:r w:rsidRPr="005D192B">
        <w:rPr>
          <w:b/>
          <w:bCs/>
          <w:sz w:val="28"/>
          <w:szCs w:val="28"/>
        </w:rPr>
        <w:t>концессионная плата</w:t>
      </w:r>
      <w:r w:rsidRPr="005D192B">
        <w:rPr>
          <w:sz w:val="28"/>
          <w:szCs w:val="28"/>
        </w:rPr>
        <w:t xml:space="preserve"> увеличена на 2 тыс. руб. и определена на 2023 год в сумме 161 тыс. руб. в связи с начислениями по заключенным соглашениям.</w:t>
      </w:r>
    </w:p>
    <w:p w14:paraId="7BE5F049" w14:textId="77777777" w:rsidR="00270C40" w:rsidRPr="005D192B" w:rsidRDefault="00270C40" w:rsidP="002012EF">
      <w:pPr>
        <w:spacing w:line="360" w:lineRule="auto"/>
        <w:ind w:firstLine="709"/>
        <w:jc w:val="both"/>
      </w:pPr>
      <w:r w:rsidRPr="005D192B">
        <w:rPr>
          <w:b/>
          <w:iCs/>
          <w:sz w:val="28"/>
          <w:szCs w:val="28"/>
        </w:rPr>
        <w:t>Плата за негативное воздействие на окружающую среду</w:t>
      </w:r>
      <w:r w:rsidRPr="005D192B">
        <w:rPr>
          <w:iCs/>
          <w:sz w:val="28"/>
          <w:szCs w:val="28"/>
        </w:rPr>
        <w:t xml:space="preserve"> снижена на 4 718 тыс. руб. и определена на 2023 год в сумме 53</w:t>
      </w:r>
      <w:r w:rsidR="00C9253B" w:rsidRPr="005D192B">
        <w:rPr>
          <w:sz w:val="28"/>
          <w:szCs w:val="28"/>
          <w:lang w:val="en-US"/>
        </w:rPr>
        <w:t> </w:t>
      </w:r>
      <w:r w:rsidRPr="005D192B">
        <w:rPr>
          <w:iCs/>
          <w:sz w:val="28"/>
          <w:szCs w:val="28"/>
        </w:rPr>
        <w:t xml:space="preserve">000 тыс. руб. исходя из </w:t>
      </w:r>
      <w:r w:rsidRPr="005D192B">
        <w:rPr>
          <w:sz w:val="28"/>
          <w:szCs w:val="28"/>
        </w:rPr>
        <w:t>фактических поступлений по состоянию на 01.12.2023 в связи с образованием у крупного плательщика переплаты по причине перевода Тольяттинской ТЭЦ на газообразное топливо (отказ от сжигания угля) и перенаправлением отходов в другой регион на обеззараживание (сжигание) вместо захоронения.</w:t>
      </w:r>
    </w:p>
    <w:p w14:paraId="3F400B25" w14:textId="77777777" w:rsidR="00270C40" w:rsidRPr="005D192B" w:rsidRDefault="00270C40" w:rsidP="002012EF">
      <w:pPr>
        <w:spacing w:line="360" w:lineRule="auto"/>
        <w:ind w:firstLine="709"/>
        <w:jc w:val="both"/>
        <w:rPr>
          <w:sz w:val="28"/>
          <w:szCs w:val="28"/>
        </w:rPr>
      </w:pPr>
      <w:r w:rsidRPr="005D192B">
        <w:rPr>
          <w:b/>
          <w:sz w:val="28"/>
          <w:szCs w:val="28"/>
        </w:rPr>
        <w:t>Доходы от оказания платных услуг и компенсации затрат государства</w:t>
      </w:r>
      <w:r w:rsidRPr="005D192B">
        <w:rPr>
          <w:sz w:val="28"/>
          <w:szCs w:val="28"/>
        </w:rPr>
        <w:t xml:space="preserve"> увеличены на 20 814 тыс. руб. и определены на 2023 год в сумме 54</w:t>
      </w:r>
      <w:r w:rsidR="00C9253B" w:rsidRPr="005D192B">
        <w:rPr>
          <w:sz w:val="28"/>
          <w:szCs w:val="28"/>
          <w:lang w:val="en-US"/>
        </w:rPr>
        <w:t> </w:t>
      </w:r>
      <w:r w:rsidRPr="005D192B">
        <w:rPr>
          <w:sz w:val="28"/>
          <w:szCs w:val="28"/>
        </w:rPr>
        <w:t>927</w:t>
      </w:r>
      <w:r w:rsidR="00C9253B" w:rsidRPr="005D192B">
        <w:rPr>
          <w:sz w:val="28"/>
          <w:szCs w:val="28"/>
          <w:lang w:val="en-US"/>
        </w:rPr>
        <w:t> </w:t>
      </w:r>
      <w:r w:rsidRPr="005D192B">
        <w:rPr>
          <w:sz w:val="28"/>
          <w:szCs w:val="28"/>
        </w:rPr>
        <w:t>тыс.</w:t>
      </w:r>
      <w:r w:rsidR="00C9253B" w:rsidRPr="005D192B">
        <w:rPr>
          <w:sz w:val="28"/>
          <w:szCs w:val="28"/>
          <w:lang w:val="en-US"/>
        </w:rPr>
        <w:t> </w:t>
      </w:r>
      <w:r w:rsidRPr="005D192B">
        <w:rPr>
          <w:sz w:val="28"/>
          <w:szCs w:val="28"/>
        </w:rPr>
        <w:t>руб., том числе:</w:t>
      </w:r>
    </w:p>
    <w:p w14:paraId="16F85034" w14:textId="77777777" w:rsidR="00270C40" w:rsidRPr="005D192B" w:rsidRDefault="00270C40" w:rsidP="002012EF">
      <w:pPr>
        <w:spacing w:line="360" w:lineRule="auto"/>
        <w:ind w:firstLine="709"/>
        <w:jc w:val="both"/>
        <w:rPr>
          <w:sz w:val="28"/>
          <w:szCs w:val="28"/>
        </w:rPr>
      </w:pPr>
      <w:r w:rsidRPr="005D192B">
        <w:rPr>
          <w:b/>
          <w:sz w:val="28"/>
          <w:szCs w:val="28"/>
        </w:rPr>
        <w:t xml:space="preserve">Доходы от оказания платных услуг </w:t>
      </w:r>
      <w:r w:rsidRPr="005D192B">
        <w:rPr>
          <w:sz w:val="28"/>
          <w:szCs w:val="28"/>
        </w:rPr>
        <w:t>снижены на 43 тыс. руб. и определены на 2023 год в сумме 1 724 тыс. руб. в связи с уменьшением количества обращений на оказание услуг по предоставлению сведений из информационной системы обеспечения градостроительной деятельности.</w:t>
      </w:r>
    </w:p>
    <w:p w14:paraId="4F29927D" w14:textId="77777777" w:rsidR="00270C40" w:rsidRPr="005D192B" w:rsidRDefault="00270C40" w:rsidP="002012EF">
      <w:pPr>
        <w:pStyle w:val="22"/>
        <w:tabs>
          <w:tab w:val="left" w:pos="567"/>
        </w:tabs>
        <w:spacing w:after="0" w:line="360" w:lineRule="auto"/>
        <w:ind w:left="0" w:firstLine="709"/>
        <w:jc w:val="both"/>
        <w:rPr>
          <w:sz w:val="28"/>
          <w:szCs w:val="28"/>
        </w:rPr>
      </w:pPr>
      <w:r w:rsidRPr="005D192B">
        <w:rPr>
          <w:b/>
          <w:sz w:val="28"/>
          <w:szCs w:val="28"/>
        </w:rPr>
        <w:t>Доходы от компенсации затрат государства</w:t>
      </w:r>
      <w:r w:rsidRPr="005D192B">
        <w:rPr>
          <w:sz w:val="28"/>
          <w:szCs w:val="28"/>
        </w:rPr>
        <w:t xml:space="preserve"> увеличены на 20</w:t>
      </w:r>
      <w:r w:rsidR="00C9253B" w:rsidRPr="005D192B">
        <w:rPr>
          <w:sz w:val="28"/>
          <w:szCs w:val="28"/>
        </w:rPr>
        <w:t> </w:t>
      </w:r>
      <w:r w:rsidRPr="005D192B">
        <w:rPr>
          <w:sz w:val="28"/>
          <w:szCs w:val="28"/>
        </w:rPr>
        <w:t>857</w:t>
      </w:r>
      <w:r w:rsidR="00C9253B" w:rsidRPr="005D192B">
        <w:rPr>
          <w:sz w:val="28"/>
          <w:szCs w:val="28"/>
          <w:lang w:val="en-US"/>
        </w:rPr>
        <w:t> </w:t>
      </w:r>
      <w:r w:rsidRPr="005D192B">
        <w:rPr>
          <w:sz w:val="28"/>
          <w:szCs w:val="28"/>
        </w:rPr>
        <w:t>тыс.</w:t>
      </w:r>
      <w:r w:rsidR="00C9253B" w:rsidRPr="005D192B">
        <w:rPr>
          <w:sz w:val="28"/>
          <w:szCs w:val="28"/>
          <w:lang w:val="en-US"/>
        </w:rPr>
        <w:t> </w:t>
      </w:r>
      <w:r w:rsidRPr="005D192B">
        <w:rPr>
          <w:sz w:val="28"/>
          <w:szCs w:val="28"/>
        </w:rPr>
        <w:t>руб. и определены на 2023 год в сумме 53</w:t>
      </w:r>
      <w:r w:rsidR="00C9253B" w:rsidRPr="005D192B">
        <w:rPr>
          <w:sz w:val="28"/>
          <w:szCs w:val="28"/>
          <w:lang w:val="en-US"/>
        </w:rPr>
        <w:t> </w:t>
      </w:r>
      <w:r w:rsidRPr="005D192B">
        <w:rPr>
          <w:sz w:val="28"/>
          <w:szCs w:val="28"/>
        </w:rPr>
        <w:t>203 тыс. руб., в том числе:</w:t>
      </w:r>
    </w:p>
    <w:p w14:paraId="08E596B6" w14:textId="77777777" w:rsidR="00270C40" w:rsidRPr="005D192B" w:rsidRDefault="00270C40" w:rsidP="002012EF">
      <w:pPr>
        <w:pStyle w:val="af0"/>
        <w:tabs>
          <w:tab w:val="left" w:pos="142"/>
        </w:tabs>
        <w:spacing w:line="360" w:lineRule="auto"/>
        <w:ind w:left="0" w:firstLine="709"/>
        <w:jc w:val="both"/>
        <w:rPr>
          <w:sz w:val="28"/>
          <w:szCs w:val="28"/>
        </w:rPr>
      </w:pPr>
      <w:r w:rsidRPr="005D192B">
        <w:rPr>
          <w:sz w:val="28"/>
          <w:szCs w:val="28"/>
        </w:rPr>
        <w:t>- возврат дебиторской задолженности прошлых лет – увеличен на 6</w:t>
      </w:r>
      <w:r w:rsidR="00C9253B" w:rsidRPr="005D192B">
        <w:rPr>
          <w:sz w:val="28"/>
          <w:szCs w:val="28"/>
        </w:rPr>
        <w:t> </w:t>
      </w:r>
      <w:r w:rsidRPr="005D192B">
        <w:rPr>
          <w:sz w:val="28"/>
          <w:szCs w:val="28"/>
        </w:rPr>
        <w:t>675</w:t>
      </w:r>
      <w:r w:rsidR="00C9253B" w:rsidRPr="005D192B">
        <w:rPr>
          <w:sz w:val="28"/>
          <w:szCs w:val="28"/>
          <w:lang w:val="en-US"/>
        </w:rPr>
        <w:t> </w:t>
      </w:r>
      <w:r w:rsidRPr="005D192B">
        <w:rPr>
          <w:sz w:val="28"/>
          <w:szCs w:val="28"/>
        </w:rPr>
        <w:t>тыс. руб. и определен на 2023 год в сумме 11</w:t>
      </w:r>
      <w:r w:rsidR="00C9253B" w:rsidRPr="005D192B">
        <w:rPr>
          <w:sz w:val="28"/>
          <w:szCs w:val="28"/>
          <w:lang w:val="en-US"/>
        </w:rPr>
        <w:t> </w:t>
      </w:r>
      <w:r w:rsidRPr="005D192B">
        <w:rPr>
          <w:sz w:val="28"/>
          <w:szCs w:val="28"/>
        </w:rPr>
        <w:t>443 тыс. руб. в связи с фактическим и ожидаемым поступлениями в 2023 году;</w:t>
      </w:r>
    </w:p>
    <w:p w14:paraId="6AD37AAA" w14:textId="77777777" w:rsidR="00270C40" w:rsidRPr="005D192B" w:rsidRDefault="00270C40" w:rsidP="002012EF">
      <w:pPr>
        <w:tabs>
          <w:tab w:val="left" w:pos="0"/>
        </w:tabs>
        <w:spacing w:line="360" w:lineRule="auto"/>
        <w:ind w:firstLine="709"/>
        <w:jc w:val="both"/>
        <w:rPr>
          <w:sz w:val="28"/>
          <w:szCs w:val="28"/>
        </w:rPr>
      </w:pPr>
      <w:r w:rsidRPr="005D192B">
        <w:rPr>
          <w:sz w:val="28"/>
          <w:szCs w:val="28"/>
        </w:rPr>
        <w:t>- платежи за снос зеленых насаждений – снижены на 745 тыс. руб. и определены в сумме 1</w:t>
      </w:r>
      <w:r w:rsidR="00C9253B" w:rsidRPr="005D192B">
        <w:rPr>
          <w:sz w:val="28"/>
          <w:szCs w:val="28"/>
          <w:lang w:val="en-US"/>
        </w:rPr>
        <w:t> </w:t>
      </w:r>
      <w:r w:rsidRPr="005D192B">
        <w:rPr>
          <w:sz w:val="28"/>
          <w:szCs w:val="28"/>
        </w:rPr>
        <w:t>168 тыс. руб. в связи с уменьшением количества обращений на выдачу разрешений на снос зеленых насаждений, попадающих под строительство;</w:t>
      </w:r>
    </w:p>
    <w:p w14:paraId="4E15AE96" w14:textId="77777777" w:rsidR="00270C40" w:rsidRPr="005D192B" w:rsidRDefault="00270C40" w:rsidP="002012EF">
      <w:pPr>
        <w:pStyle w:val="af0"/>
        <w:tabs>
          <w:tab w:val="left" w:pos="142"/>
        </w:tabs>
        <w:spacing w:line="360" w:lineRule="auto"/>
        <w:ind w:left="0" w:firstLine="709"/>
        <w:jc w:val="both"/>
        <w:rPr>
          <w:sz w:val="28"/>
          <w:szCs w:val="28"/>
        </w:rPr>
      </w:pPr>
      <w:r w:rsidRPr="005D192B">
        <w:rPr>
          <w:sz w:val="28"/>
          <w:szCs w:val="28"/>
        </w:rPr>
        <w:lastRenderedPageBreak/>
        <w:t>- поступление средств по исполнительным листам, предъявляемым Министерству управления финансами Самарской области на возмещение расходов на проведение оценки жилых помещений для предоставления льготным категориям граждан – снижен</w:t>
      </w:r>
      <w:r w:rsidR="006F158A" w:rsidRPr="005D192B">
        <w:rPr>
          <w:sz w:val="28"/>
          <w:szCs w:val="28"/>
        </w:rPr>
        <w:t>о</w:t>
      </w:r>
      <w:r w:rsidRPr="005D192B">
        <w:rPr>
          <w:sz w:val="28"/>
          <w:szCs w:val="28"/>
        </w:rPr>
        <w:t xml:space="preserve"> на 22 246 тыс. руб. и определен</w:t>
      </w:r>
      <w:r w:rsidR="006F158A" w:rsidRPr="005D192B">
        <w:rPr>
          <w:sz w:val="28"/>
          <w:szCs w:val="28"/>
        </w:rPr>
        <w:t>о</w:t>
      </w:r>
      <w:r w:rsidRPr="005D192B">
        <w:rPr>
          <w:sz w:val="28"/>
          <w:szCs w:val="28"/>
        </w:rPr>
        <w:t xml:space="preserve"> на 2023 год в сумме 64 тыс. руб. в связи с фактическим поступлением в 2023 году;</w:t>
      </w:r>
    </w:p>
    <w:p w14:paraId="30D7A0D0" w14:textId="77777777" w:rsidR="00270C40" w:rsidRPr="005D192B" w:rsidRDefault="00270C40" w:rsidP="002012EF">
      <w:pPr>
        <w:pStyle w:val="af0"/>
        <w:tabs>
          <w:tab w:val="left" w:pos="142"/>
        </w:tabs>
        <w:spacing w:line="360" w:lineRule="auto"/>
        <w:ind w:left="0" w:firstLine="709"/>
        <w:jc w:val="both"/>
        <w:rPr>
          <w:sz w:val="28"/>
          <w:szCs w:val="28"/>
        </w:rPr>
      </w:pPr>
      <w:r w:rsidRPr="005D192B">
        <w:rPr>
          <w:sz w:val="28"/>
          <w:szCs w:val="28"/>
        </w:rPr>
        <w:t>- поступление средств по исполнительным листам, предъявляемым Министерству финансов РФ на возмещение убытков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дошкольных образовательных учреждениях г. о. Тольятти – увеличен</w:t>
      </w:r>
      <w:r w:rsidR="006F158A" w:rsidRPr="005D192B">
        <w:rPr>
          <w:sz w:val="28"/>
          <w:szCs w:val="28"/>
        </w:rPr>
        <w:t>о</w:t>
      </w:r>
      <w:r w:rsidRPr="005D192B">
        <w:rPr>
          <w:sz w:val="28"/>
          <w:szCs w:val="28"/>
        </w:rPr>
        <w:t xml:space="preserve"> на 37</w:t>
      </w:r>
      <w:r w:rsidR="00C9253B" w:rsidRPr="005D192B">
        <w:rPr>
          <w:sz w:val="28"/>
          <w:szCs w:val="28"/>
          <w:lang w:val="en-US"/>
        </w:rPr>
        <w:t> </w:t>
      </w:r>
      <w:r w:rsidRPr="005D192B">
        <w:rPr>
          <w:sz w:val="28"/>
          <w:szCs w:val="28"/>
        </w:rPr>
        <w:t>173</w:t>
      </w:r>
      <w:r w:rsidR="00C9253B" w:rsidRPr="005D192B">
        <w:rPr>
          <w:sz w:val="28"/>
          <w:szCs w:val="28"/>
          <w:lang w:val="en-US"/>
        </w:rPr>
        <w:t> </w:t>
      </w:r>
      <w:r w:rsidRPr="005D192B">
        <w:rPr>
          <w:sz w:val="28"/>
          <w:szCs w:val="28"/>
        </w:rPr>
        <w:t>тыс. руб. и определен</w:t>
      </w:r>
      <w:r w:rsidR="006F158A" w:rsidRPr="005D192B">
        <w:rPr>
          <w:sz w:val="28"/>
          <w:szCs w:val="28"/>
        </w:rPr>
        <w:t>о</w:t>
      </w:r>
      <w:r w:rsidRPr="005D192B">
        <w:rPr>
          <w:sz w:val="28"/>
          <w:szCs w:val="28"/>
        </w:rPr>
        <w:t xml:space="preserve"> на 2023 год 40</w:t>
      </w:r>
      <w:r w:rsidR="00C9253B" w:rsidRPr="005D192B">
        <w:rPr>
          <w:sz w:val="28"/>
          <w:szCs w:val="28"/>
          <w:lang w:val="en-US"/>
        </w:rPr>
        <w:t> </w:t>
      </w:r>
      <w:r w:rsidRPr="005D192B">
        <w:rPr>
          <w:sz w:val="28"/>
          <w:szCs w:val="28"/>
        </w:rPr>
        <w:t>528 тыс. руб. в связи с фактическим поступлением в 2023 году.</w:t>
      </w:r>
    </w:p>
    <w:p w14:paraId="5B4109C0" w14:textId="77777777" w:rsidR="00270C40" w:rsidRPr="005D192B" w:rsidRDefault="00270C40" w:rsidP="002012EF">
      <w:pPr>
        <w:pStyle w:val="a8"/>
        <w:spacing w:after="0" w:line="360" w:lineRule="auto"/>
        <w:ind w:firstLine="709"/>
        <w:jc w:val="both"/>
        <w:rPr>
          <w:iCs/>
          <w:sz w:val="28"/>
          <w:szCs w:val="28"/>
        </w:rPr>
      </w:pPr>
      <w:r w:rsidRPr="005D192B">
        <w:rPr>
          <w:b/>
          <w:sz w:val="28"/>
          <w:szCs w:val="28"/>
        </w:rPr>
        <w:t xml:space="preserve">Доходы от продажи материальных и нематериальных активов </w:t>
      </w:r>
      <w:r w:rsidRPr="005D192B">
        <w:rPr>
          <w:bCs/>
          <w:sz w:val="28"/>
          <w:szCs w:val="28"/>
        </w:rPr>
        <w:t>увеличены на</w:t>
      </w:r>
      <w:r w:rsidRPr="005D192B">
        <w:rPr>
          <w:b/>
          <w:sz w:val="28"/>
          <w:szCs w:val="28"/>
        </w:rPr>
        <w:t xml:space="preserve"> </w:t>
      </w:r>
      <w:r w:rsidRPr="005D192B">
        <w:rPr>
          <w:bCs/>
          <w:sz w:val="28"/>
          <w:szCs w:val="28"/>
        </w:rPr>
        <w:t>43</w:t>
      </w:r>
      <w:r w:rsidR="00C9253B" w:rsidRPr="005D192B">
        <w:rPr>
          <w:sz w:val="28"/>
          <w:szCs w:val="28"/>
          <w:lang w:val="en-US"/>
        </w:rPr>
        <w:t> </w:t>
      </w:r>
      <w:r w:rsidRPr="005D192B">
        <w:rPr>
          <w:bCs/>
          <w:sz w:val="28"/>
          <w:szCs w:val="28"/>
        </w:rPr>
        <w:t>471</w:t>
      </w:r>
      <w:r w:rsidRPr="005D192B">
        <w:rPr>
          <w:sz w:val="28"/>
          <w:szCs w:val="28"/>
        </w:rPr>
        <w:t xml:space="preserve"> тыс. руб. и определены на 2023 год в сумме 181</w:t>
      </w:r>
      <w:r w:rsidR="00C9253B" w:rsidRPr="005D192B">
        <w:rPr>
          <w:sz w:val="28"/>
          <w:szCs w:val="28"/>
          <w:lang w:val="en-US"/>
        </w:rPr>
        <w:t> </w:t>
      </w:r>
      <w:r w:rsidRPr="005D192B">
        <w:rPr>
          <w:sz w:val="28"/>
          <w:szCs w:val="28"/>
        </w:rPr>
        <w:t xml:space="preserve">779 тыс. руб., </w:t>
      </w:r>
      <w:r w:rsidRPr="005D192B">
        <w:rPr>
          <w:iCs/>
          <w:sz w:val="28"/>
          <w:szCs w:val="28"/>
        </w:rPr>
        <w:t>из них:</w:t>
      </w:r>
    </w:p>
    <w:p w14:paraId="692001CF" w14:textId="77777777" w:rsidR="00270C40" w:rsidRPr="005D192B" w:rsidRDefault="00270C40" w:rsidP="002012EF">
      <w:pPr>
        <w:pStyle w:val="a6"/>
        <w:spacing w:line="360" w:lineRule="auto"/>
        <w:ind w:firstLine="709"/>
        <w:rPr>
          <w:sz w:val="28"/>
          <w:szCs w:val="28"/>
        </w:rPr>
      </w:pPr>
      <w:r w:rsidRPr="005D192B">
        <w:rPr>
          <w:b/>
          <w:bCs/>
          <w:iCs/>
          <w:sz w:val="28"/>
          <w:szCs w:val="28"/>
        </w:rPr>
        <w:t>Доходы от реализации иного имущества, находящегося в собственности городских округов (в части реализации основных средств по указанному имуществу</w:t>
      </w:r>
      <w:r w:rsidRPr="005D192B">
        <w:rPr>
          <w:b/>
          <w:bCs/>
          <w:sz w:val="28"/>
          <w:szCs w:val="28"/>
        </w:rPr>
        <w:t>)</w:t>
      </w:r>
      <w:r w:rsidRPr="005D192B">
        <w:rPr>
          <w:bCs/>
          <w:sz w:val="28"/>
          <w:szCs w:val="28"/>
        </w:rPr>
        <w:t>,</w:t>
      </w:r>
      <w:r w:rsidRPr="005D192B">
        <w:rPr>
          <w:sz w:val="28"/>
          <w:szCs w:val="28"/>
        </w:rPr>
        <w:t xml:space="preserve"> снижены на 36</w:t>
      </w:r>
      <w:r w:rsidR="00C9253B" w:rsidRPr="005D192B">
        <w:rPr>
          <w:sz w:val="28"/>
          <w:szCs w:val="28"/>
          <w:lang w:val="en-US"/>
        </w:rPr>
        <w:t> </w:t>
      </w:r>
      <w:r w:rsidRPr="005D192B">
        <w:rPr>
          <w:sz w:val="28"/>
          <w:szCs w:val="28"/>
        </w:rPr>
        <w:t>719 тыс. руб. и определены на 2023 год в сумме 60</w:t>
      </w:r>
      <w:r w:rsidR="00C9253B" w:rsidRPr="005D192B">
        <w:rPr>
          <w:sz w:val="28"/>
          <w:szCs w:val="28"/>
          <w:lang w:val="en-US"/>
        </w:rPr>
        <w:t> </w:t>
      </w:r>
      <w:r w:rsidRPr="005D192B">
        <w:rPr>
          <w:sz w:val="28"/>
          <w:szCs w:val="28"/>
        </w:rPr>
        <w:t>970 тыс. руб. исходя из наличия несостоявшихся аукционов по реализации муниципального имущества по причине отсутствия спроса.</w:t>
      </w:r>
    </w:p>
    <w:p w14:paraId="0BF25418" w14:textId="77777777" w:rsidR="00270C40" w:rsidRPr="005D192B" w:rsidRDefault="00270C40" w:rsidP="002012EF">
      <w:pPr>
        <w:widowControl w:val="0"/>
        <w:autoSpaceDE w:val="0"/>
        <w:autoSpaceDN w:val="0"/>
        <w:adjustRightInd w:val="0"/>
        <w:spacing w:line="360" w:lineRule="auto"/>
        <w:ind w:firstLine="709"/>
        <w:jc w:val="both"/>
        <w:rPr>
          <w:sz w:val="28"/>
          <w:szCs w:val="28"/>
        </w:rPr>
      </w:pPr>
      <w:r w:rsidRPr="005D192B">
        <w:rPr>
          <w:b/>
          <w:bCs/>
          <w:iCs/>
          <w:sz w:val="28"/>
          <w:szCs w:val="28"/>
        </w:rPr>
        <w:t>Доходы от продажи земельных участков, находящихся в государственной и муниципальной собственности (за исключением земельных участков автономных учреждений, а также земельных участков государственных и муниципальных предприятий, в том числе казённых)</w:t>
      </w:r>
      <w:r w:rsidR="00123A82" w:rsidRPr="005D192B">
        <w:rPr>
          <w:b/>
          <w:bCs/>
          <w:iCs/>
          <w:sz w:val="28"/>
          <w:szCs w:val="28"/>
        </w:rPr>
        <w:t>,</w:t>
      </w:r>
      <w:r w:rsidRPr="005D192B">
        <w:rPr>
          <w:b/>
          <w:bCs/>
          <w:iCs/>
          <w:sz w:val="28"/>
          <w:szCs w:val="28"/>
        </w:rPr>
        <w:t xml:space="preserve"> </w:t>
      </w:r>
      <w:r w:rsidRPr="005D192B">
        <w:rPr>
          <w:bCs/>
          <w:iCs/>
          <w:sz w:val="28"/>
          <w:szCs w:val="28"/>
        </w:rPr>
        <w:t>увеличены на 80</w:t>
      </w:r>
      <w:r w:rsidR="00123A82" w:rsidRPr="005D192B">
        <w:rPr>
          <w:sz w:val="28"/>
          <w:szCs w:val="28"/>
          <w:lang w:val="en-US"/>
        </w:rPr>
        <w:t> </w:t>
      </w:r>
      <w:r w:rsidRPr="005D192B">
        <w:rPr>
          <w:bCs/>
          <w:iCs/>
          <w:sz w:val="28"/>
          <w:szCs w:val="28"/>
        </w:rPr>
        <w:t>190 тыс. руб. и определены на 2023 год в сумме 120</w:t>
      </w:r>
      <w:r w:rsidR="00123A82" w:rsidRPr="005D192B">
        <w:rPr>
          <w:bCs/>
          <w:iCs/>
          <w:sz w:val="28"/>
          <w:szCs w:val="28"/>
        </w:rPr>
        <w:t> </w:t>
      </w:r>
      <w:r w:rsidRPr="005D192B">
        <w:rPr>
          <w:bCs/>
          <w:iCs/>
          <w:sz w:val="28"/>
          <w:szCs w:val="28"/>
        </w:rPr>
        <w:t>809</w:t>
      </w:r>
      <w:r w:rsidR="00123A82" w:rsidRPr="005D192B">
        <w:rPr>
          <w:sz w:val="28"/>
          <w:szCs w:val="28"/>
          <w:lang w:val="en-US"/>
        </w:rPr>
        <w:t> </w:t>
      </w:r>
      <w:r w:rsidRPr="005D192B">
        <w:rPr>
          <w:bCs/>
          <w:iCs/>
          <w:sz w:val="28"/>
          <w:szCs w:val="28"/>
        </w:rPr>
        <w:t>тыс.</w:t>
      </w:r>
      <w:r w:rsidR="00123A82" w:rsidRPr="005D192B">
        <w:rPr>
          <w:sz w:val="28"/>
          <w:szCs w:val="28"/>
          <w:lang w:val="en-US"/>
        </w:rPr>
        <w:t> </w:t>
      </w:r>
      <w:r w:rsidRPr="005D192B">
        <w:rPr>
          <w:bCs/>
          <w:iCs/>
          <w:sz w:val="28"/>
          <w:szCs w:val="28"/>
        </w:rPr>
        <w:t>руб.</w:t>
      </w:r>
      <w:r w:rsidRPr="005D192B">
        <w:rPr>
          <w:sz w:val="28"/>
          <w:szCs w:val="28"/>
        </w:rPr>
        <w:t>, в том числе:</w:t>
      </w:r>
    </w:p>
    <w:p w14:paraId="6A90D3CA" w14:textId="77777777" w:rsidR="00270C40" w:rsidRPr="005D192B" w:rsidRDefault="00270C40" w:rsidP="002012EF">
      <w:pPr>
        <w:pStyle w:val="af0"/>
        <w:tabs>
          <w:tab w:val="left" w:pos="142"/>
        </w:tabs>
        <w:spacing w:line="360" w:lineRule="auto"/>
        <w:ind w:left="0" w:firstLine="709"/>
        <w:jc w:val="both"/>
        <w:rPr>
          <w:sz w:val="28"/>
          <w:szCs w:val="28"/>
        </w:rPr>
      </w:pPr>
      <w:r w:rsidRPr="005D192B">
        <w:rPr>
          <w:b/>
          <w:sz w:val="28"/>
          <w:szCs w:val="28"/>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r w:rsidR="00123A82" w:rsidRPr="005D192B">
        <w:rPr>
          <w:b/>
          <w:sz w:val="28"/>
          <w:szCs w:val="28"/>
        </w:rPr>
        <w:t>,</w:t>
      </w:r>
      <w:r w:rsidRPr="005D192B">
        <w:rPr>
          <w:sz w:val="28"/>
          <w:szCs w:val="28"/>
        </w:rPr>
        <w:t xml:space="preserve"> увеличены на 62</w:t>
      </w:r>
      <w:r w:rsidR="00123A82" w:rsidRPr="005D192B">
        <w:rPr>
          <w:sz w:val="28"/>
          <w:szCs w:val="28"/>
          <w:lang w:val="en-US"/>
        </w:rPr>
        <w:t> </w:t>
      </w:r>
      <w:r w:rsidRPr="005D192B">
        <w:rPr>
          <w:sz w:val="28"/>
          <w:szCs w:val="28"/>
        </w:rPr>
        <w:t>697 тыс. руб. и определены на 2023 год в сумме 98</w:t>
      </w:r>
      <w:r w:rsidR="00497299" w:rsidRPr="005D192B">
        <w:rPr>
          <w:sz w:val="28"/>
          <w:szCs w:val="28"/>
          <w:lang w:val="en-US"/>
        </w:rPr>
        <w:t> </w:t>
      </w:r>
      <w:r w:rsidRPr="005D192B">
        <w:rPr>
          <w:sz w:val="28"/>
          <w:szCs w:val="28"/>
        </w:rPr>
        <w:t>595 тыс. руб. в связи с фактическим и ожидаемым поступлениями в 2023 году.</w:t>
      </w:r>
    </w:p>
    <w:p w14:paraId="5119D9A1" w14:textId="77777777" w:rsidR="00270C40" w:rsidRPr="005D192B" w:rsidRDefault="00270C40" w:rsidP="002012EF">
      <w:pPr>
        <w:pStyle w:val="af0"/>
        <w:tabs>
          <w:tab w:val="left" w:pos="142"/>
        </w:tabs>
        <w:spacing w:line="360" w:lineRule="auto"/>
        <w:ind w:left="0" w:firstLine="709"/>
        <w:jc w:val="both"/>
        <w:rPr>
          <w:sz w:val="28"/>
          <w:szCs w:val="28"/>
        </w:rPr>
      </w:pPr>
      <w:r w:rsidRPr="005D192B">
        <w:rPr>
          <w:b/>
          <w:sz w:val="28"/>
          <w:szCs w:val="28"/>
        </w:rPr>
        <w:lastRenderedPageBreak/>
        <w:t>Доходы от продажи земельных участков, находящихся в собственности городских округов</w:t>
      </w:r>
      <w:r w:rsidRPr="005D192B">
        <w:rPr>
          <w:sz w:val="28"/>
          <w:szCs w:val="28"/>
        </w:rPr>
        <w:t>, увеличены на 17</w:t>
      </w:r>
      <w:r w:rsidR="00497299" w:rsidRPr="005D192B">
        <w:rPr>
          <w:sz w:val="28"/>
          <w:szCs w:val="28"/>
          <w:lang w:val="en-US"/>
        </w:rPr>
        <w:t> </w:t>
      </w:r>
      <w:r w:rsidRPr="005D192B">
        <w:rPr>
          <w:sz w:val="28"/>
          <w:szCs w:val="28"/>
        </w:rPr>
        <w:t>493 тыс. руб. и определены на 2023 год в сумме 22</w:t>
      </w:r>
      <w:r w:rsidR="00497299" w:rsidRPr="005D192B">
        <w:rPr>
          <w:sz w:val="28"/>
          <w:szCs w:val="28"/>
          <w:lang w:val="en-US"/>
        </w:rPr>
        <w:t> </w:t>
      </w:r>
      <w:r w:rsidRPr="005D192B">
        <w:rPr>
          <w:sz w:val="28"/>
          <w:szCs w:val="28"/>
        </w:rPr>
        <w:t>214 тыс. руб. в связи с фактическим и ожидаемым поступлениями в 2023 году.</w:t>
      </w:r>
    </w:p>
    <w:p w14:paraId="67BEC8E2" w14:textId="77777777" w:rsidR="00270C40" w:rsidRPr="005D192B" w:rsidRDefault="00270C40" w:rsidP="002012EF">
      <w:pPr>
        <w:pStyle w:val="a8"/>
        <w:spacing w:after="0" w:line="360" w:lineRule="auto"/>
        <w:ind w:firstLine="709"/>
        <w:jc w:val="both"/>
        <w:rPr>
          <w:iCs/>
          <w:sz w:val="28"/>
          <w:szCs w:val="28"/>
        </w:rPr>
      </w:pPr>
      <w:r w:rsidRPr="005D192B">
        <w:rPr>
          <w:b/>
          <w:iCs/>
          <w:sz w:val="28"/>
          <w:szCs w:val="28"/>
        </w:rPr>
        <w:t>Штрафные санкции</w:t>
      </w:r>
      <w:r w:rsidRPr="005D192B">
        <w:rPr>
          <w:sz w:val="28"/>
          <w:szCs w:val="28"/>
        </w:rPr>
        <w:t xml:space="preserve"> увеличены на 23</w:t>
      </w:r>
      <w:r w:rsidR="00497299" w:rsidRPr="005D192B">
        <w:rPr>
          <w:sz w:val="28"/>
          <w:szCs w:val="28"/>
          <w:lang w:val="en-US"/>
        </w:rPr>
        <w:t> </w:t>
      </w:r>
      <w:r w:rsidRPr="005D192B">
        <w:rPr>
          <w:sz w:val="28"/>
          <w:szCs w:val="28"/>
        </w:rPr>
        <w:t>132 тыс. руб. и определены на 2023 год в сумме 89</w:t>
      </w:r>
      <w:r w:rsidR="00497299" w:rsidRPr="005D192B">
        <w:rPr>
          <w:sz w:val="28"/>
          <w:szCs w:val="28"/>
          <w:lang w:val="en-US"/>
        </w:rPr>
        <w:t> </w:t>
      </w:r>
      <w:r w:rsidRPr="005D192B">
        <w:rPr>
          <w:sz w:val="28"/>
          <w:szCs w:val="28"/>
        </w:rPr>
        <w:t xml:space="preserve">395 тыс. руб. в связи с увеличением </w:t>
      </w:r>
      <w:r w:rsidRPr="005D192B">
        <w:rPr>
          <w:iCs/>
          <w:sz w:val="28"/>
          <w:szCs w:val="28"/>
        </w:rPr>
        <w:t>поступлений штрафов, пеней и неустоек в случае неисполнения или ненадлежащего исполнения обязательств по договорам /контрактам.</w:t>
      </w:r>
    </w:p>
    <w:p w14:paraId="1D2D6650" w14:textId="77777777" w:rsidR="00270C40" w:rsidRPr="005D192B" w:rsidRDefault="00270C40" w:rsidP="002012EF">
      <w:pPr>
        <w:pStyle w:val="a6"/>
        <w:spacing w:line="360" w:lineRule="auto"/>
        <w:ind w:firstLine="709"/>
        <w:rPr>
          <w:sz w:val="28"/>
          <w:szCs w:val="28"/>
        </w:rPr>
      </w:pPr>
      <w:r w:rsidRPr="005D192B">
        <w:rPr>
          <w:b/>
          <w:sz w:val="28"/>
          <w:szCs w:val="28"/>
        </w:rPr>
        <w:t>Прочие неналоговые доходы</w:t>
      </w:r>
      <w:r w:rsidRPr="005D192B">
        <w:rPr>
          <w:sz w:val="28"/>
          <w:szCs w:val="28"/>
        </w:rPr>
        <w:t xml:space="preserve"> снижены на 14</w:t>
      </w:r>
      <w:r w:rsidR="00497299" w:rsidRPr="005D192B">
        <w:rPr>
          <w:sz w:val="28"/>
          <w:szCs w:val="28"/>
          <w:lang w:val="en-US"/>
        </w:rPr>
        <w:t> </w:t>
      </w:r>
      <w:r w:rsidRPr="005D192B">
        <w:rPr>
          <w:sz w:val="28"/>
          <w:szCs w:val="28"/>
        </w:rPr>
        <w:t>050 тыс. руб. и определены на 2023 год в сумме 78</w:t>
      </w:r>
      <w:r w:rsidR="00497299" w:rsidRPr="005D192B">
        <w:rPr>
          <w:sz w:val="28"/>
          <w:szCs w:val="28"/>
          <w:lang w:val="en-US"/>
        </w:rPr>
        <w:t> </w:t>
      </w:r>
      <w:r w:rsidRPr="005D192B">
        <w:rPr>
          <w:sz w:val="28"/>
          <w:szCs w:val="28"/>
        </w:rPr>
        <w:t xml:space="preserve">376 тыс. руб., из них: </w:t>
      </w:r>
    </w:p>
    <w:p w14:paraId="71BAC73A" w14:textId="77777777" w:rsidR="00270C40" w:rsidRPr="005D192B" w:rsidRDefault="00270C40" w:rsidP="002012EF">
      <w:pPr>
        <w:pStyle w:val="af0"/>
        <w:tabs>
          <w:tab w:val="left" w:pos="142"/>
        </w:tabs>
        <w:spacing w:line="360" w:lineRule="auto"/>
        <w:ind w:left="0" w:firstLine="709"/>
        <w:jc w:val="both"/>
        <w:rPr>
          <w:sz w:val="28"/>
          <w:szCs w:val="28"/>
        </w:rPr>
      </w:pPr>
      <w:r w:rsidRPr="005D192B">
        <w:rPr>
          <w:sz w:val="28"/>
          <w:szCs w:val="28"/>
        </w:rPr>
        <w:t>- плата за право заключения договора на размещение рекламных конструкций увеличена на 2 796 тыс. руб. и определена на 2023 год в сумме 19</w:t>
      </w:r>
      <w:r w:rsidR="00497299" w:rsidRPr="005D192B">
        <w:rPr>
          <w:sz w:val="28"/>
          <w:szCs w:val="28"/>
          <w:lang w:val="en-US"/>
        </w:rPr>
        <w:t> </w:t>
      </w:r>
      <w:r w:rsidRPr="005D192B">
        <w:rPr>
          <w:sz w:val="28"/>
          <w:szCs w:val="28"/>
        </w:rPr>
        <w:t>471 тыс. руб. в связи с фактическим поступлением в 2023 году;</w:t>
      </w:r>
    </w:p>
    <w:p w14:paraId="2579F6CE" w14:textId="77777777" w:rsidR="00270C40" w:rsidRPr="005D192B" w:rsidRDefault="00270C40" w:rsidP="002012EF">
      <w:pPr>
        <w:pStyle w:val="a6"/>
        <w:spacing w:line="360" w:lineRule="auto"/>
        <w:ind w:firstLine="709"/>
        <w:rPr>
          <w:sz w:val="28"/>
          <w:szCs w:val="28"/>
        </w:rPr>
      </w:pPr>
      <w:r w:rsidRPr="005D192B">
        <w:rPr>
          <w:sz w:val="28"/>
          <w:szCs w:val="28"/>
        </w:rPr>
        <w:t>- плата по договорам на установку и эксплуатацию рекламных конструкций снижена на 15 528 тыс. руб. и определена на 2023 год в сумме 39 215 тыс. руб. по причине наличия несостоявшихся аукционов в 2023 году</w:t>
      </w:r>
      <w:r w:rsidR="00497299" w:rsidRPr="005D192B">
        <w:rPr>
          <w:sz w:val="28"/>
          <w:szCs w:val="28"/>
        </w:rPr>
        <w:t>;</w:t>
      </w:r>
    </w:p>
    <w:p w14:paraId="52FE04B1" w14:textId="77777777" w:rsidR="00270C40" w:rsidRPr="0056473C" w:rsidRDefault="00270C40" w:rsidP="002012EF">
      <w:pPr>
        <w:pStyle w:val="a6"/>
        <w:spacing w:line="360" w:lineRule="auto"/>
        <w:ind w:firstLine="709"/>
        <w:rPr>
          <w:rFonts w:eastAsiaTheme="minorHAnsi"/>
          <w:sz w:val="28"/>
          <w:szCs w:val="28"/>
          <w:lang w:eastAsia="en-US"/>
        </w:rPr>
      </w:pPr>
      <w:r w:rsidRPr="005D192B">
        <w:rPr>
          <w:sz w:val="28"/>
          <w:szCs w:val="28"/>
        </w:rPr>
        <w:t>- поступление инициативных платежей снижено на 1 318 тыс. руб. и определено на 2023 год в сумме 19</w:t>
      </w:r>
      <w:r w:rsidR="00497299" w:rsidRPr="005D192B">
        <w:rPr>
          <w:sz w:val="28"/>
          <w:szCs w:val="28"/>
          <w:lang w:val="en-US"/>
        </w:rPr>
        <w:t> </w:t>
      </w:r>
      <w:r w:rsidRPr="005D192B">
        <w:rPr>
          <w:sz w:val="28"/>
          <w:szCs w:val="28"/>
        </w:rPr>
        <w:t xml:space="preserve">690 тыс. руб. </w:t>
      </w:r>
      <w:r w:rsidRPr="005D192B">
        <w:rPr>
          <w:rFonts w:eastAsiaTheme="minorHAnsi"/>
          <w:sz w:val="28"/>
          <w:szCs w:val="28"/>
          <w:lang w:eastAsia="en-US"/>
        </w:rPr>
        <w:t xml:space="preserve">по причине уменьшения платежей от физических и юридических лиц в </w:t>
      </w:r>
      <w:r w:rsidRPr="005D192B">
        <w:rPr>
          <w:sz w:val="28"/>
          <w:szCs w:val="28"/>
        </w:rPr>
        <w:t>реализации общественных проектов.</w:t>
      </w:r>
      <w:bookmarkEnd w:id="0"/>
    </w:p>
    <w:p w14:paraId="7606DB8E" w14:textId="77777777" w:rsidR="00A76FB4" w:rsidRPr="00DD519C" w:rsidRDefault="00A76FB4" w:rsidP="00170BE0">
      <w:pPr>
        <w:spacing w:before="240" w:after="240" w:line="360" w:lineRule="auto"/>
        <w:ind w:firstLine="709"/>
        <w:jc w:val="center"/>
        <w:rPr>
          <w:b/>
          <w:bCs/>
          <w:sz w:val="28"/>
          <w:szCs w:val="28"/>
        </w:rPr>
      </w:pPr>
      <w:r w:rsidRPr="00DD519C">
        <w:rPr>
          <w:b/>
          <w:bCs/>
          <w:sz w:val="28"/>
          <w:szCs w:val="28"/>
        </w:rPr>
        <w:t>Уточнение параметров бюджета за счет средств вышестоящих бюджетов</w:t>
      </w:r>
      <w:r w:rsidR="00B456C2">
        <w:rPr>
          <w:b/>
          <w:bCs/>
          <w:sz w:val="28"/>
          <w:szCs w:val="28"/>
        </w:rPr>
        <w:t xml:space="preserve"> на 2023-2025 годы</w:t>
      </w:r>
    </w:p>
    <w:p w14:paraId="0021CDF3" w14:textId="77777777" w:rsidR="00A66BB6" w:rsidRPr="00AC74A8" w:rsidRDefault="00A25077" w:rsidP="00A66BB6">
      <w:pPr>
        <w:pStyle w:val="af0"/>
        <w:spacing w:line="360" w:lineRule="auto"/>
        <w:ind w:left="0" w:firstLine="567"/>
        <w:contextualSpacing/>
        <w:jc w:val="both"/>
        <w:rPr>
          <w:color w:val="000000"/>
          <w:sz w:val="28"/>
          <w:szCs w:val="28"/>
        </w:rPr>
      </w:pPr>
      <w:r w:rsidRPr="00AC74A8">
        <w:rPr>
          <w:sz w:val="28"/>
          <w:szCs w:val="28"/>
        </w:rPr>
        <w:t>1.</w:t>
      </w:r>
      <w:r w:rsidRPr="00AC74A8">
        <w:rPr>
          <w:b/>
          <w:sz w:val="28"/>
          <w:szCs w:val="28"/>
        </w:rPr>
        <w:t xml:space="preserve"> Департаменту градостроительной деятельности</w:t>
      </w:r>
      <w:r w:rsidR="00A66BB6" w:rsidRPr="00AC74A8">
        <w:rPr>
          <w:b/>
          <w:sz w:val="28"/>
          <w:szCs w:val="28"/>
        </w:rPr>
        <w:t xml:space="preserve"> </w:t>
      </w:r>
      <w:r w:rsidR="00A66BB6" w:rsidRPr="00AC74A8">
        <w:rPr>
          <w:sz w:val="28"/>
          <w:szCs w:val="28"/>
        </w:rPr>
        <w:t>в соответствии с уведомлением министерства управления финансами Самарской области</w:t>
      </w:r>
      <w:r w:rsidR="00A66BB6" w:rsidRPr="00AC74A8">
        <w:rPr>
          <w:rStyle w:val="billlarge"/>
          <w:sz w:val="28"/>
          <w:szCs w:val="28"/>
        </w:rPr>
        <w:t xml:space="preserve"> от 28.11.2023 №712-3-120 </w:t>
      </w:r>
      <w:r w:rsidR="00A66BB6" w:rsidRPr="00AC74A8">
        <w:rPr>
          <w:rStyle w:val="billlarge"/>
          <w:b/>
          <w:sz w:val="28"/>
          <w:szCs w:val="28"/>
        </w:rPr>
        <w:t>увеличиваются</w:t>
      </w:r>
      <w:r w:rsidR="00A66BB6" w:rsidRPr="00AC74A8">
        <w:rPr>
          <w:color w:val="000000"/>
          <w:sz w:val="28"/>
          <w:szCs w:val="28"/>
        </w:rPr>
        <w:t xml:space="preserve"> расходы </w:t>
      </w:r>
      <w:r w:rsidR="004E029F" w:rsidRPr="00AC74A8">
        <w:rPr>
          <w:b/>
          <w:color w:val="000000"/>
          <w:sz w:val="28"/>
          <w:szCs w:val="28"/>
        </w:rPr>
        <w:t>в 2023 году</w:t>
      </w:r>
      <w:r w:rsidR="004E029F" w:rsidRPr="00AC74A8">
        <w:rPr>
          <w:color w:val="000000"/>
          <w:sz w:val="28"/>
          <w:szCs w:val="28"/>
        </w:rPr>
        <w:t xml:space="preserve"> </w:t>
      </w:r>
      <w:r w:rsidR="00A66BB6" w:rsidRPr="00AC74A8">
        <w:rPr>
          <w:color w:val="000000"/>
          <w:sz w:val="28"/>
          <w:szCs w:val="28"/>
        </w:rPr>
        <w:t xml:space="preserve">на </w:t>
      </w:r>
      <w:r w:rsidR="00A66BB6" w:rsidRPr="00AC74A8">
        <w:rPr>
          <w:b/>
          <w:color w:val="000000"/>
          <w:sz w:val="28"/>
          <w:szCs w:val="28"/>
        </w:rPr>
        <w:t>17 113 тыс. руб.</w:t>
      </w:r>
      <w:r w:rsidR="00A66BB6" w:rsidRPr="00AC74A8">
        <w:rPr>
          <w:color w:val="000000"/>
          <w:sz w:val="28"/>
          <w:szCs w:val="28"/>
        </w:rPr>
        <w:t xml:space="preserve"> за счет субсидий из областного бюджета на строительство дороги по ул.В.Высоцкого.</w:t>
      </w:r>
    </w:p>
    <w:p w14:paraId="2BE6A464" w14:textId="77777777" w:rsidR="00A66BB6" w:rsidRPr="00AC74A8" w:rsidRDefault="00A66BB6" w:rsidP="00A66BB6">
      <w:pPr>
        <w:pStyle w:val="af0"/>
        <w:spacing w:line="360" w:lineRule="auto"/>
        <w:ind w:left="0" w:firstLine="567"/>
        <w:contextualSpacing/>
        <w:jc w:val="both"/>
        <w:rPr>
          <w:color w:val="000000"/>
          <w:sz w:val="28"/>
          <w:szCs w:val="28"/>
        </w:rPr>
      </w:pPr>
      <w:r w:rsidRPr="00AC74A8">
        <w:rPr>
          <w:color w:val="000000"/>
          <w:sz w:val="28"/>
          <w:szCs w:val="28"/>
        </w:rPr>
        <w:t>Средства выделяются на оплату дополнительных работ и технологического подключения объекта к системе водоотведения АО «</w:t>
      </w:r>
      <w:proofErr w:type="spellStart"/>
      <w:r w:rsidRPr="00AC74A8">
        <w:rPr>
          <w:color w:val="000000"/>
          <w:sz w:val="28"/>
          <w:szCs w:val="28"/>
        </w:rPr>
        <w:t>Тевис</w:t>
      </w:r>
      <w:proofErr w:type="spellEnd"/>
      <w:r w:rsidRPr="00AC74A8">
        <w:rPr>
          <w:color w:val="000000"/>
          <w:sz w:val="28"/>
          <w:szCs w:val="28"/>
        </w:rPr>
        <w:t>».</w:t>
      </w:r>
    </w:p>
    <w:p w14:paraId="4A3D6440" w14:textId="77777777" w:rsidR="00A66BB6" w:rsidRPr="00F13660" w:rsidRDefault="00A66BB6" w:rsidP="00A66BB6">
      <w:pPr>
        <w:spacing w:line="360" w:lineRule="auto"/>
        <w:ind w:firstLine="709"/>
        <w:jc w:val="both"/>
        <w:rPr>
          <w:bCs/>
          <w:sz w:val="28"/>
          <w:szCs w:val="28"/>
        </w:rPr>
      </w:pPr>
      <w:r w:rsidRPr="00AC74A8">
        <w:rPr>
          <w:bCs/>
          <w:sz w:val="28"/>
          <w:szCs w:val="28"/>
        </w:rPr>
        <w:lastRenderedPageBreak/>
        <w:t xml:space="preserve">Предложение по внесению изменений в муниципальную программу «Развитие транспортной системы и дорожного хозяйства городского округа Тольятти на 2021-2025 г.г.» представлено </w:t>
      </w:r>
      <w:r w:rsidRPr="00AC74A8">
        <w:rPr>
          <w:bCs/>
          <w:color w:val="FF0000"/>
          <w:sz w:val="28"/>
          <w:szCs w:val="28"/>
        </w:rPr>
        <w:t>в Приложении №</w:t>
      </w:r>
      <w:r w:rsidR="004D2720">
        <w:rPr>
          <w:bCs/>
          <w:color w:val="FF0000"/>
          <w:sz w:val="28"/>
          <w:szCs w:val="28"/>
        </w:rPr>
        <w:t>1</w:t>
      </w:r>
      <w:r w:rsidRPr="00AC74A8">
        <w:rPr>
          <w:bCs/>
          <w:color w:val="FF0000"/>
          <w:sz w:val="28"/>
          <w:szCs w:val="28"/>
        </w:rPr>
        <w:t>.</w:t>
      </w:r>
    </w:p>
    <w:p w14:paraId="303BBDE6" w14:textId="77777777" w:rsidR="000520BB" w:rsidRDefault="000520BB" w:rsidP="00771E42">
      <w:pPr>
        <w:tabs>
          <w:tab w:val="left" w:pos="8789"/>
        </w:tabs>
        <w:ind w:firstLine="709"/>
        <w:jc w:val="both"/>
        <w:rPr>
          <w:rFonts w:eastAsia="Calibri"/>
          <w:sz w:val="28"/>
          <w:szCs w:val="28"/>
          <w:highlight w:val="cyan"/>
          <w:lang w:eastAsia="en-US"/>
        </w:rPr>
      </w:pPr>
    </w:p>
    <w:p w14:paraId="7EF0E170" w14:textId="77777777" w:rsidR="00D93E71" w:rsidRPr="00AC74A8" w:rsidRDefault="00365BE8" w:rsidP="00365BE8">
      <w:pPr>
        <w:tabs>
          <w:tab w:val="left" w:pos="8789"/>
        </w:tabs>
        <w:spacing w:line="360" w:lineRule="auto"/>
        <w:ind w:firstLine="709"/>
        <w:jc w:val="both"/>
        <w:rPr>
          <w:sz w:val="28"/>
          <w:szCs w:val="28"/>
        </w:rPr>
      </w:pPr>
      <w:r w:rsidRPr="00AC74A8">
        <w:rPr>
          <w:rFonts w:eastAsia="Calibri"/>
          <w:sz w:val="28"/>
          <w:szCs w:val="28"/>
          <w:lang w:eastAsia="en-US"/>
        </w:rPr>
        <w:t xml:space="preserve">2. </w:t>
      </w:r>
      <w:r w:rsidRPr="00AC74A8">
        <w:rPr>
          <w:rFonts w:eastAsia="Calibri"/>
          <w:b/>
          <w:sz w:val="28"/>
          <w:szCs w:val="28"/>
          <w:lang w:eastAsia="en-US"/>
        </w:rPr>
        <w:t>Управлению взаимодействи</w:t>
      </w:r>
      <w:r w:rsidR="00422BA7" w:rsidRPr="00AC74A8">
        <w:rPr>
          <w:rFonts w:eastAsia="Calibri"/>
          <w:b/>
          <w:sz w:val="28"/>
          <w:szCs w:val="28"/>
          <w:lang w:eastAsia="en-US"/>
        </w:rPr>
        <w:t>я</w:t>
      </w:r>
      <w:r w:rsidRPr="00AC74A8">
        <w:rPr>
          <w:rFonts w:eastAsia="Calibri"/>
          <w:b/>
          <w:sz w:val="28"/>
          <w:szCs w:val="28"/>
          <w:lang w:eastAsia="en-US"/>
        </w:rPr>
        <w:t xml:space="preserve"> с общественностью </w:t>
      </w:r>
      <w:r w:rsidRPr="00AC74A8">
        <w:rPr>
          <w:bCs/>
          <w:sz w:val="28"/>
          <w:szCs w:val="28"/>
        </w:rPr>
        <w:t>увеличиваются ассигнования</w:t>
      </w:r>
      <w:r w:rsidRPr="00AC74A8">
        <w:rPr>
          <w:b/>
          <w:bCs/>
          <w:sz w:val="28"/>
          <w:szCs w:val="28"/>
        </w:rPr>
        <w:t xml:space="preserve"> на 2023 год</w:t>
      </w:r>
      <w:r w:rsidRPr="00AC74A8">
        <w:rPr>
          <w:bCs/>
          <w:sz w:val="28"/>
          <w:szCs w:val="28"/>
        </w:rPr>
        <w:t xml:space="preserve"> в сумме</w:t>
      </w:r>
      <w:r w:rsidRPr="00AC74A8">
        <w:rPr>
          <w:b/>
          <w:bCs/>
          <w:sz w:val="28"/>
          <w:szCs w:val="28"/>
        </w:rPr>
        <w:t xml:space="preserve"> 4 686 тыс. руб. </w:t>
      </w:r>
      <w:r w:rsidRPr="00AC74A8">
        <w:rPr>
          <w:rFonts w:eastAsia="Calibri"/>
          <w:sz w:val="28"/>
          <w:szCs w:val="28"/>
          <w:lang w:eastAsia="en-US"/>
        </w:rPr>
        <w:t xml:space="preserve">в рамках муниципальной программы </w:t>
      </w:r>
      <w:r w:rsidRPr="00AC74A8">
        <w:rPr>
          <w:color w:val="000000"/>
          <w:sz w:val="28"/>
          <w:szCs w:val="28"/>
        </w:rPr>
        <w:t xml:space="preserve">«Поддержка 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2021-2027 годы» </w:t>
      </w:r>
      <w:r w:rsidR="00D93E71" w:rsidRPr="00AC74A8">
        <w:rPr>
          <w:color w:val="000000"/>
          <w:sz w:val="28"/>
          <w:szCs w:val="28"/>
        </w:rPr>
        <w:t>н</w:t>
      </w:r>
      <w:r w:rsidR="00D93E71" w:rsidRPr="00AC74A8">
        <w:rPr>
          <w:sz w:val="28"/>
          <w:szCs w:val="28"/>
        </w:rPr>
        <w:t>а основании дополнительного соглашения № 1252-упр-1 от 13.11.2023 к соглашению о предоставлении иного межбюджетного трансферта из областного бюджета местным бюджетам в Самарской области на обеспечение органами местного самоуправления в Самарской области поддержки общественного самоуправления в части содержания управляющих микрорайонами</w:t>
      </w:r>
      <w:r w:rsidR="00143A31">
        <w:rPr>
          <w:sz w:val="28"/>
          <w:szCs w:val="28"/>
        </w:rPr>
        <w:t>.</w:t>
      </w:r>
      <w:r w:rsidR="00D93E71" w:rsidRPr="00AC74A8">
        <w:rPr>
          <w:sz w:val="28"/>
          <w:szCs w:val="28"/>
        </w:rPr>
        <w:t xml:space="preserve"> </w:t>
      </w:r>
    </w:p>
    <w:p w14:paraId="7A05916D" w14:textId="77777777" w:rsidR="00365BE8" w:rsidRPr="003069BD" w:rsidRDefault="00365BE8" w:rsidP="00365BE8">
      <w:pPr>
        <w:tabs>
          <w:tab w:val="left" w:pos="8789"/>
        </w:tabs>
        <w:spacing w:line="360" w:lineRule="auto"/>
        <w:ind w:firstLine="709"/>
        <w:jc w:val="both"/>
        <w:rPr>
          <w:rFonts w:eastAsia="Calibri"/>
          <w:sz w:val="28"/>
          <w:szCs w:val="28"/>
          <w:lang w:eastAsia="en-US"/>
        </w:rPr>
      </w:pPr>
      <w:r w:rsidRPr="00AC74A8">
        <w:rPr>
          <w:rFonts w:eastAsia="Calibri"/>
          <w:sz w:val="28"/>
          <w:szCs w:val="28"/>
          <w:lang w:eastAsia="en-US"/>
        </w:rPr>
        <w:t xml:space="preserve">Предложения по внесению изменений в муниципальную программу </w:t>
      </w:r>
      <w:r w:rsidRPr="00AC74A8">
        <w:rPr>
          <w:color w:val="000000"/>
          <w:sz w:val="28"/>
          <w:szCs w:val="28"/>
        </w:rPr>
        <w:t xml:space="preserve">«Поддержка 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2021-2027 годы» </w:t>
      </w:r>
      <w:r w:rsidRPr="00AC74A8">
        <w:rPr>
          <w:rFonts w:eastAsia="Calibri"/>
          <w:sz w:val="28"/>
          <w:szCs w:val="28"/>
          <w:lang w:eastAsia="en-US"/>
        </w:rPr>
        <w:t xml:space="preserve">представлены в </w:t>
      </w:r>
      <w:r w:rsidRPr="00AC74A8">
        <w:rPr>
          <w:rFonts w:eastAsia="Calibri"/>
          <w:color w:val="FF0000"/>
          <w:sz w:val="28"/>
          <w:szCs w:val="28"/>
          <w:lang w:eastAsia="en-US"/>
        </w:rPr>
        <w:t>Приложении №</w:t>
      </w:r>
      <w:r w:rsidR="008363AA">
        <w:rPr>
          <w:rFonts w:eastAsia="Calibri"/>
          <w:color w:val="FF0000"/>
          <w:sz w:val="28"/>
          <w:szCs w:val="28"/>
          <w:lang w:eastAsia="en-US"/>
        </w:rPr>
        <w:t>2</w:t>
      </w:r>
      <w:r w:rsidRPr="00AC74A8">
        <w:rPr>
          <w:rFonts w:eastAsia="Calibri"/>
          <w:sz w:val="28"/>
          <w:szCs w:val="28"/>
          <w:lang w:eastAsia="en-US"/>
        </w:rPr>
        <w:t>.</w:t>
      </w:r>
    </w:p>
    <w:p w14:paraId="42A8F9A9" w14:textId="77777777" w:rsidR="002B1060" w:rsidRPr="00AC74A8" w:rsidRDefault="00365BE8" w:rsidP="002B1060">
      <w:pPr>
        <w:spacing w:line="360" w:lineRule="auto"/>
        <w:ind w:firstLine="709"/>
        <w:jc w:val="both"/>
        <w:rPr>
          <w:bCs/>
          <w:color w:val="000000"/>
          <w:sz w:val="28"/>
          <w:szCs w:val="28"/>
        </w:rPr>
      </w:pPr>
      <w:r w:rsidRPr="00AC74A8">
        <w:rPr>
          <w:sz w:val="28"/>
          <w:szCs w:val="28"/>
        </w:rPr>
        <w:t>3</w:t>
      </w:r>
      <w:r w:rsidR="007107E8" w:rsidRPr="00AC74A8">
        <w:rPr>
          <w:sz w:val="28"/>
          <w:szCs w:val="28"/>
        </w:rPr>
        <w:t xml:space="preserve">. </w:t>
      </w:r>
      <w:r w:rsidR="009C4EC4" w:rsidRPr="00AC74A8">
        <w:rPr>
          <w:b/>
          <w:sz w:val="28"/>
          <w:szCs w:val="28"/>
        </w:rPr>
        <w:t>Д</w:t>
      </w:r>
      <w:r w:rsidR="007107E8" w:rsidRPr="00AC74A8">
        <w:rPr>
          <w:b/>
          <w:bCs/>
          <w:sz w:val="28"/>
          <w:szCs w:val="28"/>
        </w:rPr>
        <w:t>епартаменту образования</w:t>
      </w:r>
      <w:r w:rsidR="00AC4814" w:rsidRPr="00AC74A8">
        <w:rPr>
          <w:b/>
          <w:bCs/>
          <w:sz w:val="28"/>
          <w:szCs w:val="28"/>
        </w:rPr>
        <w:t xml:space="preserve"> </w:t>
      </w:r>
      <w:r w:rsidR="002B1060" w:rsidRPr="00AC74A8">
        <w:rPr>
          <w:bCs/>
          <w:sz w:val="28"/>
          <w:szCs w:val="28"/>
        </w:rPr>
        <w:t xml:space="preserve">уточняются </w:t>
      </w:r>
      <w:r w:rsidR="006C3B41" w:rsidRPr="00AC74A8">
        <w:rPr>
          <w:bCs/>
          <w:sz w:val="28"/>
          <w:szCs w:val="28"/>
        </w:rPr>
        <w:t>ассигнования</w:t>
      </w:r>
      <w:r w:rsidR="006C3B41" w:rsidRPr="00AC74A8">
        <w:rPr>
          <w:b/>
          <w:bCs/>
          <w:sz w:val="28"/>
          <w:szCs w:val="28"/>
        </w:rPr>
        <w:t xml:space="preserve"> на 2023 год</w:t>
      </w:r>
      <w:r w:rsidR="006C3B41" w:rsidRPr="00AC74A8">
        <w:rPr>
          <w:bCs/>
          <w:sz w:val="28"/>
          <w:szCs w:val="28"/>
        </w:rPr>
        <w:t xml:space="preserve"> </w:t>
      </w:r>
      <w:r w:rsidR="00AC4814" w:rsidRPr="00AC74A8">
        <w:rPr>
          <w:color w:val="000000"/>
          <w:sz w:val="28"/>
          <w:szCs w:val="28"/>
        </w:rPr>
        <w:t xml:space="preserve">в рамках муниципальной программы </w:t>
      </w:r>
      <w:r w:rsidR="00AC4814" w:rsidRPr="00AC74A8">
        <w:rPr>
          <w:bCs/>
          <w:color w:val="000000"/>
          <w:sz w:val="28"/>
          <w:szCs w:val="28"/>
        </w:rPr>
        <w:t>«Развитие системы образования городского округа Тольятти на 2021-2027 годы»</w:t>
      </w:r>
      <w:r w:rsidR="00E44CD8" w:rsidRPr="00AC74A8">
        <w:rPr>
          <w:bCs/>
          <w:color w:val="000000"/>
          <w:sz w:val="28"/>
          <w:szCs w:val="28"/>
        </w:rPr>
        <w:t>, в том числе</w:t>
      </w:r>
      <w:r w:rsidR="00AC4814" w:rsidRPr="00AC74A8">
        <w:rPr>
          <w:bCs/>
          <w:color w:val="000000"/>
          <w:sz w:val="28"/>
          <w:szCs w:val="28"/>
        </w:rPr>
        <w:t>:</w:t>
      </w:r>
    </w:p>
    <w:p w14:paraId="677E93FF" w14:textId="77777777" w:rsidR="002B1060" w:rsidRPr="00AC74A8" w:rsidRDefault="002B1060" w:rsidP="002B1060">
      <w:pPr>
        <w:spacing w:line="360" w:lineRule="auto"/>
        <w:ind w:firstLine="709"/>
        <w:jc w:val="both"/>
        <w:rPr>
          <w:b/>
          <w:sz w:val="28"/>
          <w:szCs w:val="28"/>
        </w:rPr>
      </w:pPr>
      <w:r w:rsidRPr="00AC74A8">
        <w:rPr>
          <w:bCs/>
          <w:color w:val="000000"/>
          <w:sz w:val="28"/>
          <w:szCs w:val="28"/>
        </w:rPr>
        <w:t>3.</w:t>
      </w:r>
      <w:r w:rsidRPr="00AC74A8">
        <w:rPr>
          <w:bCs/>
          <w:sz w:val="28"/>
          <w:szCs w:val="28"/>
        </w:rPr>
        <w:t xml:space="preserve">1. на основании дополнительных соглашений к Соглашению №1 от 09.01.2023 между Министерством образования и науки Самарской области и администрацией городского округа Тольятти </w:t>
      </w:r>
      <w:r w:rsidRPr="00AC74A8">
        <w:rPr>
          <w:b/>
          <w:bCs/>
          <w:sz w:val="28"/>
          <w:szCs w:val="28"/>
        </w:rPr>
        <w:t>сокращаются</w:t>
      </w:r>
      <w:r w:rsidRPr="00AC74A8">
        <w:rPr>
          <w:bCs/>
          <w:sz w:val="28"/>
          <w:szCs w:val="28"/>
        </w:rPr>
        <w:t xml:space="preserve"> ассигнования за счет субвенций из областного</w:t>
      </w:r>
      <w:r w:rsidRPr="00AC74A8">
        <w:rPr>
          <w:sz w:val="28"/>
          <w:szCs w:val="28"/>
        </w:rPr>
        <w:t xml:space="preserve"> бюджета на сумму</w:t>
      </w:r>
      <w:r w:rsidR="00C509EF">
        <w:rPr>
          <w:sz w:val="28"/>
          <w:szCs w:val="28"/>
        </w:rPr>
        <w:t xml:space="preserve"> </w:t>
      </w:r>
      <w:r w:rsidRPr="00AC74A8">
        <w:rPr>
          <w:b/>
          <w:bCs/>
          <w:sz w:val="28"/>
          <w:szCs w:val="28"/>
        </w:rPr>
        <w:t>14 999</w:t>
      </w:r>
      <w:r w:rsidRPr="00AC74A8">
        <w:rPr>
          <w:sz w:val="28"/>
          <w:szCs w:val="28"/>
        </w:rPr>
        <w:t xml:space="preserve"> </w:t>
      </w:r>
      <w:r w:rsidRPr="00AC74A8">
        <w:rPr>
          <w:b/>
          <w:sz w:val="28"/>
          <w:szCs w:val="28"/>
        </w:rPr>
        <w:t>тыс. руб.).</w:t>
      </w:r>
    </w:p>
    <w:p w14:paraId="7E00820A" w14:textId="77777777" w:rsidR="002B1060" w:rsidRPr="00AC74A8" w:rsidRDefault="002B1060" w:rsidP="002B1060">
      <w:pPr>
        <w:spacing w:line="360" w:lineRule="auto"/>
        <w:ind w:firstLine="709"/>
        <w:jc w:val="both"/>
        <w:rPr>
          <w:sz w:val="28"/>
          <w:szCs w:val="28"/>
        </w:rPr>
      </w:pPr>
      <w:r w:rsidRPr="00AC74A8">
        <w:rPr>
          <w:sz w:val="28"/>
          <w:szCs w:val="28"/>
        </w:rPr>
        <w:t xml:space="preserve">Расшифровка средств представлена в </w:t>
      </w:r>
      <w:r w:rsidRPr="00AC74A8">
        <w:rPr>
          <w:color w:val="FF0000"/>
          <w:sz w:val="28"/>
          <w:szCs w:val="28"/>
        </w:rPr>
        <w:t>Приложении №</w:t>
      </w:r>
      <w:r w:rsidR="008363AA">
        <w:rPr>
          <w:color w:val="FF0000"/>
          <w:sz w:val="28"/>
          <w:szCs w:val="28"/>
        </w:rPr>
        <w:t>3</w:t>
      </w:r>
      <w:r w:rsidR="00CC541A">
        <w:rPr>
          <w:color w:val="FF0000"/>
          <w:sz w:val="28"/>
          <w:szCs w:val="28"/>
        </w:rPr>
        <w:t xml:space="preserve"> </w:t>
      </w:r>
      <w:r w:rsidR="00ED6758" w:rsidRPr="005B4424">
        <w:rPr>
          <w:color w:val="FF0000"/>
          <w:sz w:val="28"/>
          <w:szCs w:val="28"/>
        </w:rPr>
        <w:t>(в электронном виде)</w:t>
      </w:r>
      <w:r w:rsidRPr="00AC74A8">
        <w:rPr>
          <w:sz w:val="28"/>
          <w:szCs w:val="28"/>
        </w:rPr>
        <w:t>.</w:t>
      </w:r>
    </w:p>
    <w:p w14:paraId="7489A2C1" w14:textId="77777777" w:rsidR="002B1060" w:rsidRPr="00AC74A8" w:rsidRDefault="002B1060" w:rsidP="002B1060">
      <w:pPr>
        <w:spacing w:line="360" w:lineRule="auto"/>
        <w:ind w:firstLine="709"/>
        <w:jc w:val="both"/>
        <w:rPr>
          <w:color w:val="FF0000"/>
          <w:sz w:val="28"/>
          <w:szCs w:val="28"/>
        </w:rPr>
      </w:pPr>
      <w:r w:rsidRPr="00AC74A8">
        <w:rPr>
          <w:sz w:val="28"/>
          <w:szCs w:val="28"/>
        </w:rPr>
        <w:t xml:space="preserve">Предложения о внесении изменений в муниципальную программу «Развитие системы образования городского округа Тольятти на 2021-2027 годы» представлены в </w:t>
      </w:r>
      <w:r w:rsidRPr="00AC74A8">
        <w:rPr>
          <w:color w:val="FF0000"/>
          <w:sz w:val="28"/>
          <w:szCs w:val="28"/>
        </w:rPr>
        <w:t>Приложении</w:t>
      </w:r>
      <w:r w:rsidRPr="00AC74A8">
        <w:rPr>
          <w:sz w:val="28"/>
          <w:szCs w:val="28"/>
        </w:rPr>
        <w:t xml:space="preserve"> </w:t>
      </w:r>
      <w:r w:rsidRPr="00AC74A8">
        <w:rPr>
          <w:color w:val="FF0000"/>
          <w:sz w:val="28"/>
          <w:szCs w:val="28"/>
        </w:rPr>
        <w:t>№</w:t>
      </w:r>
      <w:r w:rsidR="008363AA">
        <w:rPr>
          <w:color w:val="FF0000"/>
          <w:sz w:val="28"/>
          <w:szCs w:val="28"/>
        </w:rPr>
        <w:t>4</w:t>
      </w:r>
      <w:r w:rsidRPr="00AC74A8">
        <w:rPr>
          <w:color w:val="FF0000"/>
          <w:sz w:val="28"/>
          <w:szCs w:val="28"/>
        </w:rPr>
        <w:t>;</w:t>
      </w:r>
    </w:p>
    <w:p w14:paraId="5F35C052" w14:textId="77777777" w:rsidR="002B1060" w:rsidRPr="00AC74A8" w:rsidRDefault="002B1060" w:rsidP="002B1060">
      <w:pPr>
        <w:spacing w:line="360" w:lineRule="auto"/>
        <w:ind w:firstLine="709"/>
        <w:jc w:val="both"/>
        <w:rPr>
          <w:b/>
          <w:sz w:val="28"/>
        </w:rPr>
      </w:pPr>
      <w:r w:rsidRPr="00AC74A8">
        <w:rPr>
          <w:sz w:val="28"/>
          <w:szCs w:val="28"/>
        </w:rPr>
        <w:lastRenderedPageBreak/>
        <w:t>3.</w:t>
      </w:r>
      <w:r w:rsidRPr="00AC74A8">
        <w:rPr>
          <w:bCs/>
          <w:sz w:val="28"/>
          <w:szCs w:val="28"/>
        </w:rPr>
        <w:t xml:space="preserve">2. на основании дополнительного соглашения к Соглашению №36740000-1-2023-003 от  20.01.2023 между министерством образования и науки Самарской области и администрацией городского округа Тольятти </w:t>
      </w:r>
      <w:r w:rsidRPr="00AC74A8">
        <w:rPr>
          <w:b/>
          <w:bCs/>
          <w:sz w:val="28"/>
        </w:rPr>
        <w:t>увеличиваются</w:t>
      </w:r>
      <w:r w:rsidRPr="00AC74A8">
        <w:rPr>
          <w:bCs/>
          <w:sz w:val="28"/>
        </w:rPr>
        <w:t xml:space="preserve"> ассигнования </w:t>
      </w:r>
      <w:r w:rsidRPr="00AC74A8">
        <w:rPr>
          <w:bCs/>
          <w:sz w:val="28"/>
          <w:szCs w:val="28"/>
        </w:rPr>
        <w:t>на предоставление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формируемые за счёт поступивших в областной бюджет средств федерального бюджета,</w:t>
      </w:r>
      <w:r w:rsidRPr="00AC74A8">
        <w:rPr>
          <w:bCs/>
          <w:sz w:val="28"/>
        </w:rPr>
        <w:t xml:space="preserve"> на</w:t>
      </w:r>
      <w:r w:rsidRPr="00AC74A8">
        <w:rPr>
          <w:sz w:val="28"/>
        </w:rPr>
        <w:t xml:space="preserve"> сумму </w:t>
      </w:r>
      <w:r w:rsidRPr="00AC74A8">
        <w:rPr>
          <w:b/>
          <w:sz w:val="28"/>
        </w:rPr>
        <w:t>785 тыс. руб.</w:t>
      </w:r>
    </w:p>
    <w:p w14:paraId="2C1FED85" w14:textId="77777777" w:rsidR="002B1060" w:rsidRPr="00BC5496" w:rsidRDefault="002B1060" w:rsidP="002B1060">
      <w:pPr>
        <w:spacing w:line="360" w:lineRule="auto"/>
        <w:ind w:firstLine="709"/>
        <w:jc w:val="both"/>
        <w:rPr>
          <w:color w:val="FF0000"/>
          <w:sz w:val="28"/>
          <w:szCs w:val="28"/>
        </w:rPr>
      </w:pPr>
      <w:r w:rsidRPr="00AC74A8">
        <w:rPr>
          <w:sz w:val="28"/>
          <w:szCs w:val="28"/>
        </w:rPr>
        <w:t>Предложения о внесении изменений в муниципальную программу «Развитие системы образования городского округа Тольятти</w:t>
      </w:r>
      <w:r w:rsidRPr="00AC74A8">
        <w:rPr>
          <w:color w:val="FF0000"/>
          <w:sz w:val="28"/>
          <w:szCs w:val="28"/>
        </w:rPr>
        <w:t xml:space="preserve"> </w:t>
      </w:r>
      <w:r w:rsidRPr="00AC74A8">
        <w:rPr>
          <w:sz w:val="28"/>
          <w:szCs w:val="28"/>
        </w:rPr>
        <w:t>на 2021-2027 годы»</w:t>
      </w:r>
      <w:r w:rsidRPr="00AC74A8">
        <w:rPr>
          <w:sz w:val="28"/>
        </w:rPr>
        <w:t xml:space="preserve"> </w:t>
      </w:r>
      <w:r w:rsidRPr="00AC74A8">
        <w:rPr>
          <w:sz w:val="28"/>
          <w:szCs w:val="28"/>
        </w:rPr>
        <w:t xml:space="preserve">представлены в </w:t>
      </w:r>
      <w:r w:rsidRPr="00AC74A8">
        <w:rPr>
          <w:color w:val="FF0000"/>
          <w:sz w:val="28"/>
          <w:szCs w:val="28"/>
        </w:rPr>
        <w:t>Приложении №</w:t>
      </w:r>
      <w:r w:rsidR="008363AA">
        <w:rPr>
          <w:color w:val="FF0000"/>
          <w:sz w:val="28"/>
          <w:szCs w:val="28"/>
        </w:rPr>
        <w:t>4</w:t>
      </w:r>
      <w:r w:rsidRPr="00AC74A8">
        <w:rPr>
          <w:color w:val="FF0000"/>
          <w:sz w:val="28"/>
          <w:szCs w:val="28"/>
        </w:rPr>
        <w:t>.</w:t>
      </w:r>
    </w:p>
    <w:p w14:paraId="5FE7D816" w14:textId="77777777" w:rsidR="00072EEF" w:rsidRPr="003069BD" w:rsidRDefault="00072EEF" w:rsidP="00771E42">
      <w:pPr>
        <w:autoSpaceDE w:val="0"/>
        <w:autoSpaceDN w:val="0"/>
        <w:adjustRightInd w:val="0"/>
        <w:ind w:firstLine="709"/>
        <w:jc w:val="both"/>
        <w:rPr>
          <w:sz w:val="28"/>
          <w:szCs w:val="28"/>
          <w:lang w:eastAsia="ar-SA"/>
        </w:rPr>
      </w:pPr>
    </w:p>
    <w:p w14:paraId="5C59BCDA" w14:textId="77777777" w:rsidR="00F327F4" w:rsidRPr="00AC74A8" w:rsidRDefault="00E63F43" w:rsidP="00F327F4">
      <w:pPr>
        <w:spacing w:line="360" w:lineRule="auto"/>
        <w:ind w:firstLine="709"/>
        <w:jc w:val="both"/>
        <w:rPr>
          <w:color w:val="000000" w:themeColor="text1"/>
          <w:sz w:val="28"/>
          <w:szCs w:val="28"/>
        </w:rPr>
      </w:pPr>
      <w:r w:rsidRPr="00AC74A8">
        <w:rPr>
          <w:sz w:val="28"/>
          <w:szCs w:val="28"/>
          <w:lang w:eastAsia="ar-SA"/>
        </w:rPr>
        <w:t>4</w:t>
      </w:r>
      <w:r w:rsidR="00072EEF" w:rsidRPr="00AC74A8">
        <w:rPr>
          <w:sz w:val="28"/>
          <w:szCs w:val="28"/>
          <w:lang w:eastAsia="ar-SA"/>
        </w:rPr>
        <w:t xml:space="preserve">. </w:t>
      </w:r>
      <w:r w:rsidR="00072EEF" w:rsidRPr="00AC74A8">
        <w:rPr>
          <w:b/>
          <w:sz w:val="28"/>
          <w:szCs w:val="28"/>
          <w:lang w:eastAsia="ar-SA"/>
        </w:rPr>
        <w:t xml:space="preserve">Департаменту </w:t>
      </w:r>
      <w:r w:rsidR="009D7423" w:rsidRPr="00AC74A8">
        <w:rPr>
          <w:b/>
          <w:sz w:val="28"/>
          <w:szCs w:val="28"/>
          <w:lang w:eastAsia="ar-SA"/>
        </w:rPr>
        <w:t>по управлению муниципальным имуществом</w:t>
      </w:r>
      <w:r w:rsidR="00072EEF" w:rsidRPr="00AC74A8">
        <w:rPr>
          <w:sz w:val="28"/>
          <w:szCs w:val="28"/>
          <w:lang w:eastAsia="ar-SA"/>
        </w:rPr>
        <w:t xml:space="preserve"> </w:t>
      </w:r>
      <w:r w:rsidR="00F327F4" w:rsidRPr="00AC74A8">
        <w:rPr>
          <w:sz w:val="28"/>
          <w:szCs w:val="28"/>
          <w:lang w:eastAsia="ar-SA"/>
        </w:rPr>
        <w:t xml:space="preserve">в рамках непрограммных расходов </w:t>
      </w:r>
      <w:r w:rsidR="00F327F4" w:rsidRPr="00AC74A8">
        <w:rPr>
          <w:color w:val="000000" w:themeColor="text1"/>
          <w:sz w:val="28"/>
          <w:szCs w:val="28"/>
        </w:rPr>
        <w:t>по</w:t>
      </w:r>
      <w:r w:rsidR="00F327F4" w:rsidRPr="00AC74A8">
        <w:rPr>
          <w:b/>
          <w:color w:val="000000" w:themeColor="text1"/>
          <w:sz w:val="28"/>
          <w:szCs w:val="28"/>
        </w:rPr>
        <w:t xml:space="preserve"> </w:t>
      </w:r>
      <w:r w:rsidR="00F327F4" w:rsidRPr="00AC74A8">
        <w:rPr>
          <w:color w:val="000000" w:themeColor="text1"/>
          <w:sz w:val="28"/>
          <w:szCs w:val="28"/>
        </w:rPr>
        <w:t xml:space="preserve">подразделу 1004 «Охрана семьи и детства», исходя из фактического исполнения, </w:t>
      </w:r>
      <w:r w:rsidR="00F327F4" w:rsidRPr="00AC74A8">
        <w:rPr>
          <w:b/>
          <w:color w:val="000000" w:themeColor="text1"/>
          <w:sz w:val="28"/>
          <w:szCs w:val="28"/>
        </w:rPr>
        <w:t xml:space="preserve">сокращаются </w:t>
      </w:r>
      <w:r w:rsidR="00F327F4" w:rsidRPr="00AC74A8">
        <w:rPr>
          <w:color w:val="000000" w:themeColor="text1"/>
          <w:sz w:val="28"/>
          <w:szCs w:val="28"/>
        </w:rPr>
        <w:t xml:space="preserve">субвенции в сумме </w:t>
      </w:r>
      <w:r w:rsidR="00F327F4" w:rsidRPr="00AC74A8">
        <w:rPr>
          <w:b/>
          <w:bCs/>
          <w:color w:val="000000" w:themeColor="text1"/>
          <w:sz w:val="28"/>
          <w:szCs w:val="28"/>
        </w:rPr>
        <w:t>256</w:t>
      </w:r>
      <w:r w:rsidR="00F327F4" w:rsidRPr="00AC74A8">
        <w:rPr>
          <w:color w:val="000000" w:themeColor="text1"/>
          <w:sz w:val="28"/>
          <w:szCs w:val="28"/>
        </w:rPr>
        <w:t> </w:t>
      </w:r>
      <w:r w:rsidR="00F327F4" w:rsidRPr="00AC74A8">
        <w:rPr>
          <w:b/>
          <w:color w:val="000000" w:themeColor="text1"/>
          <w:sz w:val="28"/>
          <w:szCs w:val="28"/>
        </w:rPr>
        <w:t>тыс.</w:t>
      </w:r>
      <w:r w:rsidR="00F327F4" w:rsidRPr="00AC74A8">
        <w:rPr>
          <w:color w:val="000000" w:themeColor="text1"/>
          <w:sz w:val="28"/>
          <w:szCs w:val="28"/>
        </w:rPr>
        <w:t> </w:t>
      </w:r>
      <w:r w:rsidR="00F327F4" w:rsidRPr="00AC74A8">
        <w:rPr>
          <w:b/>
          <w:color w:val="000000" w:themeColor="text1"/>
          <w:sz w:val="28"/>
          <w:szCs w:val="28"/>
        </w:rPr>
        <w:t xml:space="preserve">руб., </w:t>
      </w:r>
      <w:r w:rsidR="00F327F4" w:rsidRPr="00AC74A8">
        <w:rPr>
          <w:bCs/>
          <w:color w:val="000000" w:themeColor="text1"/>
          <w:sz w:val="28"/>
          <w:szCs w:val="28"/>
        </w:rPr>
        <w:t>предусмотренные</w:t>
      </w:r>
      <w:r w:rsidR="00F327F4" w:rsidRPr="00AC74A8">
        <w:rPr>
          <w:b/>
          <w:sz w:val="28"/>
          <w:szCs w:val="28"/>
        </w:rPr>
        <w:t xml:space="preserve"> </w:t>
      </w:r>
      <w:r w:rsidR="00F327F4" w:rsidRPr="00AC74A8">
        <w:rPr>
          <w:sz w:val="28"/>
          <w:szCs w:val="28"/>
        </w:rPr>
        <w:t>на обеспечение жильем детей-сирот и детей, оставшихся без попечения родителей, и лиц из их числа и достигшим возраста 23 лет и старше</w:t>
      </w:r>
      <w:r w:rsidR="00F327F4" w:rsidRPr="00AC74A8">
        <w:rPr>
          <w:color w:val="000000" w:themeColor="text1"/>
          <w:sz w:val="28"/>
          <w:szCs w:val="28"/>
        </w:rPr>
        <w:t>.</w:t>
      </w:r>
      <w:r w:rsidR="00F327F4" w:rsidRPr="00AC74A8">
        <w:rPr>
          <w:sz w:val="28"/>
          <w:szCs w:val="28"/>
        </w:rPr>
        <w:t xml:space="preserve"> Сокращение ассигнований доведено </w:t>
      </w:r>
      <w:r w:rsidR="00F327F4" w:rsidRPr="00AC74A8">
        <w:rPr>
          <w:color w:val="000000" w:themeColor="text1"/>
          <w:sz w:val="28"/>
          <w:szCs w:val="28"/>
        </w:rPr>
        <w:t>уведомлением МУФ СО от 28.11.2023 №712-3-118.</w:t>
      </w:r>
    </w:p>
    <w:p w14:paraId="79AED082" w14:textId="77777777" w:rsidR="006808F2" w:rsidRPr="003069BD" w:rsidRDefault="00F327F4" w:rsidP="00F327F4">
      <w:pPr>
        <w:spacing w:line="360" w:lineRule="auto"/>
        <w:ind w:firstLine="709"/>
        <w:jc w:val="both"/>
        <w:rPr>
          <w:sz w:val="28"/>
          <w:szCs w:val="28"/>
        </w:rPr>
      </w:pPr>
      <w:r w:rsidRPr="00AC74A8">
        <w:rPr>
          <w:color w:val="000000" w:themeColor="text1"/>
          <w:sz w:val="28"/>
          <w:szCs w:val="28"/>
        </w:rPr>
        <w:t>Всего в 2023 году на приобретение в муниципальную собственность 73 жилых помещений для предоставления детям-сиротам израсходовано 193 697 тыс. руб., в том числе (субвенции – 169 754 тыс. руб., ИМБТ - 19 835 тыс. руб., средства местного бюджета - 4 108 тыс. руб.).</w:t>
      </w:r>
    </w:p>
    <w:p w14:paraId="4281F8D9" w14:textId="77777777" w:rsidR="00072EEF" w:rsidRPr="003069BD" w:rsidRDefault="00072EEF" w:rsidP="00771E42">
      <w:pPr>
        <w:ind w:firstLine="709"/>
        <w:jc w:val="both"/>
        <w:rPr>
          <w:sz w:val="28"/>
          <w:szCs w:val="28"/>
        </w:rPr>
      </w:pPr>
    </w:p>
    <w:p w14:paraId="0F346CC9" w14:textId="77777777" w:rsidR="00630B9D" w:rsidRPr="00AC74A8" w:rsidRDefault="00E63F43" w:rsidP="00AE0489">
      <w:pPr>
        <w:spacing w:line="360" w:lineRule="auto"/>
        <w:ind w:firstLine="709"/>
        <w:jc w:val="both"/>
        <w:rPr>
          <w:rFonts w:eastAsia="Calibri"/>
          <w:sz w:val="28"/>
          <w:szCs w:val="28"/>
          <w:lang w:eastAsia="en-US"/>
        </w:rPr>
      </w:pPr>
      <w:r w:rsidRPr="00AC74A8">
        <w:rPr>
          <w:bCs/>
          <w:sz w:val="28"/>
          <w:szCs w:val="28"/>
        </w:rPr>
        <w:t>5</w:t>
      </w:r>
      <w:r w:rsidR="00072EEF" w:rsidRPr="00AC74A8">
        <w:rPr>
          <w:bCs/>
          <w:sz w:val="28"/>
          <w:szCs w:val="28"/>
        </w:rPr>
        <w:t xml:space="preserve">. </w:t>
      </w:r>
      <w:r w:rsidR="00072EEF" w:rsidRPr="00AC74A8">
        <w:rPr>
          <w:b/>
          <w:bCs/>
          <w:sz w:val="28"/>
          <w:szCs w:val="28"/>
        </w:rPr>
        <w:t>Администрации</w:t>
      </w:r>
      <w:r w:rsidR="00072EEF" w:rsidRPr="00AC74A8">
        <w:rPr>
          <w:bCs/>
          <w:sz w:val="28"/>
          <w:szCs w:val="28"/>
        </w:rPr>
        <w:t xml:space="preserve"> </w:t>
      </w:r>
      <w:r w:rsidR="00630B9D" w:rsidRPr="00AC74A8">
        <w:rPr>
          <w:bCs/>
          <w:sz w:val="28"/>
          <w:szCs w:val="28"/>
        </w:rPr>
        <w:t>н</w:t>
      </w:r>
      <w:r w:rsidR="00630B9D" w:rsidRPr="00AC74A8">
        <w:rPr>
          <w:rFonts w:eastAsia="Calibri"/>
          <w:sz w:val="28"/>
          <w:szCs w:val="28"/>
          <w:lang w:eastAsia="en-US"/>
        </w:rPr>
        <w:t xml:space="preserve">а основании Закона Самарской области от 30.11.2022 № 118-ГД «Об областном бюджете на 2023 год и на плановый период 2024 и 2025 годов» </w:t>
      </w:r>
      <w:r w:rsidR="00630B9D" w:rsidRPr="00AC74A8">
        <w:rPr>
          <w:rFonts w:eastAsia="Calibri"/>
          <w:b/>
          <w:sz w:val="28"/>
          <w:szCs w:val="28"/>
          <w:lang w:eastAsia="en-US"/>
        </w:rPr>
        <w:t>увеличиваются</w:t>
      </w:r>
      <w:r w:rsidR="00630B9D" w:rsidRPr="00AC74A8">
        <w:rPr>
          <w:rFonts w:eastAsia="Calibri"/>
          <w:sz w:val="28"/>
          <w:szCs w:val="28"/>
          <w:lang w:eastAsia="en-US"/>
        </w:rPr>
        <w:t xml:space="preserve"> средства субвенций на исполнение государственных полномочий Самарской области </w:t>
      </w:r>
      <w:r w:rsidR="00307EF1" w:rsidRPr="00AC74A8">
        <w:rPr>
          <w:rFonts w:eastAsia="Calibri"/>
          <w:b/>
          <w:sz w:val="28"/>
          <w:szCs w:val="28"/>
          <w:lang w:eastAsia="en-US"/>
        </w:rPr>
        <w:t>на 2023 год</w:t>
      </w:r>
      <w:r w:rsidR="00307EF1" w:rsidRPr="00AC74A8">
        <w:rPr>
          <w:rFonts w:eastAsia="Calibri"/>
          <w:sz w:val="28"/>
          <w:szCs w:val="28"/>
          <w:lang w:eastAsia="en-US"/>
        </w:rPr>
        <w:t xml:space="preserve"> </w:t>
      </w:r>
      <w:r w:rsidR="00630B9D" w:rsidRPr="00AC74A8">
        <w:rPr>
          <w:rFonts w:eastAsia="Calibri"/>
          <w:sz w:val="28"/>
          <w:szCs w:val="28"/>
          <w:lang w:eastAsia="en-US"/>
        </w:rPr>
        <w:t xml:space="preserve">в сумме </w:t>
      </w:r>
      <w:r w:rsidR="00630B9D" w:rsidRPr="00AC74A8">
        <w:rPr>
          <w:rFonts w:eastAsia="Calibri"/>
          <w:b/>
          <w:sz w:val="28"/>
          <w:szCs w:val="28"/>
          <w:lang w:eastAsia="en-US"/>
        </w:rPr>
        <w:t>1 088 тыс. руб.</w:t>
      </w:r>
      <w:r w:rsidR="00630B9D" w:rsidRPr="00AC74A8">
        <w:rPr>
          <w:rFonts w:eastAsia="Calibri"/>
          <w:sz w:val="28"/>
          <w:szCs w:val="28"/>
          <w:lang w:eastAsia="en-US"/>
        </w:rPr>
        <w:t>, в том числе:</w:t>
      </w:r>
    </w:p>
    <w:p w14:paraId="693E073A" w14:textId="77777777" w:rsidR="00630B9D" w:rsidRPr="00AC74A8" w:rsidRDefault="00630B9D" w:rsidP="00AE0489">
      <w:pPr>
        <w:spacing w:line="360" w:lineRule="auto"/>
        <w:ind w:firstLine="709"/>
        <w:jc w:val="both"/>
        <w:rPr>
          <w:rFonts w:eastAsia="Calibri"/>
          <w:sz w:val="28"/>
          <w:szCs w:val="28"/>
          <w:lang w:eastAsia="en-US"/>
        </w:rPr>
      </w:pPr>
      <w:r w:rsidRPr="00AC74A8">
        <w:rPr>
          <w:rFonts w:eastAsia="Calibri"/>
          <w:sz w:val="28"/>
          <w:szCs w:val="28"/>
          <w:lang w:eastAsia="en-US"/>
        </w:rPr>
        <w:lastRenderedPageBreak/>
        <w:t xml:space="preserve">- </w:t>
      </w:r>
      <w:r w:rsidRPr="00AC74A8">
        <w:rPr>
          <w:rFonts w:eastAsia="Calibri"/>
          <w:b/>
          <w:sz w:val="28"/>
          <w:szCs w:val="28"/>
          <w:lang w:eastAsia="en-US"/>
        </w:rPr>
        <w:t>20 тыс. руб.</w:t>
      </w:r>
      <w:r w:rsidRPr="00AC74A8">
        <w:rPr>
          <w:rFonts w:eastAsia="Calibri"/>
          <w:sz w:val="28"/>
          <w:szCs w:val="28"/>
          <w:lang w:eastAsia="en-US"/>
        </w:rPr>
        <w:t xml:space="preserve"> на организацию регулярных перевозок на садово-дачные массивы в 2023 году, в соответствии с уведомлением о предоставлении субсидии, субвенции, иного межбюджетного трансферта, имеющего целевое назначение на 2023 год и плановый период 2024 и 2025 годов от 21.11.2023 № 706-3-091;</w:t>
      </w:r>
    </w:p>
    <w:p w14:paraId="0BA81C5B" w14:textId="77777777" w:rsidR="00630B9D" w:rsidRPr="00AC74A8" w:rsidRDefault="00630B9D" w:rsidP="00AE0489">
      <w:pPr>
        <w:spacing w:line="360" w:lineRule="auto"/>
        <w:ind w:firstLine="709"/>
        <w:jc w:val="both"/>
        <w:rPr>
          <w:rFonts w:eastAsia="Calibri"/>
          <w:sz w:val="28"/>
          <w:szCs w:val="28"/>
          <w:lang w:eastAsia="en-US"/>
        </w:rPr>
      </w:pPr>
      <w:r w:rsidRPr="00AC74A8">
        <w:rPr>
          <w:rFonts w:eastAsia="Calibri"/>
          <w:sz w:val="28"/>
          <w:szCs w:val="28"/>
          <w:lang w:eastAsia="en-US"/>
        </w:rPr>
        <w:t xml:space="preserve">- </w:t>
      </w:r>
      <w:r w:rsidRPr="00AC74A8">
        <w:rPr>
          <w:rFonts w:eastAsia="Calibri"/>
          <w:b/>
          <w:sz w:val="28"/>
          <w:szCs w:val="28"/>
          <w:lang w:eastAsia="en-US"/>
        </w:rPr>
        <w:t>896 тыс. руб.</w:t>
      </w:r>
      <w:r w:rsidRPr="00AC74A8">
        <w:rPr>
          <w:rFonts w:eastAsia="Calibri"/>
          <w:sz w:val="28"/>
          <w:szCs w:val="28"/>
          <w:lang w:eastAsia="en-US"/>
        </w:rPr>
        <w:t xml:space="preserve"> на осуществление деятельности по опеке и попечительству над несовершеннолетними лицами и социальной поддержке семьи, материнства и детства в 2023 году, в соответствии с уведомлением о предоставлении субсидии, субвенции, иного межбюджетного трансферта, имеющего целевое назначение на 2023 год и плановый период 2024 и 2025 годов от 24.11.2023 № 733-2-132;</w:t>
      </w:r>
    </w:p>
    <w:p w14:paraId="4B549232" w14:textId="77777777" w:rsidR="00630B9D" w:rsidRPr="00AC74A8" w:rsidRDefault="00630B9D" w:rsidP="00AE0489">
      <w:pPr>
        <w:spacing w:line="360" w:lineRule="auto"/>
        <w:ind w:firstLine="709"/>
        <w:jc w:val="both"/>
        <w:rPr>
          <w:rFonts w:eastAsia="Calibri"/>
          <w:sz w:val="28"/>
          <w:szCs w:val="28"/>
          <w:lang w:eastAsia="en-US"/>
        </w:rPr>
      </w:pPr>
      <w:r w:rsidRPr="00AC74A8">
        <w:rPr>
          <w:rFonts w:eastAsia="Calibri"/>
          <w:sz w:val="28"/>
          <w:szCs w:val="28"/>
          <w:lang w:eastAsia="en-US"/>
        </w:rPr>
        <w:t xml:space="preserve">- </w:t>
      </w:r>
      <w:r w:rsidRPr="00AC74A8">
        <w:rPr>
          <w:rFonts w:eastAsia="Calibri"/>
          <w:b/>
          <w:sz w:val="28"/>
          <w:szCs w:val="28"/>
          <w:lang w:eastAsia="en-US"/>
        </w:rPr>
        <w:t>112 тыс. руб.</w:t>
      </w:r>
      <w:r w:rsidRPr="00AC74A8">
        <w:rPr>
          <w:rFonts w:eastAsia="Calibri"/>
          <w:sz w:val="28"/>
          <w:szCs w:val="28"/>
          <w:lang w:eastAsia="en-US"/>
        </w:rPr>
        <w:t xml:space="preserve"> на осуществление деятельности по опеке и попечительству в отношении совершеннолетних граждан в 2023 году, в соответствии с уведомлением о предоставлении субсидии, субвенции, иного межбюджетного трансферта, имеющего целевое назначение на 2023 год и плановый период 2024 и 2025 годов от 24.11.2023 № 733-2-132;</w:t>
      </w:r>
    </w:p>
    <w:p w14:paraId="0679586B" w14:textId="77777777" w:rsidR="00630B9D" w:rsidRPr="00AC74A8" w:rsidRDefault="00630B9D" w:rsidP="00AE0489">
      <w:pPr>
        <w:spacing w:line="360" w:lineRule="auto"/>
        <w:ind w:firstLine="709"/>
        <w:jc w:val="both"/>
        <w:rPr>
          <w:rFonts w:eastAsia="Calibri"/>
          <w:sz w:val="28"/>
          <w:szCs w:val="28"/>
          <w:lang w:eastAsia="en-US"/>
        </w:rPr>
      </w:pPr>
      <w:r w:rsidRPr="00AC74A8">
        <w:rPr>
          <w:rFonts w:eastAsia="Calibri"/>
          <w:sz w:val="28"/>
          <w:szCs w:val="28"/>
          <w:lang w:eastAsia="en-US"/>
        </w:rPr>
        <w:t xml:space="preserve">- </w:t>
      </w:r>
      <w:r w:rsidRPr="00AC74A8">
        <w:rPr>
          <w:rFonts w:eastAsia="Calibri"/>
          <w:b/>
          <w:sz w:val="28"/>
          <w:szCs w:val="28"/>
          <w:lang w:eastAsia="en-US"/>
        </w:rPr>
        <w:t>42 тыс. руб.</w:t>
      </w:r>
      <w:r w:rsidRPr="00AC74A8">
        <w:rPr>
          <w:rFonts w:eastAsia="Calibri"/>
          <w:sz w:val="28"/>
          <w:szCs w:val="28"/>
          <w:lang w:eastAsia="en-US"/>
        </w:rPr>
        <w:t xml:space="preserve"> в сфере охраны труда в 2023 году, в соответствии с уведомлением о предоставлении субсидии, субвенции, иного межбюджетного трансферта, имеющего целевое назначение на 2023 год и плановый период 2024 и 2025 годов от 24.11.2023 № 717-7-085;</w:t>
      </w:r>
    </w:p>
    <w:p w14:paraId="7841A296" w14:textId="77777777" w:rsidR="008C7BC5" w:rsidRDefault="00630B9D" w:rsidP="008C7BC5">
      <w:pPr>
        <w:spacing w:line="360" w:lineRule="auto"/>
        <w:ind w:firstLine="709"/>
        <w:jc w:val="both"/>
        <w:rPr>
          <w:rFonts w:eastAsia="Calibri"/>
          <w:sz w:val="28"/>
          <w:szCs w:val="28"/>
          <w:lang w:eastAsia="en-US"/>
        </w:rPr>
      </w:pPr>
      <w:r w:rsidRPr="00AC74A8">
        <w:rPr>
          <w:rFonts w:eastAsia="Calibri"/>
          <w:sz w:val="28"/>
          <w:szCs w:val="28"/>
          <w:lang w:eastAsia="en-US"/>
        </w:rPr>
        <w:t xml:space="preserve">- </w:t>
      </w:r>
      <w:r w:rsidRPr="00AC74A8">
        <w:rPr>
          <w:rFonts w:eastAsia="Calibri"/>
          <w:b/>
          <w:sz w:val="28"/>
          <w:szCs w:val="28"/>
          <w:lang w:eastAsia="en-US"/>
        </w:rPr>
        <w:t>18 тыс. руб.</w:t>
      </w:r>
      <w:r w:rsidRPr="00AC74A8">
        <w:rPr>
          <w:rFonts w:eastAsia="Calibri"/>
          <w:sz w:val="28"/>
          <w:szCs w:val="28"/>
          <w:lang w:eastAsia="en-US"/>
        </w:rPr>
        <w:t xml:space="preserve"> по обеспечению жилыми помещениями отдельных категорий граждан в 2023 году, в соответствии с уведомлением о предоставлении субсидии, субвенции, иного межбюджетного трансферта, имеющего целевое назначение на 2023 год и плановый период 2024 и 2025 годов от 24.11.2023 № 733-2-132.</w:t>
      </w:r>
    </w:p>
    <w:p w14:paraId="09074AA8" w14:textId="77777777" w:rsidR="008C7BC5" w:rsidRPr="00C70D5B" w:rsidRDefault="008C7BC5" w:rsidP="008C7BC5">
      <w:pPr>
        <w:spacing w:line="360" w:lineRule="auto"/>
        <w:ind w:firstLine="709"/>
        <w:jc w:val="both"/>
        <w:rPr>
          <w:rFonts w:eastAsia="Calibri"/>
          <w:sz w:val="28"/>
          <w:szCs w:val="28"/>
          <w:lang w:eastAsia="en-US"/>
        </w:rPr>
      </w:pPr>
      <w:r w:rsidRPr="00AC74A8">
        <w:rPr>
          <w:sz w:val="28"/>
          <w:szCs w:val="28"/>
        </w:rPr>
        <w:t xml:space="preserve">Предложения о внесении изменений в муниципальную программу «Развитие органов местного самоуправления городского округа Тольятти на 2023-2028 годы» представлено в </w:t>
      </w:r>
      <w:r w:rsidRPr="00AC74A8">
        <w:rPr>
          <w:color w:val="FF0000"/>
          <w:sz w:val="28"/>
          <w:szCs w:val="28"/>
        </w:rPr>
        <w:t>Приложении №</w:t>
      </w:r>
      <w:r>
        <w:rPr>
          <w:color w:val="FF0000"/>
          <w:sz w:val="28"/>
          <w:szCs w:val="28"/>
        </w:rPr>
        <w:t>5</w:t>
      </w:r>
      <w:r w:rsidRPr="00AC74A8">
        <w:rPr>
          <w:sz w:val="28"/>
          <w:szCs w:val="28"/>
        </w:rPr>
        <w:t>.</w:t>
      </w:r>
    </w:p>
    <w:p w14:paraId="77C7D3BD" w14:textId="77777777" w:rsidR="007A6B96" w:rsidRDefault="007A6B96" w:rsidP="00771E42">
      <w:pPr>
        <w:ind w:firstLine="709"/>
        <w:jc w:val="both"/>
        <w:rPr>
          <w:rFonts w:eastAsia="Calibri"/>
          <w:sz w:val="28"/>
          <w:szCs w:val="28"/>
          <w:highlight w:val="cyan"/>
          <w:lang w:eastAsia="en-US"/>
        </w:rPr>
      </w:pPr>
    </w:p>
    <w:p w14:paraId="4812E927" w14:textId="77777777" w:rsidR="00CE7A5B" w:rsidRPr="00AC74A8" w:rsidRDefault="007A6B96" w:rsidP="008C7BC5">
      <w:pPr>
        <w:spacing w:line="360" w:lineRule="auto"/>
        <w:ind w:firstLine="709"/>
        <w:jc w:val="both"/>
        <w:rPr>
          <w:rFonts w:eastAsia="Calibri"/>
          <w:sz w:val="28"/>
          <w:szCs w:val="28"/>
          <w:lang w:eastAsia="en-US"/>
        </w:rPr>
      </w:pPr>
      <w:r w:rsidRPr="00AC74A8">
        <w:rPr>
          <w:rFonts w:eastAsia="Calibri"/>
          <w:sz w:val="28"/>
          <w:szCs w:val="28"/>
          <w:lang w:eastAsia="en-US"/>
        </w:rPr>
        <w:t>6</w:t>
      </w:r>
      <w:r w:rsidR="00CE7A5B" w:rsidRPr="00AC74A8">
        <w:rPr>
          <w:rFonts w:eastAsia="Calibri"/>
          <w:sz w:val="28"/>
          <w:szCs w:val="28"/>
          <w:lang w:eastAsia="en-US"/>
        </w:rPr>
        <w:t xml:space="preserve">. </w:t>
      </w:r>
      <w:r w:rsidR="00CE7A5B" w:rsidRPr="00AC74A8">
        <w:rPr>
          <w:rFonts w:eastAsia="Calibri"/>
          <w:b/>
          <w:sz w:val="28"/>
          <w:szCs w:val="28"/>
          <w:lang w:eastAsia="en-US"/>
        </w:rPr>
        <w:t>Организационному управлению</w:t>
      </w:r>
      <w:r w:rsidR="00CE7A5B" w:rsidRPr="00AC74A8">
        <w:rPr>
          <w:rFonts w:eastAsia="Calibri"/>
          <w:sz w:val="28"/>
          <w:szCs w:val="28"/>
          <w:lang w:eastAsia="en-US"/>
        </w:rPr>
        <w:t xml:space="preserve"> на основании Закона Самарской области от 30.11.2022 № 118-ГД «Об областном бюджете на 2023 год и на плановый период 2024 и 2025 годов» </w:t>
      </w:r>
      <w:r w:rsidR="00CE7A5B" w:rsidRPr="00AC74A8">
        <w:rPr>
          <w:rFonts w:eastAsia="Calibri"/>
          <w:b/>
          <w:sz w:val="28"/>
          <w:szCs w:val="28"/>
          <w:lang w:eastAsia="en-US"/>
        </w:rPr>
        <w:t xml:space="preserve">увеличиваются </w:t>
      </w:r>
      <w:r w:rsidR="00CE7A5B" w:rsidRPr="00AC74A8">
        <w:rPr>
          <w:rFonts w:eastAsia="Calibri"/>
          <w:sz w:val="28"/>
          <w:szCs w:val="28"/>
          <w:lang w:eastAsia="en-US"/>
        </w:rPr>
        <w:t xml:space="preserve">средства субвенций на </w:t>
      </w:r>
      <w:r w:rsidR="00CE7A5B" w:rsidRPr="00AC74A8">
        <w:rPr>
          <w:rFonts w:eastAsia="Calibri"/>
          <w:sz w:val="28"/>
          <w:szCs w:val="28"/>
          <w:lang w:eastAsia="en-US"/>
        </w:rPr>
        <w:lastRenderedPageBreak/>
        <w:t xml:space="preserve">исполнение государственных полномочий Самарской области по организации регулярных перевозок на </w:t>
      </w:r>
      <w:proofErr w:type="spellStart"/>
      <w:r w:rsidR="00CE7A5B" w:rsidRPr="00AC74A8">
        <w:rPr>
          <w:rFonts w:eastAsia="Calibri"/>
          <w:sz w:val="28"/>
          <w:szCs w:val="28"/>
          <w:lang w:eastAsia="en-US"/>
        </w:rPr>
        <w:t>садово</w:t>
      </w:r>
      <w:proofErr w:type="spellEnd"/>
      <w:r w:rsidR="00CE7A5B" w:rsidRPr="00AC74A8">
        <w:rPr>
          <w:rFonts w:eastAsia="Calibri"/>
          <w:sz w:val="28"/>
          <w:szCs w:val="28"/>
          <w:lang w:eastAsia="en-US"/>
        </w:rPr>
        <w:t xml:space="preserve"> – дачные массивы </w:t>
      </w:r>
      <w:r w:rsidR="00CE7A5B" w:rsidRPr="00AC74A8">
        <w:rPr>
          <w:rFonts w:eastAsia="Calibri"/>
          <w:b/>
          <w:sz w:val="28"/>
          <w:szCs w:val="28"/>
          <w:lang w:eastAsia="en-US"/>
        </w:rPr>
        <w:t>в 2023 году</w:t>
      </w:r>
      <w:r w:rsidR="003D1DA3" w:rsidRPr="00AC74A8">
        <w:rPr>
          <w:rFonts w:eastAsia="Calibri"/>
          <w:b/>
          <w:sz w:val="28"/>
          <w:szCs w:val="28"/>
          <w:lang w:eastAsia="en-US"/>
        </w:rPr>
        <w:t xml:space="preserve"> </w:t>
      </w:r>
      <w:r w:rsidR="00CE7A5B" w:rsidRPr="00AC74A8">
        <w:rPr>
          <w:rFonts w:eastAsia="Calibri"/>
          <w:b/>
          <w:sz w:val="28"/>
          <w:szCs w:val="28"/>
          <w:lang w:eastAsia="en-US"/>
        </w:rPr>
        <w:t xml:space="preserve">- </w:t>
      </w:r>
      <w:r w:rsidR="00CE7A5B" w:rsidRPr="00AC74A8">
        <w:rPr>
          <w:rFonts w:eastAsia="Calibri"/>
          <w:sz w:val="28"/>
          <w:szCs w:val="28"/>
          <w:lang w:eastAsia="en-US"/>
        </w:rPr>
        <w:t xml:space="preserve">в размере </w:t>
      </w:r>
      <w:r w:rsidR="00CE7A5B" w:rsidRPr="00AC74A8">
        <w:rPr>
          <w:rFonts w:eastAsia="Calibri"/>
          <w:b/>
          <w:sz w:val="28"/>
          <w:szCs w:val="28"/>
          <w:lang w:eastAsia="en-US"/>
        </w:rPr>
        <w:t xml:space="preserve">14 </w:t>
      </w:r>
      <w:r w:rsidR="00CE7A5B" w:rsidRPr="00AC74A8">
        <w:rPr>
          <w:rFonts w:eastAsia="Calibri"/>
          <w:b/>
          <w:bCs/>
          <w:sz w:val="28"/>
          <w:szCs w:val="28"/>
          <w:lang w:eastAsia="en-US"/>
        </w:rPr>
        <w:t>тыс. руб.</w:t>
      </w:r>
      <w:r w:rsidR="00CE7A5B" w:rsidRPr="00AC74A8">
        <w:rPr>
          <w:rFonts w:eastAsia="Calibri"/>
          <w:sz w:val="28"/>
          <w:szCs w:val="28"/>
          <w:lang w:eastAsia="en-US"/>
        </w:rPr>
        <w:t xml:space="preserve">, </w:t>
      </w:r>
      <w:r w:rsidR="003D1DA3" w:rsidRPr="00AC74A8">
        <w:rPr>
          <w:rFonts w:eastAsia="Calibri"/>
          <w:b/>
          <w:bCs/>
          <w:sz w:val="28"/>
          <w:szCs w:val="28"/>
          <w:lang w:eastAsia="en-US"/>
        </w:rPr>
        <w:t xml:space="preserve">в 2024 - 2025 годах – </w:t>
      </w:r>
      <w:r w:rsidR="003D1DA3" w:rsidRPr="00AC74A8">
        <w:rPr>
          <w:rFonts w:eastAsia="Calibri"/>
          <w:bCs/>
          <w:sz w:val="28"/>
          <w:szCs w:val="28"/>
          <w:lang w:eastAsia="en-US"/>
        </w:rPr>
        <w:t>по</w:t>
      </w:r>
      <w:r w:rsidR="003D1DA3" w:rsidRPr="00AC74A8">
        <w:rPr>
          <w:rFonts w:eastAsia="Calibri"/>
          <w:b/>
          <w:bCs/>
          <w:sz w:val="28"/>
          <w:szCs w:val="28"/>
          <w:lang w:eastAsia="en-US"/>
        </w:rPr>
        <w:t xml:space="preserve"> </w:t>
      </w:r>
      <w:r w:rsidR="00CE7A5B" w:rsidRPr="00AC74A8">
        <w:rPr>
          <w:rFonts w:eastAsia="Calibri"/>
          <w:b/>
          <w:bCs/>
          <w:sz w:val="28"/>
          <w:szCs w:val="28"/>
          <w:lang w:eastAsia="en-US"/>
        </w:rPr>
        <w:t>13 тыс. руб.</w:t>
      </w:r>
      <w:r w:rsidR="003D1DA3" w:rsidRPr="00AC74A8">
        <w:rPr>
          <w:rFonts w:eastAsia="Calibri"/>
          <w:b/>
          <w:bCs/>
          <w:sz w:val="28"/>
          <w:szCs w:val="28"/>
          <w:lang w:eastAsia="en-US"/>
        </w:rPr>
        <w:t xml:space="preserve"> </w:t>
      </w:r>
      <w:r w:rsidR="003D1DA3" w:rsidRPr="00AC74A8">
        <w:rPr>
          <w:rFonts w:eastAsia="Calibri"/>
          <w:bCs/>
          <w:sz w:val="28"/>
          <w:szCs w:val="28"/>
          <w:lang w:eastAsia="en-US"/>
        </w:rPr>
        <w:t>ежегодно</w:t>
      </w:r>
      <w:r w:rsidR="00CE7A5B" w:rsidRPr="00AC74A8">
        <w:rPr>
          <w:rFonts w:eastAsia="Calibri"/>
          <w:sz w:val="28"/>
          <w:szCs w:val="28"/>
          <w:lang w:eastAsia="en-US"/>
        </w:rPr>
        <w:t xml:space="preserve"> в соответствии с уведомлениями о предоставлении субсидии, субвенции, иного межбюджетного трансферта, имеющего целевое назначение на 2023 год и плановый период 2024 и 2025 годов.</w:t>
      </w:r>
    </w:p>
    <w:p w14:paraId="188761CD" w14:textId="77777777" w:rsidR="00630B9D" w:rsidRPr="00C70D5B" w:rsidRDefault="00573E3E" w:rsidP="008C7BC5">
      <w:pPr>
        <w:spacing w:line="360" w:lineRule="auto"/>
        <w:ind w:firstLine="709"/>
        <w:jc w:val="both"/>
        <w:rPr>
          <w:rFonts w:eastAsia="Calibri"/>
          <w:sz w:val="28"/>
          <w:szCs w:val="28"/>
          <w:lang w:eastAsia="en-US"/>
        </w:rPr>
      </w:pPr>
      <w:r w:rsidRPr="00AC74A8">
        <w:rPr>
          <w:sz w:val="28"/>
          <w:szCs w:val="28"/>
        </w:rPr>
        <w:t xml:space="preserve">Предложения о внесении изменений </w:t>
      </w:r>
      <w:r w:rsidR="00630B9D" w:rsidRPr="00AC74A8">
        <w:rPr>
          <w:sz w:val="28"/>
          <w:szCs w:val="28"/>
        </w:rPr>
        <w:t xml:space="preserve">в муниципальную программу «Развитие органов местного самоуправления городского округа Тольятти на 2023-2028 годы» представлено в </w:t>
      </w:r>
      <w:r w:rsidR="00630B9D" w:rsidRPr="00AC74A8">
        <w:rPr>
          <w:color w:val="FF0000"/>
          <w:sz w:val="28"/>
          <w:szCs w:val="28"/>
        </w:rPr>
        <w:t>Приложении №</w:t>
      </w:r>
      <w:r w:rsidR="008C7BC5">
        <w:rPr>
          <w:color w:val="FF0000"/>
          <w:sz w:val="28"/>
          <w:szCs w:val="28"/>
        </w:rPr>
        <w:t>5</w:t>
      </w:r>
      <w:r w:rsidR="00630B9D" w:rsidRPr="00AC74A8">
        <w:rPr>
          <w:sz w:val="28"/>
          <w:szCs w:val="28"/>
        </w:rPr>
        <w:t>.</w:t>
      </w:r>
    </w:p>
    <w:p w14:paraId="1CBFA6C7" w14:textId="77777777" w:rsidR="00072EEF" w:rsidRPr="003069BD" w:rsidRDefault="00072EEF" w:rsidP="00771E42">
      <w:pPr>
        <w:ind w:firstLine="709"/>
        <w:jc w:val="both"/>
        <w:rPr>
          <w:b/>
          <w:bCs/>
          <w:sz w:val="28"/>
          <w:szCs w:val="28"/>
        </w:rPr>
      </w:pPr>
    </w:p>
    <w:p w14:paraId="7F6DE7B2" w14:textId="77777777" w:rsidR="00AB703C" w:rsidRPr="00AC74A8" w:rsidRDefault="007A6B96" w:rsidP="00AB703C">
      <w:pPr>
        <w:spacing w:line="360" w:lineRule="auto"/>
        <w:ind w:right="-1" w:firstLine="709"/>
        <w:jc w:val="both"/>
        <w:rPr>
          <w:bCs/>
          <w:sz w:val="28"/>
          <w:szCs w:val="28"/>
        </w:rPr>
      </w:pPr>
      <w:r w:rsidRPr="00AC74A8">
        <w:rPr>
          <w:sz w:val="28"/>
          <w:szCs w:val="28"/>
        </w:rPr>
        <w:t>7</w:t>
      </w:r>
      <w:r w:rsidR="007D0C65" w:rsidRPr="00AC74A8">
        <w:rPr>
          <w:sz w:val="28"/>
          <w:szCs w:val="28"/>
        </w:rPr>
        <w:t>.</w:t>
      </w:r>
      <w:r w:rsidR="007D0C65" w:rsidRPr="00AC74A8">
        <w:rPr>
          <w:b/>
          <w:bCs/>
          <w:sz w:val="28"/>
          <w:szCs w:val="28"/>
        </w:rPr>
        <w:t xml:space="preserve"> Департаменту </w:t>
      </w:r>
      <w:r w:rsidR="00A25077" w:rsidRPr="00AC74A8">
        <w:rPr>
          <w:b/>
          <w:bCs/>
          <w:sz w:val="28"/>
          <w:szCs w:val="28"/>
        </w:rPr>
        <w:t xml:space="preserve">дорожного </w:t>
      </w:r>
      <w:r w:rsidR="007D0C65" w:rsidRPr="00AC74A8">
        <w:rPr>
          <w:b/>
          <w:bCs/>
          <w:sz w:val="28"/>
          <w:szCs w:val="28"/>
        </w:rPr>
        <w:t>хозяйства</w:t>
      </w:r>
      <w:r w:rsidR="00A25077" w:rsidRPr="00AC74A8">
        <w:rPr>
          <w:b/>
          <w:bCs/>
          <w:sz w:val="28"/>
          <w:szCs w:val="28"/>
        </w:rPr>
        <w:t xml:space="preserve"> и транспорта</w:t>
      </w:r>
      <w:r w:rsidR="007D0C65" w:rsidRPr="00AC74A8">
        <w:rPr>
          <w:b/>
          <w:bCs/>
          <w:sz w:val="28"/>
          <w:szCs w:val="28"/>
        </w:rPr>
        <w:t xml:space="preserve"> </w:t>
      </w:r>
      <w:r w:rsidR="00EE23C7" w:rsidRPr="00AC74A8">
        <w:rPr>
          <w:bCs/>
          <w:sz w:val="28"/>
          <w:szCs w:val="28"/>
        </w:rPr>
        <w:t xml:space="preserve">предлагается </w:t>
      </w:r>
      <w:r w:rsidR="00EE23C7" w:rsidRPr="00AC74A8">
        <w:rPr>
          <w:b/>
          <w:bCs/>
          <w:sz w:val="28"/>
          <w:szCs w:val="28"/>
        </w:rPr>
        <w:t>сократить</w:t>
      </w:r>
      <w:r w:rsidR="00EE23C7" w:rsidRPr="00AC74A8">
        <w:rPr>
          <w:bCs/>
          <w:sz w:val="28"/>
          <w:szCs w:val="28"/>
        </w:rPr>
        <w:t xml:space="preserve"> </w:t>
      </w:r>
      <w:r w:rsidR="00AB703C" w:rsidRPr="00AC74A8">
        <w:rPr>
          <w:bCs/>
          <w:sz w:val="28"/>
          <w:szCs w:val="28"/>
        </w:rPr>
        <w:t xml:space="preserve">средства, предусмотренные в бюджете городского округа в 2023 году за счет </w:t>
      </w:r>
      <w:r w:rsidR="00AB703C" w:rsidRPr="00AC74A8">
        <w:rPr>
          <w:sz w:val="28"/>
          <w:szCs w:val="28"/>
        </w:rPr>
        <w:t xml:space="preserve">межбюджетных трансфертов из областного бюджета в </w:t>
      </w:r>
      <w:r w:rsidR="00AB703C" w:rsidRPr="00AC74A8">
        <w:rPr>
          <w:bCs/>
          <w:sz w:val="28"/>
          <w:szCs w:val="28"/>
        </w:rPr>
        <w:t xml:space="preserve">рамках государственной программы «Развитие транспортной системы Самарской области (2014-2025годы)» на приобретение </w:t>
      </w:r>
      <w:r w:rsidR="00AB703C" w:rsidRPr="00AC74A8">
        <w:rPr>
          <w:sz w:val="28"/>
          <w:szCs w:val="28"/>
        </w:rPr>
        <w:t>подвижного состава пассажирского транспорта общего пользования для обеспечения организации регулярных перевозок по муниципальным маршрутам</w:t>
      </w:r>
      <w:r w:rsidR="00AB703C" w:rsidRPr="00AC74A8">
        <w:rPr>
          <w:bCs/>
          <w:sz w:val="28"/>
          <w:szCs w:val="28"/>
        </w:rPr>
        <w:t xml:space="preserve"> в сумме </w:t>
      </w:r>
      <w:r w:rsidR="00AB703C" w:rsidRPr="00627E22">
        <w:rPr>
          <w:b/>
          <w:bCs/>
          <w:sz w:val="28"/>
          <w:szCs w:val="28"/>
        </w:rPr>
        <w:t>215 462 тыс. руб.</w:t>
      </w:r>
      <w:r w:rsidR="00AB703C" w:rsidRPr="00AC74A8">
        <w:rPr>
          <w:bCs/>
          <w:sz w:val="28"/>
          <w:szCs w:val="28"/>
        </w:rPr>
        <w:t xml:space="preserve"> (99%) в связи с несостоявшимся аукционом на поставку 14 автобусов большого класса по причине отсутствия заявок на участие.</w:t>
      </w:r>
    </w:p>
    <w:p w14:paraId="365E9BD7" w14:textId="77777777" w:rsidR="00AB703C" w:rsidRPr="00AC74A8" w:rsidRDefault="00AB703C" w:rsidP="00AB703C">
      <w:pPr>
        <w:spacing w:line="360" w:lineRule="auto"/>
        <w:ind w:right="-1" w:firstLine="709"/>
        <w:jc w:val="both"/>
        <w:rPr>
          <w:bCs/>
          <w:sz w:val="28"/>
          <w:szCs w:val="28"/>
        </w:rPr>
      </w:pPr>
      <w:r w:rsidRPr="00AC74A8">
        <w:rPr>
          <w:bCs/>
          <w:sz w:val="28"/>
          <w:szCs w:val="28"/>
        </w:rPr>
        <w:t>В соответствии с гарантийным письмом Министерства транспорта и автомобильных дорог Самарской области от 11.12.2023 №</w:t>
      </w:r>
      <w:proofErr w:type="spellStart"/>
      <w:r w:rsidRPr="00AC74A8">
        <w:rPr>
          <w:bCs/>
          <w:sz w:val="28"/>
          <w:szCs w:val="28"/>
        </w:rPr>
        <w:t>исх</w:t>
      </w:r>
      <w:proofErr w:type="spellEnd"/>
      <w:r w:rsidRPr="00AC74A8">
        <w:rPr>
          <w:bCs/>
          <w:sz w:val="28"/>
          <w:szCs w:val="28"/>
        </w:rPr>
        <w:t xml:space="preserve">-МТ/8948 необходимый для данных целей объем финансирования предлагается </w:t>
      </w:r>
      <w:r w:rsidRPr="00AC74A8">
        <w:rPr>
          <w:b/>
          <w:bCs/>
          <w:sz w:val="28"/>
          <w:szCs w:val="28"/>
        </w:rPr>
        <w:t>предусмотреть на плановый период 2024 года</w:t>
      </w:r>
      <w:r w:rsidRPr="00AC74A8">
        <w:rPr>
          <w:bCs/>
          <w:sz w:val="28"/>
          <w:szCs w:val="28"/>
        </w:rPr>
        <w:t xml:space="preserve">. </w:t>
      </w:r>
    </w:p>
    <w:p w14:paraId="668D4A77" w14:textId="77777777" w:rsidR="00AB703C" w:rsidRPr="00AC74A8" w:rsidRDefault="00AB703C" w:rsidP="00AB703C">
      <w:pPr>
        <w:pStyle w:val="af0"/>
        <w:spacing w:line="360" w:lineRule="auto"/>
        <w:ind w:left="0" w:right="-1" w:firstLine="709"/>
        <w:jc w:val="both"/>
        <w:rPr>
          <w:sz w:val="28"/>
          <w:szCs w:val="28"/>
        </w:rPr>
      </w:pPr>
      <w:r w:rsidRPr="00AC74A8">
        <w:rPr>
          <w:bCs/>
          <w:sz w:val="28"/>
          <w:szCs w:val="28"/>
        </w:rPr>
        <w:t xml:space="preserve">Согласно Правилам предоставления и распределения межбюджетных трансфертов на реализацию мероприятия по приобретению подвижного состава, направленных письмом Министерства транспорта и автомобильных дорог Самарской области от 19.10.2023 № </w:t>
      </w:r>
      <w:proofErr w:type="spellStart"/>
      <w:r w:rsidRPr="00AC74A8">
        <w:rPr>
          <w:bCs/>
          <w:sz w:val="28"/>
          <w:szCs w:val="28"/>
        </w:rPr>
        <w:t>исх</w:t>
      </w:r>
      <w:proofErr w:type="spellEnd"/>
      <w:r w:rsidRPr="00AC74A8">
        <w:rPr>
          <w:bCs/>
          <w:sz w:val="28"/>
          <w:szCs w:val="28"/>
        </w:rPr>
        <w:t>-МТ/7701, доля участия средств вышестоящего бюджета составляет 99%.</w:t>
      </w:r>
    </w:p>
    <w:p w14:paraId="556E9C62" w14:textId="77777777" w:rsidR="00AB703C" w:rsidRPr="00AC74A8" w:rsidRDefault="00AB703C" w:rsidP="00AB703C">
      <w:pPr>
        <w:spacing w:line="360" w:lineRule="auto"/>
        <w:ind w:right="-1" w:firstLine="709"/>
        <w:jc w:val="both"/>
        <w:rPr>
          <w:sz w:val="28"/>
          <w:szCs w:val="28"/>
        </w:rPr>
      </w:pPr>
      <w:r w:rsidRPr="00AC74A8">
        <w:rPr>
          <w:rFonts w:eastAsia="Calibri"/>
          <w:sz w:val="28"/>
          <w:szCs w:val="28"/>
          <w:lang w:eastAsia="en-US"/>
        </w:rPr>
        <w:t>Гарантийное письмо Министерства транспорта и автомобильных дорог Самарской области от 11.12.2023 №</w:t>
      </w:r>
      <w:proofErr w:type="spellStart"/>
      <w:r w:rsidRPr="00AC74A8">
        <w:rPr>
          <w:rFonts w:eastAsia="Calibri"/>
          <w:sz w:val="28"/>
          <w:szCs w:val="28"/>
          <w:lang w:eastAsia="en-US"/>
        </w:rPr>
        <w:t>исх</w:t>
      </w:r>
      <w:proofErr w:type="spellEnd"/>
      <w:r w:rsidRPr="00AC74A8">
        <w:rPr>
          <w:rFonts w:eastAsia="Calibri"/>
          <w:sz w:val="28"/>
          <w:szCs w:val="28"/>
          <w:lang w:eastAsia="en-US"/>
        </w:rPr>
        <w:t xml:space="preserve">-МТ/8948 представлено в </w:t>
      </w:r>
      <w:r w:rsidRPr="00AC74A8">
        <w:rPr>
          <w:rFonts w:eastAsia="Calibri"/>
          <w:color w:val="FF0000"/>
          <w:sz w:val="28"/>
          <w:szCs w:val="28"/>
          <w:lang w:eastAsia="en-US"/>
        </w:rPr>
        <w:t>Приложении №</w:t>
      </w:r>
      <w:r w:rsidR="008C7BC5">
        <w:rPr>
          <w:rFonts w:eastAsia="Calibri"/>
          <w:color w:val="FF0000"/>
          <w:sz w:val="28"/>
          <w:szCs w:val="28"/>
          <w:lang w:eastAsia="en-US"/>
        </w:rPr>
        <w:t>6</w:t>
      </w:r>
      <w:r w:rsidR="00ED6758">
        <w:rPr>
          <w:rFonts w:eastAsia="Calibri"/>
          <w:color w:val="FF0000"/>
          <w:sz w:val="28"/>
          <w:szCs w:val="28"/>
          <w:lang w:eastAsia="en-US"/>
        </w:rPr>
        <w:t xml:space="preserve"> </w:t>
      </w:r>
      <w:r w:rsidR="00ED6758" w:rsidRPr="005B4424">
        <w:rPr>
          <w:color w:val="FF0000"/>
          <w:sz w:val="28"/>
          <w:szCs w:val="28"/>
        </w:rPr>
        <w:t>(в электронном виде)</w:t>
      </w:r>
      <w:r w:rsidRPr="00AC74A8">
        <w:rPr>
          <w:rFonts w:eastAsia="Calibri"/>
          <w:sz w:val="28"/>
          <w:szCs w:val="28"/>
          <w:lang w:eastAsia="en-US"/>
        </w:rPr>
        <w:t>.</w:t>
      </w:r>
    </w:p>
    <w:p w14:paraId="0F723DB0" w14:textId="77777777" w:rsidR="00EE23C7" w:rsidRPr="00F42F17" w:rsidRDefault="00EE23C7" w:rsidP="00AB703C">
      <w:pPr>
        <w:spacing w:line="360" w:lineRule="auto"/>
        <w:ind w:right="-1" w:firstLine="709"/>
        <w:jc w:val="both"/>
        <w:rPr>
          <w:bCs/>
          <w:color w:val="FF0000"/>
          <w:sz w:val="28"/>
          <w:szCs w:val="28"/>
        </w:rPr>
      </w:pPr>
      <w:r w:rsidRPr="00AC74A8">
        <w:rPr>
          <w:bCs/>
          <w:color w:val="000000" w:themeColor="text1"/>
          <w:sz w:val="28"/>
          <w:szCs w:val="28"/>
        </w:rPr>
        <w:lastRenderedPageBreak/>
        <w:t xml:space="preserve">Предложения по внесению изменений в </w:t>
      </w:r>
      <w:r w:rsidR="00F348AB" w:rsidRPr="00AC74A8">
        <w:rPr>
          <w:bCs/>
          <w:color w:val="000000" w:themeColor="text1"/>
          <w:sz w:val="28"/>
          <w:szCs w:val="28"/>
        </w:rPr>
        <w:t xml:space="preserve">муниципальную </w:t>
      </w:r>
      <w:r w:rsidRPr="00AC74A8">
        <w:rPr>
          <w:bCs/>
          <w:color w:val="000000" w:themeColor="text1"/>
          <w:sz w:val="28"/>
          <w:szCs w:val="28"/>
        </w:rPr>
        <w:t xml:space="preserve">программу «Развитие транспортной системы и дорожного хозяйства городского округа Тольятти на 2021-2025 г.г.» представлены в </w:t>
      </w:r>
      <w:r w:rsidRPr="00AC74A8">
        <w:rPr>
          <w:bCs/>
          <w:color w:val="FF0000"/>
          <w:sz w:val="28"/>
          <w:szCs w:val="28"/>
        </w:rPr>
        <w:t>Приложении №</w:t>
      </w:r>
      <w:r w:rsidR="008C7BC5">
        <w:rPr>
          <w:bCs/>
          <w:color w:val="FF0000"/>
          <w:sz w:val="28"/>
          <w:szCs w:val="28"/>
        </w:rPr>
        <w:t>1</w:t>
      </w:r>
      <w:r w:rsidRPr="00AC74A8">
        <w:rPr>
          <w:bCs/>
          <w:color w:val="FF0000"/>
          <w:sz w:val="28"/>
          <w:szCs w:val="28"/>
        </w:rPr>
        <w:t>.</w:t>
      </w:r>
    </w:p>
    <w:p w14:paraId="2CB53380" w14:textId="77777777" w:rsidR="00C04DC0" w:rsidRDefault="00C04DC0" w:rsidP="00771E42">
      <w:pPr>
        <w:tabs>
          <w:tab w:val="left" w:pos="0"/>
          <w:tab w:val="left" w:pos="142"/>
          <w:tab w:val="left" w:pos="709"/>
          <w:tab w:val="left" w:pos="851"/>
          <w:tab w:val="left" w:pos="993"/>
        </w:tabs>
        <w:ind w:firstLine="709"/>
        <w:jc w:val="both"/>
        <w:rPr>
          <w:sz w:val="28"/>
          <w:szCs w:val="28"/>
          <w:highlight w:val="cyan"/>
        </w:rPr>
      </w:pPr>
    </w:p>
    <w:p w14:paraId="3E856F92" w14:textId="77777777" w:rsidR="00764F9A" w:rsidRPr="00AC74A8" w:rsidRDefault="007A6B96" w:rsidP="00764F9A">
      <w:pPr>
        <w:tabs>
          <w:tab w:val="left" w:pos="0"/>
          <w:tab w:val="left" w:pos="142"/>
          <w:tab w:val="left" w:pos="709"/>
          <w:tab w:val="left" w:pos="851"/>
          <w:tab w:val="left" w:pos="993"/>
        </w:tabs>
        <w:spacing w:line="360" w:lineRule="auto"/>
        <w:ind w:firstLine="709"/>
        <w:jc w:val="both"/>
        <w:rPr>
          <w:sz w:val="28"/>
          <w:szCs w:val="28"/>
        </w:rPr>
      </w:pPr>
      <w:r w:rsidRPr="00AC74A8">
        <w:rPr>
          <w:sz w:val="28"/>
          <w:szCs w:val="28"/>
        </w:rPr>
        <w:t>8</w:t>
      </w:r>
      <w:r w:rsidR="00764F9A" w:rsidRPr="00AC74A8">
        <w:rPr>
          <w:sz w:val="28"/>
          <w:szCs w:val="28"/>
        </w:rPr>
        <w:t xml:space="preserve">. </w:t>
      </w:r>
      <w:r w:rsidR="00764F9A" w:rsidRPr="00AC74A8">
        <w:rPr>
          <w:b/>
          <w:bCs/>
          <w:sz w:val="28"/>
          <w:szCs w:val="28"/>
        </w:rPr>
        <w:t xml:space="preserve">Департаменту городского хозяйства </w:t>
      </w:r>
      <w:r w:rsidR="00764F9A" w:rsidRPr="00AC74A8">
        <w:rPr>
          <w:bCs/>
          <w:sz w:val="28"/>
          <w:szCs w:val="28"/>
        </w:rPr>
        <w:t>в</w:t>
      </w:r>
      <w:r w:rsidR="00764F9A" w:rsidRPr="00AC74A8">
        <w:rPr>
          <w:sz w:val="28"/>
          <w:szCs w:val="28"/>
        </w:rPr>
        <w:t xml:space="preserve"> соответствии с постановлением Правительства Самарской области от 24.11.2023 № 951 «О внесении изменений в постановление Правительства Самарской области от 01.11.2017 № 688 «Об утверждении государственной программы Самарской области «Формирование комфортной городской среды на 2018-2025 годы» и поступившим уведомлением Министерства управления финансами Самарской области о предоставлении субсидии, субвенции, иного межбюджетного трансфера от 28.11.2023 № 716-3-060 </w:t>
      </w:r>
      <w:r w:rsidR="00764F9A" w:rsidRPr="00AC74A8">
        <w:rPr>
          <w:b/>
          <w:sz w:val="28"/>
          <w:szCs w:val="28"/>
        </w:rPr>
        <w:t>у</w:t>
      </w:r>
      <w:r w:rsidR="00161009" w:rsidRPr="00AC74A8">
        <w:rPr>
          <w:b/>
          <w:sz w:val="28"/>
          <w:szCs w:val="28"/>
        </w:rPr>
        <w:t>величиваются</w:t>
      </w:r>
      <w:r w:rsidR="00764F9A" w:rsidRPr="00AC74A8">
        <w:rPr>
          <w:sz w:val="28"/>
          <w:szCs w:val="28"/>
        </w:rPr>
        <w:t xml:space="preserve"> средства вышестоящих бюджетов </w:t>
      </w:r>
      <w:r w:rsidR="00764F9A" w:rsidRPr="00AC74A8">
        <w:rPr>
          <w:b/>
          <w:sz w:val="28"/>
          <w:szCs w:val="28"/>
        </w:rPr>
        <w:t>на плановый период 2024 года</w:t>
      </w:r>
      <w:r w:rsidR="00764F9A" w:rsidRPr="00AC74A8">
        <w:rPr>
          <w:sz w:val="28"/>
          <w:szCs w:val="28"/>
        </w:rPr>
        <w:t xml:space="preserve"> в общей сумме </w:t>
      </w:r>
      <w:r w:rsidR="00764F9A" w:rsidRPr="00AC74A8">
        <w:rPr>
          <w:b/>
          <w:bCs/>
          <w:sz w:val="28"/>
          <w:szCs w:val="28"/>
        </w:rPr>
        <w:t>252 383 тыс. руб</w:t>
      </w:r>
      <w:r w:rsidR="00764F9A" w:rsidRPr="00AC74A8">
        <w:rPr>
          <w:b/>
          <w:sz w:val="28"/>
          <w:szCs w:val="28"/>
        </w:rPr>
        <w:t>.</w:t>
      </w:r>
      <w:r w:rsidR="00764F9A" w:rsidRPr="00AC74A8">
        <w:rPr>
          <w:sz w:val="28"/>
          <w:szCs w:val="28"/>
        </w:rPr>
        <w:t>, в том числе на благоустройство дворовых территорий – 54 714 тыс. руб., благоустройство общественных территорий - 197 669 тыс. руб.</w:t>
      </w:r>
    </w:p>
    <w:p w14:paraId="2016051D" w14:textId="77777777" w:rsidR="00764F9A" w:rsidRPr="00D52A2A" w:rsidRDefault="00764F9A" w:rsidP="00764F9A">
      <w:pPr>
        <w:tabs>
          <w:tab w:val="left" w:pos="709"/>
          <w:tab w:val="left" w:pos="851"/>
          <w:tab w:val="left" w:pos="1134"/>
        </w:tabs>
        <w:spacing w:line="360" w:lineRule="auto"/>
        <w:ind w:firstLine="709"/>
        <w:jc w:val="both"/>
        <w:rPr>
          <w:color w:val="FF0000"/>
          <w:sz w:val="28"/>
          <w:szCs w:val="28"/>
        </w:rPr>
      </w:pPr>
      <w:r w:rsidRPr="00AC74A8">
        <w:rPr>
          <w:sz w:val="28"/>
          <w:szCs w:val="28"/>
        </w:rPr>
        <w:t xml:space="preserve">Предложения о внесении изменений в муниципальную программу «Формирование современной городской среды на 2018-2025 годы» представлены </w:t>
      </w:r>
      <w:r w:rsidRPr="00AC74A8">
        <w:rPr>
          <w:color w:val="FF0000"/>
          <w:sz w:val="28"/>
          <w:szCs w:val="28"/>
        </w:rPr>
        <w:t>в Приложении №</w:t>
      </w:r>
      <w:r w:rsidR="008C7BC5">
        <w:rPr>
          <w:color w:val="FF0000"/>
          <w:sz w:val="28"/>
          <w:szCs w:val="28"/>
        </w:rPr>
        <w:t>7</w:t>
      </w:r>
      <w:r w:rsidRPr="00AC74A8">
        <w:rPr>
          <w:color w:val="FF0000"/>
          <w:sz w:val="28"/>
          <w:szCs w:val="28"/>
        </w:rPr>
        <w:t>.</w:t>
      </w:r>
    </w:p>
    <w:p w14:paraId="07CEF18C" w14:textId="77777777" w:rsidR="001E1310" w:rsidRPr="00EC0B64" w:rsidRDefault="001E1310" w:rsidP="00C209DD">
      <w:pPr>
        <w:pStyle w:val="Default"/>
        <w:ind w:firstLine="709"/>
        <w:jc w:val="both"/>
        <w:rPr>
          <w:rFonts w:ascii="Times New Roman" w:hAnsi="Times New Roman" w:cs="Times New Roman"/>
          <w:color w:val="auto"/>
          <w:sz w:val="28"/>
          <w:szCs w:val="28"/>
        </w:rPr>
      </w:pPr>
    </w:p>
    <w:p w14:paraId="29152A54" w14:textId="77777777" w:rsidR="00BD0D60" w:rsidRPr="00AC74A8" w:rsidRDefault="001E1310" w:rsidP="00507AA4">
      <w:pPr>
        <w:pStyle w:val="Default"/>
        <w:spacing w:line="360" w:lineRule="auto"/>
        <w:ind w:firstLine="709"/>
        <w:jc w:val="both"/>
      </w:pPr>
      <w:r w:rsidRPr="00C209DD">
        <w:rPr>
          <w:rFonts w:ascii="Times New Roman" w:hAnsi="Times New Roman" w:cs="Times New Roman"/>
          <w:color w:val="auto"/>
          <w:sz w:val="28"/>
          <w:szCs w:val="28"/>
        </w:rPr>
        <w:t>9</w:t>
      </w:r>
      <w:r w:rsidR="000F7BF8" w:rsidRPr="00AC74A8">
        <w:rPr>
          <w:rFonts w:ascii="Times New Roman" w:hAnsi="Times New Roman" w:cs="Times New Roman"/>
          <w:color w:val="auto"/>
          <w:sz w:val="28"/>
          <w:szCs w:val="28"/>
        </w:rPr>
        <w:t xml:space="preserve">. </w:t>
      </w:r>
      <w:r w:rsidR="000F7BF8" w:rsidRPr="00AC74A8">
        <w:rPr>
          <w:rFonts w:ascii="Times New Roman" w:hAnsi="Times New Roman" w:cs="Times New Roman"/>
          <w:b/>
          <w:color w:val="auto"/>
          <w:sz w:val="28"/>
          <w:szCs w:val="28"/>
        </w:rPr>
        <w:t xml:space="preserve">Увеличивается </w:t>
      </w:r>
      <w:r w:rsidR="000F7BF8" w:rsidRPr="00AC74A8">
        <w:rPr>
          <w:rFonts w:ascii="Times New Roman" w:hAnsi="Times New Roman" w:cs="Times New Roman"/>
          <w:color w:val="auto"/>
          <w:sz w:val="28"/>
          <w:szCs w:val="28"/>
        </w:rPr>
        <w:t xml:space="preserve">сумма дотаций на </w:t>
      </w:r>
      <w:r w:rsidR="0096042D" w:rsidRPr="00AC74A8">
        <w:rPr>
          <w:rFonts w:ascii="Times New Roman" w:hAnsi="Times New Roman" w:cs="Times New Roman"/>
          <w:b/>
          <w:color w:val="auto"/>
          <w:sz w:val="28"/>
          <w:szCs w:val="28"/>
        </w:rPr>
        <w:t>30</w:t>
      </w:r>
      <w:r w:rsidR="000F7BF8" w:rsidRPr="00AC74A8">
        <w:rPr>
          <w:rFonts w:ascii="Times New Roman" w:hAnsi="Times New Roman" w:cs="Times New Roman"/>
          <w:b/>
          <w:color w:val="auto"/>
          <w:sz w:val="28"/>
          <w:szCs w:val="28"/>
        </w:rPr>
        <w:t> </w:t>
      </w:r>
      <w:r w:rsidR="0096042D" w:rsidRPr="00AC74A8">
        <w:rPr>
          <w:rFonts w:ascii="Times New Roman" w:hAnsi="Times New Roman" w:cs="Times New Roman"/>
          <w:b/>
          <w:color w:val="auto"/>
          <w:sz w:val="28"/>
          <w:szCs w:val="28"/>
        </w:rPr>
        <w:t>671</w:t>
      </w:r>
      <w:r w:rsidR="000F7BF8" w:rsidRPr="00AC74A8">
        <w:rPr>
          <w:rFonts w:ascii="Times New Roman" w:hAnsi="Times New Roman" w:cs="Times New Roman"/>
          <w:b/>
          <w:color w:val="auto"/>
          <w:sz w:val="28"/>
          <w:szCs w:val="28"/>
        </w:rPr>
        <w:t xml:space="preserve"> тыс. руб. </w:t>
      </w:r>
      <w:r w:rsidR="000F7BF8" w:rsidRPr="00AC74A8">
        <w:rPr>
          <w:rFonts w:ascii="Times New Roman" w:hAnsi="Times New Roman" w:cs="Times New Roman"/>
          <w:color w:val="auto"/>
          <w:sz w:val="28"/>
          <w:szCs w:val="28"/>
        </w:rPr>
        <w:t>в связи с изменением</w:t>
      </w:r>
      <w:r w:rsidR="000F7BF8" w:rsidRPr="00AC74A8">
        <w:rPr>
          <w:rFonts w:ascii="Times New Roman" w:hAnsi="Times New Roman" w:cs="Times New Roman"/>
          <w:b/>
          <w:color w:val="auto"/>
          <w:sz w:val="28"/>
          <w:szCs w:val="28"/>
        </w:rPr>
        <w:t xml:space="preserve"> </w:t>
      </w:r>
      <w:r w:rsidR="000F7BF8" w:rsidRPr="00AC74A8">
        <w:rPr>
          <w:rFonts w:ascii="Times New Roman" w:hAnsi="Times New Roman" w:cs="Times New Roman"/>
          <w:color w:val="auto"/>
          <w:sz w:val="28"/>
          <w:szCs w:val="28"/>
        </w:rPr>
        <w:t>размера дотации на поддержку мер по обеспечению сбалансированности местных бюджетов, распределенной городскому округу Тольятти на 2023 год</w:t>
      </w:r>
      <w:r w:rsidR="00252C49" w:rsidRPr="00AC74A8">
        <w:rPr>
          <w:rFonts w:ascii="Times New Roman" w:hAnsi="Times New Roman" w:cs="Times New Roman"/>
          <w:color w:val="auto"/>
          <w:sz w:val="28"/>
          <w:szCs w:val="28"/>
        </w:rPr>
        <w:t>.</w:t>
      </w:r>
    </w:p>
    <w:p w14:paraId="2C05A146" w14:textId="77777777" w:rsidR="00EF79CA" w:rsidRDefault="00BD0D60" w:rsidP="00507AA4">
      <w:pPr>
        <w:pStyle w:val="Default"/>
        <w:spacing w:line="360" w:lineRule="auto"/>
        <w:ind w:firstLine="709"/>
        <w:jc w:val="both"/>
        <w:rPr>
          <w:b/>
          <w:sz w:val="28"/>
          <w:szCs w:val="28"/>
        </w:rPr>
      </w:pPr>
      <w:r w:rsidRPr="00AC74A8">
        <w:rPr>
          <w:rFonts w:ascii="Times New Roman" w:hAnsi="Times New Roman" w:cs="Times New Roman"/>
          <w:sz w:val="28"/>
          <w:szCs w:val="28"/>
        </w:rPr>
        <w:t>Уточнение производится в соответствии с постановлени</w:t>
      </w:r>
      <w:r w:rsidR="001B6C7D">
        <w:rPr>
          <w:rFonts w:ascii="Times New Roman" w:hAnsi="Times New Roman" w:cs="Times New Roman"/>
          <w:sz w:val="28"/>
          <w:szCs w:val="28"/>
        </w:rPr>
        <w:t>ем</w:t>
      </w:r>
      <w:r w:rsidRPr="00AC74A8">
        <w:rPr>
          <w:rFonts w:ascii="Times New Roman" w:hAnsi="Times New Roman" w:cs="Times New Roman"/>
          <w:sz w:val="28"/>
          <w:szCs w:val="28"/>
        </w:rPr>
        <w:t xml:space="preserve"> Правительства Самарской области от </w:t>
      </w:r>
      <w:r w:rsidR="00BC43A6" w:rsidRPr="00AC74A8">
        <w:rPr>
          <w:rFonts w:ascii="Times New Roman" w:hAnsi="Times New Roman" w:cs="Times New Roman"/>
          <w:sz w:val="28"/>
          <w:szCs w:val="28"/>
        </w:rPr>
        <w:t>23</w:t>
      </w:r>
      <w:r w:rsidRPr="00AC74A8">
        <w:rPr>
          <w:rFonts w:ascii="Times New Roman" w:hAnsi="Times New Roman" w:cs="Times New Roman"/>
          <w:sz w:val="28"/>
          <w:szCs w:val="28"/>
        </w:rPr>
        <w:t>.</w:t>
      </w:r>
      <w:r w:rsidR="00BC43A6" w:rsidRPr="00AC74A8">
        <w:rPr>
          <w:rFonts w:ascii="Times New Roman" w:hAnsi="Times New Roman" w:cs="Times New Roman"/>
          <w:sz w:val="28"/>
          <w:szCs w:val="28"/>
        </w:rPr>
        <w:t>11</w:t>
      </w:r>
      <w:r w:rsidRPr="00AC74A8">
        <w:rPr>
          <w:rFonts w:ascii="Times New Roman" w:hAnsi="Times New Roman" w:cs="Times New Roman"/>
          <w:sz w:val="28"/>
          <w:szCs w:val="28"/>
        </w:rPr>
        <w:t xml:space="preserve">.2023 № </w:t>
      </w:r>
      <w:r w:rsidR="00BC43A6" w:rsidRPr="00AC74A8">
        <w:rPr>
          <w:rFonts w:ascii="Times New Roman" w:hAnsi="Times New Roman" w:cs="Times New Roman"/>
          <w:sz w:val="28"/>
          <w:szCs w:val="28"/>
        </w:rPr>
        <w:t>942</w:t>
      </w:r>
      <w:r w:rsidR="001B6C7D">
        <w:rPr>
          <w:rFonts w:ascii="Times New Roman" w:hAnsi="Times New Roman" w:cs="Times New Roman"/>
          <w:sz w:val="28"/>
          <w:szCs w:val="28"/>
        </w:rPr>
        <w:t>, а также с учетом</w:t>
      </w:r>
      <w:r w:rsidR="00146178">
        <w:rPr>
          <w:rFonts w:ascii="Times New Roman" w:hAnsi="Times New Roman" w:cs="Times New Roman"/>
          <w:sz w:val="28"/>
          <w:szCs w:val="28"/>
        </w:rPr>
        <w:t xml:space="preserve"> ожидаемого</w:t>
      </w:r>
      <w:r w:rsidR="001B6C7D">
        <w:rPr>
          <w:rFonts w:ascii="Times New Roman" w:hAnsi="Times New Roman" w:cs="Times New Roman"/>
          <w:sz w:val="28"/>
          <w:szCs w:val="28"/>
        </w:rPr>
        <w:t xml:space="preserve"> выполнения</w:t>
      </w:r>
      <w:r w:rsidR="00507AA4">
        <w:rPr>
          <w:rFonts w:ascii="Times New Roman" w:hAnsi="Times New Roman" w:cs="Times New Roman"/>
          <w:sz w:val="28"/>
          <w:szCs w:val="28"/>
        </w:rPr>
        <w:t xml:space="preserve"> социально-экономических показателей, оцениваемых в целях предоставления г.о. Тольятти данной дотации</w:t>
      </w:r>
      <w:r w:rsidR="00BC43A6" w:rsidRPr="00AC74A8">
        <w:rPr>
          <w:rFonts w:ascii="Times New Roman" w:hAnsi="Times New Roman" w:cs="Times New Roman"/>
          <w:sz w:val="28"/>
          <w:szCs w:val="28"/>
        </w:rPr>
        <w:t>.</w:t>
      </w:r>
    </w:p>
    <w:p w14:paraId="6F08BC37" w14:textId="77777777" w:rsidR="00507AA4" w:rsidRDefault="00507AA4" w:rsidP="00771E42">
      <w:pPr>
        <w:ind w:firstLine="709"/>
        <w:jc w:val="both"/>
        <w:rPr>
          <w:b/>
          <w:sz w:val="28"/>
          <w:szCs w:val="28"/>
        </w:rPr>
      </w:pPr>
    </w:p>
    <w:p w14:paraId="3D297641" w14:textId="77777777" w:rsidR="000641A5" w:rsidRPr="00DD519C" w:rsidRDefault="000641A5" w:rsidP="007C2BA5">
      <w:pPr>
        <w:spacing w:line="300" w:lineRule="auto"/>
        <w:ind w:firstLine="709"/>
        <w:jc w:val="both"/>
        <w:rPr>
          <w:b/>
          <w:sz w:val="28"/>
          <w:szCs w:val="28"/>
        </w:rPr>
      </w:pPr>
      <w:r w:rsidRPr="005D0661">
        <w:rPr>
          <w:b/>
          <w:sz w:val="28"/>
          <w:szCs w:val="28"/>
        </w:rPr>
        <w:t xml:space="preserve">Таким образом, </w:t>
      </w:r>
      <w:r w:rsidR="0096042D" w:rsidRPr="005D0661">
        <w:rPr>
          <w:b/>
          <w:sz w:val="28"/>
          <w:szCs w:val="28"/>
        </w:rPr>
        <w:t xml:space="preserve">в 2023 году доходы и расходы </w:t>
      </w:r>
      <w:r w:rsidR="005178E6" w:rsidRPr="005D0661">
        <w:rPr>
          <w:b/>
          <w:sz w:val="28"/>
          <w:szCs w:val="28"/>
        </w:rPr>
        <w:t xml:space="preserve">за счет средств </w:t>
      </w:r>
      <w:r w:rsidR="00F63176" w:rsidRPr="005D0661">
        <w:rPr>
          <w:b/>
          <w:sz w:val="28"/>
          <w:szCs w:val="28"/>
        </w:rPr>
        <w:t>дотаций</w:t>
      </w:r>
      <w:r w:rsidR="0096042D" w:rsidRPr="005D0661">
        <w:rPr>
          <w:b/>
          <w:sz w:val="28"/>
          <w:szCs w:val="28"/>
        </w:rPr>
        <w:t xml:space="preserve"> увеличиваются на 30 671 тыс. руб.</w:t>
      </w:r>
      <w:r w:rsidR="00F63176" w:rsidRPr="005D0661">
        <w:rPr>
          <w:b/>
          <w:sz w:val="28"/>
          <w:szCs w:val="28"/>
        </w:rPr>
        <w:t xml:space="preserve">, </w:t>
      </w:r>
      <w:r w:rsidR="00F763AE" w:rsidRPr="005D0661">
        <w:rPr>
          <w:b/>
          <w:sz w:val="28"/>
          <w:szCs w:val="28"/>
        </w:rPr>
        <w:t xml:space="preserve">за счет </w:t>
      </w:r>
      <w:r w:rsidR="0073023D" w:rsidRPr="005D0661">
        <w:rPr>
          <w:b/>
          <w:sz w:val="28"/>
          <w:szCs w:val="28"/>
        </w:rPr>
        <w:t>субсидий</w:t>
      </w:r>
      <w:r w:rsidR="00567890" w:rsidRPr="005D0661">
        <w:rPr>
          <w:b/>
          <w:sz w:val="28"/>
          <w:szCs w:val="28"/>
        </w:rPr>
        <w:t xml:space="preserve">, </w:t>
      </w:r>
      <w:r w:rsidR="0073023D" w:rsidRPr="005D0661">
        <w:rPr>
          <w:b/>
          <w:sz w:val="28"/>
          <w:szCs w:val="28"/>
        </w:rPr>
        <w:t>субвенций</w:t>
      </w:r>
      <w:r w:rsidR="00567890" w:rsidRPr="005D0661">
        <w:rPr>
          <w:b/>
          <w:sz w:val="28"/>
          <w:szCs w:val="28"/>
        </w:rPr>
        <w:t xml:space="preserve">, иных межбюджетных трансфертов </w:t>
      </w:r>
      <w:r w:rsidR="0073023D" w:rsidRPr="005D0661">
        <w:rPr>
          <w:b/>
          <w:sz w:val="28"/>
          <w:szCs w:val="28"/>
        </w:rPr>
        <w:t xml:space="preserve">из </w:t>
      </w:r>
      <w:r w:rsidR="005178E6" w:rsidRPr="005D0661">
        <w:rPr>
          <w:b/>
          <w:sz w:val="28"/>
          <w:szCs w:val="28"/>
        </w:rPr>
        <w:t>вышесто</w:t>
      </w:r>
      <w:r w:rsidR="0073023D" w:rsidRPr="005D0661">
        <w:rPr>
          <w:b/>
          <w:sz w:val="28"/>
          <w:szCs w:val="28"/>
        </w:rPr>
        <w:t>ящих бюджетов</w:t>
      </w:r>
      <w:r w:rsidR="005178E6" w:rsidRPr="005D0661">
        <w:rPr>
          <w:b/>
          <w:sz w:val="28"/>
          <w:szCs w:val="28"/>
        </w:rPr>
        <w:t xml:space="preserve"> </w:t>
      </w:r>
      <w:r w:rsidRPr="005D0661">
        <w:rPr>
          <w:b/>
          <w:sz w:val="28"/>
          <w:szCs w:val="28"/>
        </w:rPr>
        <w:t>у</w:t>
      </w:r>
      <w:r w:rsidR="00F763AE" w:rsidRPr="005D0661">
        <w:rPr>
          <w:b/>
          <w:sz w:val="28"/>
          <w:szCs w:val="28"/>
        </w:rPr>
        <w:t xml:space="preserve">меньшаются </w:t>
      </w:r>
      <w:r w:rsidR="000F7BF8" w:rsidRPr="005D0661">
        <w:rPr>
          <w:b/>
          <w:sz w:val="28"/>
          <w:szCs w:val="28"/>
        </w:rPr>
        <w:t xml:space="preserve">на </w:t>
      </w:r>
      <w:r w:rsidR="00F763AE" w:rsidRPr="00627E22">
        <w:rPr>
          <w:b/>
          <w:sz w:val="28"/>
          <w:szCs w:val="28"/>
        </w:rPr>
        <w:t>20</w:t>
      </w:r>
      <w:r w:rsidR="00C209DD" w:rsidRPr="00627E22">
        <w:rPr>
          <w:b/>
          <w:sz w:val="28"/>
          <w:szCs w:val="28"/>
        </w:rPr>
        <w:t>7</w:t>
      </w:r>
      <w:r w:rsidR="00F763AE" w:rsidRPr="00627E22">
        <w:rPr>
          <w:b/>
          <w:sz w:val="28"/>
          <w:szCs w:val="28"/>
        </w:rPr>
        <w:t> </w:t>
      </w:r>
      <w:r w:rsidR="00C209DD" w:rsidRPr="00627E22">
        <w:rPr>
          <w:b/>
          <w:sz w:val="28"/>
          <w:szCs w:val="28"/>
        </w:rPr>
        <w:t>031</w:t>
      </w:r>
      <w:r w:rsidR="000F7BF8" w:rsidRPr="005D0661">
        <w:rPr>
          <w:b/>
          <w:sz w:val="28"/>
          <w:szCs w:val="28"/>
        </w:rPr>
        <w:t xml:space="preserve"> </w:t>
      </w:r>
      <w:r w:rsidRPr="005D0661">
        <w:rPr>
          <w:b/>
          <w:sz w:val="28"/>
          <w:szCs w:val="28"/>
        </w:rPr>
        <w:t>тыс. руб</w:t>
      </w:r>
      <w:r w:rsidR="0096042D" w:rsidRPr="005D0661">
        <w:rPr>
          <w:b/>
          <w:sz w:val="28"/>
          <w:szCs w:val="28"/>
        </w:rPr>
        <w:t>.</w:t>
      </w:r>
      <w:r w:rsidR="004709E8" w:rsidRPr="005D0661">
        <w:rPr>
          <w:b/>
          <w:sz w:val="28"/>
          <w:szCs w:val="28"/>
        </w:rPr>
        <w:t xml:space="preserve">; в 2024 году - увеличиваются на </w:t>
      </w:r>
      <w:r w:rsidR="00B513CA" w:rsidRPr="005D0661">
        <w:rPr>
          <w:b/>
          <w:sz w:val="28"/>
          <w:szCs w:val="28"/>
        </w:rPr>
        <w:t>467</w:t>
      </w:r>
      <w:r w:rsidR="009820FD" w:rsidRPr="005D0661">
        <w:rPr>
          <w:b/>
          <w:sz w:val="28"/>
          <w:szCs w:val="28"/>
        </w:rPr>
        <w:t> </w:t>
      </w:r>
      <w:r w:rsidR="00B513CA" w:rsidRPr="005D0661">
        <w:rPr>
          <w:b/>
          <w:sz w:val="28"/>
          <w:szCs w:val="28"/>
        </w:rPr>
        <w:t>858</w:t>
      </w:r>
      <w:r w:rsidR="009820FD" w:rsidRPr="005D0661">
        <w:rPr>
          <w:b/>
          <w:sz w:val="28"/>
          <w:szCs w:val="28"/>
        </w:rPr>
        <w:t xml:space="preserve"> </w:t>
      </w:r>
      <w:r w:rsidR="00041228" w:rsidRPr="005D0661">
        <w:rPr>
          <w:b/>
          <w:sz w:val="28"/>
          <w:szCs w:val="28"/>
        </w:rPr>
        <w:t>тыс. руб.</w:t>
      </w:r>
      <w:r w:rsidR="003D3156" w:rsidRPr="005D0661">
        <w:rPr>
          <w:b/>
          <w:sz w:val="28"/>
          <w:szCs w:val="28"/>
        </w:rPr>
        <w:t>; в 2025 году</w:t>
      </w:r>
      <w:r w:rsidR="00815327" w:rsidRPr="005D0661">
        <w:rPr>
          <w:b/>
          <w:sz w:val="28"/>
          <w:szCs w:val="28"/>
        </w:rPr>
        <w:t xml:space="preserve"> - </w:t>
      </w:r>
      <w:r w:rsidR="003D3156" w:rsidRPr="005D0661">
        <w:rPr>
          <w:b/>
          <w:sz w:val="28"/>
          <w:szCs w:val="28"/>
        </w:rPr>
        <w:t>увеличиваются на 13 тыс. руб.</w:t>
      </w:r>
    </w:p>
    <w:p w14:paraId="7AAA6138" w14:textId="77777777" w:rsidR="00615162" w:rsidRPr="00DD519C" w:rsidRDefault="00C51061" w:rsidP="00886963">
      <w:pPr>
        <w:spacing w:before="120" w:after="120" w:line="360" w:lineRule="auto"/>
        <w:ind w:firstLine="709"/>
        <w:jc w:val="center"/>
        <w:rPr>
          <w:b/>
          <w:sz w:val="28"/>
          <w:szCs w:val="28"/>
        </w:rPr>
      </w:pPr>
      <w:r w:rsidRPr="00DD519C">
        <w:rPr>
          <w:b/>
          <w:sz w:val="28"/>
          <w:szCs w:val="28"/>
        </w:rPr>
        <w:lastRenderedPageBreak/>
        <w:t>Уточнение параметров бюджета в связи с дополнительной потребностью расходов на 202</w:t>
      </w:r>
      <w:r w:rsidR="00801002" w:rsidRPr="00DD519C">
        <w:rPr>
          <w:b/>
          <w:sz w:val="28"/>
          <w:szCs w:val="28"/>
        </w:rPr>
        <w:t>3</w:t>
      </w:r>
      <w:r w:rsidRPr="00DD519C">
        <w:rPr>
          <w:b/>
          <w:sz w:val="28"/>
          <w:szCs w:val="28"/>
        </w:rPr>
        <w:t>-202</w:t>
      </w:r>
      <w:r w:rsidR="00801002" w:rsidRPr="00DD519C">
        <w:rPr>
          <w:b/>
          <w:sz w:val="28"/>
          <w:szCs w:val="28"/>
        </w:rPr>
        <w:t>5</w:t>
      </w:r>
      <w:r w:rsidRPr="00DD519C">
        <w:rPr>
          <w:b/>
          <w:sz w:val="28"/>
          <w:szCs w:val="28"/>
        </w:rPr>
        <w:t xml:space="preserve"> годы</w:t>
      </w:r>
    </w:p>
    <w:p w14:paraId="756097BA" w14:textId="77777777" w:rsidR="00891D4D" w:rsidRPr="005B4424" w:rsidRDefault="00891D4D" w:rsidP="006E4F07">
      <w:pPr>
        <w:spacing w:line="360" w:lineRule="auto"/>
        <w:ind w:firstLine="709"/>
        <w:jc w:val="both"/>
        <w:rPr>
          <w:sz w:val="28"/>
          <w:szCs w:val="28"/>
        </w:rPr>
      </w:pPr>
      <w:r w:rsidRPr="005B4424">
        <w:rPr>
          <w:sz w:val="28"/>
          <w:szCs w:val="28"/>
        </w:rPr>
        <w:t>В настоящий пакет уточнений бюджета городского округа включены представленные главными распорядителями бюджетных средств заявки с обоснованиями, расчетами, коммерческими предложениями о потребностях в денежных средствах.</w:t>
      </w:r>
    </w:p>
    <w:p w14:paraId="15A9BA7A" w14:textId="77777777" w:rsidR="00EB65E0" w:rsidRPr="005B4424" w:rsidRDefault="00997FB4" w:rsidP="006E4F07">
      <w:pPr>
        <w:numPr>
          <w:ilvl w:val="0"/>
          <w:numId w:val="5"/>
        </w:numPr>
        <w:spacing w:line="360" w:lineRule="auto"/>
        <w:ind w:left="0" w:firstLine="709"/>
        <w:contextualSpacing/>
        <w:jc w:val="both"/>
        <w:rPr>
          <w:sz w:val="28"/>
          <w:szCs w:val="28"/>
        </w:rPr>
      </w:pPr>
      <w:r w:rsidRPr="005B4424">
        <w:rPr>
          <w:sz w:val="28"/>
          <w:szCs w:val="28"/>
        </w:rPr>
        <w:t>Предлагается увеличить расходную часть бюджета</w:t>
      </w:r>
      <w:r w:rsidRPr="005B4424">
        <w:rPr>
          <w:b/>
          <w:sz w:val="28"/>
          <w:szCs w:val="28"/>
        </w:rPr>
        <w:t xml:space="preserve"> </w:t>
      </w:r>
      <w:r w:rsidRPr="005B4424">
        <w:rPr>
          <w:sz w:val="28"/>
          <w:szCs w:val="28"/>
        </w:rPr>
        <w:t>на оплату решений суда, исполнительных листов и судебные расходы в общей сумме</w:t>
      </w:r>
      <w:r w:rsidR="006B2D9B" w:rsidRPr="005B4424">
        <w:rPr>
          <w:b/>
          <w:sz w:val="28"/>
          <w:szCs w:val="28"/>
        </w:rPr>
        <w:t xml:space="preserve"> </w:t>
      </w:r>
      <w:r w:rsidR="00EF3EBF" w:rsidRPr="005B4424">
        <w:rPr>
          <w:b/>
          <w:sz w:val="28"/>
          <w:szCs w:val="28"/>
        </w:rPr>
        <w:t>1</w:t>
      </w:r>
      <w:r w:rsidR="006C1DBB" w:rsidRPr="005B4424">
        <w:rPr>
          <w:b/>
          <w:sz w:val="28"/>
          <w:szCs w:val="28"/>
        </w:rPr>
        <w:t> </w:t>
      </w:r>
      <w:r w:rsidR="00EF3EBF" w:rsidRPr="005B4424">
        <w:rPr>
          <w:b/>
          <w:sz w:val="28"/>
          <w:szCs w:val="28"/>
        </w:rPr>
        <w:t>748</w:t>
      </w:r>
      <w:r w:rsidR="006C1DBB" w:rsidRPr="005B4424">
        <w:rPr>
          <w:b/>
          <w:sz w:val="28"/>
          <w:szCs w:val="28"/>
        </w:rPr>
        <w:t> </w:t>
      </w:r>
      <w:r w:rsidRPr="005B4424">
        <w:rPr>
          <w:b/>
          <w:sz w:val="28"/>
          <w:szCs w:val="28"/>
        </w:rPr>
        <w:t>тыс.</w:t>
      </w:r>
      <w:r w:rsidR="00B56700" w:rsidRPr="005B4424">
        <w:rPr>
          <w:b/>
          <w:sz w:val="28"/>
          <w:szCs w:val="28"/>
        </w:rPr>
        <w:t xml:space="preserve"> </w:t>
      </w:r>
      <w:r w:rsidRPr="005B4424">
        <w:rPr>
          <w:b/>
          <w:sz w:val="28"/>
          <w:szCs w:val="28"/>
        </w:rPr>
        <w:t>руб.</w:t>
      </w:r>
      <w:r w:rsidRPr="005B4424">
        <w:rPr>
          <w:sz w:val="28"/>
          <w:szCs w:val="28"/>
        </w:rPr>
        <w:t>, в том числе:</w:t>
      </w:r>
    </w:p>
    <w:p w14:paraId="2B639032" w14:textId="77777777" w:rsidR="007023AA" w:rsidRPr="005B4424" w:rsidRDefault="00003E8C" w:rsidP="006E4F07">
      <w:pPr>
        <w:spacing w:line="360" w:lineRule="auto"/>
        <w:ind w:firstLine="709"/>
        <w:contextualSpacing/>
        <w:jc w:val="both"/>
        <w:rPr>
          <w:color w:val="000000"/>
          <w:sz w:val="28"/>
          <w:szCs w:val="28"/>
        </w:rPr>
      </w:pPr>
      <w:r w:rsidRPr="005B4424">
        <w:rPr>
          <w:sz w:val="28"/>
          <w:szCs w:val="28"/>
        </w:rPr>
        <w:t xml:space="preserve">1.1. по </w:t>
      </w:r>
      <w:r w:rsidRPr="005B4424">
        <w:rPr>
          <w:b/>
          <w:sz w:val="28"/>
          <w:szCs w:val="28"/>
        </w:rPr>
        <w:t>администрации – 300 тыс. руб.</w:t>
      </w:r>
      <w:r w:rsidR="005C0BE9" w:rsidRPr="005B4424">
        <w:rPr>
          <w:rFonts w:eastAsia="Calibri"/>
          <w:sz w:val="28"/>
          <w:szCs w:val="28"/>
          <w:lang w:eastAsia="en-US"/>
        </w:rPr>
        <w:t xml:space="preserve"> </w:t>
      </w:r>
      <w:r w:rsidR="007023AA" w:rsidRPr="005B4424">
        <w:rPr>
          <w:rFonts w:eastAsia="Calibri"/>
          <w:sz w:val="28"/>
          <w:szCs w:val="28"/>
          <w:lang w:eastAsia="en-US"/>
        </w:rPr>
        <w:t>д</w:t>
      </w:r>
      <w:r w:rsidR="007023AA" w:rsidRPr="005B4424">
        <w:rPr>
          <w:sz w:val="28"/>
          <w:szCs w:val="28"/>
        </w:rPr>
        <w:t>ля оплаты расходов по проведению судебных экспертиз</w:t>
      </w:r>
      <w:r w:rsidR="005C0BE9" w:rsidRPr="005B4424">
        <w:rPr>
          <w:sz w:val="28"/>
          <w:szCs w:val="28"/>
        </w:rPr>
        <w:t xml:space="preserve"> </w:t>
      </w:r>
      <w:r w:rsidR="005C0BE9" w:rsidRPr="005B4424">
        <w:rPr>
          <w:color w:val="000000"/>
          <w:sz w:val="28"/>
          <w:szCs w:val="28"/>
        </w:rPr>
        <w:t>в рамках непрограммных расходов</w:t>
      </w:r>
      <w:r w:rsidR="007023AA" w:rsidRPr="005B4424">
        <w:rPr>
          <w:color w:val="000000"/>
          <w:sz w:val="28"/>
          <w:szCs w:val="28"/>
        </w:rPr>
        <w:t>.</w:t>
      </w:r>
    </w:p>
    <w:p w14:paraId="259F98A5" w14:textId="77777777" w:rsidR="006F705F" w:rsidRPr="005B4424" w:rsidRDefault="007023AA" w:rsidP="006E4F07">
      <w:pPr>
        <w:spacing w:line="360" w:lineRule="auto"/>
        <w:ind w:firstLine="709"/>
        <w:jc w:val="both"/>
        <w:rPr>
          <w:sz w:val="28"/>
          <w:szCs w:val="28"/>
        </w:rPr>
      </w:pPr>
      <w:r w:rsidRPr="005B4424">
        <w:rPr>
          <w:sz w:val="28"/>
          <w:szCs w:val="28"/>
        </w:rPr>
        <w:t>До окончания 2023 года планируется провести 11 судебных экспертиз. Согласно поступающих от экспертных организаций уведомлений о проведённых экспертизах, средняя стоимость судебной экспертизы составляет 35 тыс. руб. По состоянию на 06.12.2023 остаток средств составляет 74,5 тыс. руб.</w:t>
      </w:r>
      <w:r w:rsidR="005C0BE9" w:rsidRPr="005B4424">
        <w:rPr>
          <w:color w:val="000000"/>
          <w:sz w:val="28"/>
          <w:szCs w:val="28"/>
        </w:rPr>
        <w:t>;</w:t>
      </w:r>
    </w:p>
    <w:p w14:paraId="76AFBA8B" w14:textId="77777777" w:rsidR="00970C47" w:rsidRPr="005B4424" w:rsidRDefault="00F951EB" w:rsidP="00970C47">
      <w:pPr>
        <w:pStyle w:val="a4"/>
        <w:spacing w:line="360" w:lineRule="auto"/>
        <w:ind w:firstLine="709"/>
        <w:jc w:val="both"/>
        <w:rPr>
          <w:strike/>
          <w:color w:val="FF0000"/>
          <w:szCs w:val="28"/>
        </w:rPr>
      </w:pPr>
      <w:r w:rsidRPr="005B4424">
        <w:rPr>
          <w:szCs w:val="28"/>
        </w:rPr>
        <w:t>1.</w:t>
      </w:r>
      <w:r w:rsidR="0011162D" w:rsidRPr="005B4424">
        <w:rPr>
          <w:szCs w:val="28"/>
        </w:rPr>
        <w:t>2</w:t>
      </w:r>
      <w:r w:rsidRPr="005B4424">
        <w:rPr>
          <w:szCs w:val="28"/>
        </w:rPr>
        <w:t xml:space="preserve">. </w:t>
      </w:r>
      <w:r w:rsidR="00100581" w:rsidRPr="005B4424">
        <w:rPr>
          <w:szCs w:val="28"/>
        </w:rPr>
        <w:t>п</w:t>
      </w:r>
      <w:r w:rsidR="00E27D31" w:rsidRPr="005B4424">
        <w:rPr>
          <w:bCs/>
          <w:szCs w:val="28"/>
        </w:rPr>
        <w:t xml:space="preserve">о </w:t>
      </w:r>
      <w:r w:rsidR="00E27D31" w:rsidRPr="005B4424">
        <w:rPr>
          <w:b/>
          <w:szCs w:val="28"/>
        </w:rPr>
        <w:t>департаменту по управлению муниципальным имуществом</w:t>
      </w:r>
      <w:r w:rsidR="00E27D31" w:rsidRPr="005B4424">
        <w:rPr>
          <w:bCs/>
          <w:szCs w:val="28"/>
        </w:rPr>
        <w:t xml:space="preserve"> </w:t>
      </w:r>
      <w:r w:rsidR="00003E8C" w:rsidRPr="005B4424">
        <w:rPr>
          <w:bCs/>
          <w:szCs w:val="28"/>
        </w:rPr>
        <w:t>–</w:t>
      </w:r>
      <w:r w:rsidR="00A120C5" w:rsidRPr="005B4424">
        <w:rPr>
          <w:bCs/>
          <w:szCs w:val="28"/>
        </w:rPr>
        <w:t xml:space="preserve"> </w:t>
      </w:r>
      <w:r w:rsidR="00003E8C" w:rsidRPr="005B4424">
        <w:rPr>
          <w:b/>
          <w:bCs/>
          <w:szCs w:val="28"/>
        </w:rPr>
        <w:t>1</w:t>
      </w:r>
      <w:r w:rsidR="00003E8C" w:rsidRPr="005B4424">
        <w:rPr>
          <w:b/>
          <w:szCs w:val="28"/>
        </w:rPr>
        <w:t> </w:t>
      </w:r>
      <w:r w:rsidR="00003E8C" w:rsidRPr="005B4424">
        <w:rPr>
          <w:b/>
          <w:bCs/>
          <w:szCs w:val="28"/>
        </w:rPr>
        <w:t>028</w:t>
      </w:r>
      <w:r w:rsidR="00E27D31" w:rsidRPr="005B4424">
        <w:rPr>
          <w:b/>
          <w:bCs/>
          <w:szCs w:val="28"/>
        </w:rPr>
        <w:t xml:space="preserve"> тыс.</w:t>
      </w:r>
      <w:r w:rsidR="00064518" w:rsidRPr="005B4424">
        <w:rPr>
          <w:b/>
          <w:bCs/>
          <w:szCs w:val="28"/>
        </w:rPr>
        <w:t xml:space="preserve"> </w:t>
      </w:r>
      <w:r w:rsidR="00E27D31" w:rsidRPr="005B4424">
        <w:rPr>
          <w:b/>
          <w:bCs/>
          <w:szCs w:val="28"/>
        </w:rPr>
        <w:t>руб.</w:t>
      </w:r>
      <w:r w:rsidR="00E27D31" w:rsidRPr="005B4424">
        <w:rPr>
          <w:bCs/>
          <w:szCs w:val="28"/>
        </w:rPr>
        <w:t xml:space="preserve"> </w:t>
      </w:r>
      <w:r w:rsidR="00970C47" w:rsidRPr="005B4424">
        <w:rPr>
          <w:bCs/>
          <w:szCs w:val="28"/>
        </w:rPr>
        <w:t xml:space="preserve">на оплату исполнительного </w:t>
      </w:r>
      <w:r w:rsidR="00970C47" w:rsidRPr="005B4424">
        <w:rPr>
          <w:bCs/>
          <w:color w:val="000000" w:themeColor="text1"/>
          <w:szCs w:val="28"/>
        </w:rPr>
        <w:t>листа по взысканию суммы основного долга и уплаты процентов по кредиту на приобретение жилого дома в рамках реализации мероприятия по обеспечению жильем молодых семей федерального проекта «Содействие субъектам РФ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РФ «Обеспечение доступным и комфортным жильем и коммунальными услугами граждан РФ».</w:t>
      </w:r>
    </w:p>
    <w:p w14:paraId="4E946713" w14:textId="77777777" w:rsidR="00E27D31" w:rsidRPr="005B4424" w:rsidRDefault="00E27D31" w:rsidP="00970C47">
      <w:pPr>
        <w:pStyle w:val="a4"/>
        <w:spacing w:line="360" w:lineRule="auto"/>
        <w:ind w:firstLine="709"/>
        <w:jc w:val="both"/>
        <w:rPr>
          <w:bCs/>
          <w:szCs w:val="28"/>
        </w:rPr>
      </w:pPr>
      <w:r w:rsidRPr="005B4424">
        <w:rPr>
          <w:bCs/>
          <w:szCs w:val="28"/>
        </w:rPr>
        <w:t>Копи</w:t>
      </w:r>
      <w:r w:rsidR="00970C47" w:rsidRPr="005B4424">
        <w:rPr>
          <w:bCs/>
          <w:szCs w:val="28"/>
        </w:rPr>
        <w:t>я</w:t>
      </w:r>
      <w:r w:rsidRPr="005B4424">
        <w:rPr>
          <w:bCs/>
          <w:szCs w:val="28"/>
        </w:rPr>
        <w:t xml:space="preserve"> исполнительн</w:t>
      </w:r>
      <w:r w:rsidR="00970C47" w:rsidRPr="005B4424">
        <w:rPr>
          <w:bCs/>
          <w:szCs w:val="28"/>
        </w:rPr>
        <w:t>ого</w:t>
      </w:r>
      <w:r w:rsidRPr="005B4424">
        <w:rPr>
          <w:bCs/>
          <w:szCs w:val="28"/>
        </w:rPr>
        <w:t xml:space="preserve"> лист</w:t>
      </w:r>
      <w:r w:rsidR="00970C47" w:rsidRPr="005B4424">
        <w:rPr>
          <w:bCs/>
          <w:szCs w:val="28"/>
        </w:rPr>
        <w:t>а</w:t>
      </w:r>
      <w:r w:rsidRPr="005B4424">
        <w:rPr>
          <w:bCs/>
          <w:szCs w:val="28"/>
        </w:rPr>
        <w:t xml:space="preserve"> пр</w:t>
      </w:r>
      <w:r w:rsidR="00100581" w:rsidRPr="005B4424">
        <w:rPr>
          <w:bCs/>
          <w:szCs w:val="28"/>
        </w:rPr>
        <w:t>едставлен</w:t>
      </w:r>
      <w:r w:rsidR="00970C47" w:rsidRPr="005B4424">
        <w:rPr>
          <w:bCs/>
          <w:szCs w:val="28"/>
        </w:rPr>
        <w:t>а</w:t>
      </w:r>
      <w:r w:rsidR="00100581" w:rsidRPr="005B4424">
        <w:rPr>
          <w:bCs/>
          <w:szCs w:val="28"/>
        </w:rPr>
        <w:t xml:space="preserve"> в </w:t>
      </w:r>
      <w:r w:rsidRPr="005B4424">
        <w:rPr>
          <w:bCs/>
          <w:color w:val="FF0000"/>
          <w:szCs w:val="28"/>
        </w:rPr>
        <w:t>Приложени</w:t>
      </w:r>
      <w:r w:rsidR="00100581" w:rsidRPr="005B4424">
        <w:rPr>
          <w:bCs/>
          <w:color w:val="FF0000"/>
          <w:szCs w:val="28"/>
        </w:rPr>
        <w:t xml:space="preserve">и </w:t>
      </w:r>
      <w:r w:rsidRPr="005B4424">
        <w:rPr>
          <w:bCs/>
          <w:color w:val="FF0000"/>
          <w:szCs w:val="28"/>
        </w:rPr>
        <w:t>№</w:t>
      </w:r>
      <w:r w:rsidR="00190CC6">
        <w:rPr>
          <w:bCs/>
          <w:color w:val="FF0000"/>
          <w:szCs w:val="28"/>
        </w:rPr>
        <w:t>9</w:t>
      </w:r>
      <w:r w:rsidR="00ED6758" w:rsidRPr="00ED6758">
        <w:rPr>
          <w:color w:val="FF0000"/>
          <w:szCs w:val="28"/>
        </w:rPr>
        <w:t xml:space="preserve"> </w:t>
      </w:r>
      <w:r w:rsidR="00ED6758" w:rsidRPr="005B4424">
        <w:rPr>
          <w:color w:val="FF0000"/>
          <w:szCs w:val="28"/>
        </w:rPr>
        <w:t>(в электронном виде)</w:t>
      </w:r>
      <w:r w:rsidR="00064518" w:rsidRPr="005B4424">
        <w:rPr>
          <w:bCs/>
          <w:szCs w:val="28"/>
        </w:rPr>
        <w:t>;</w:t>
      </w:r>
    </w:p>
    <w:p w14:paraId="2E43120E" w14:textId="77777777" w:rsidR="00443296" w:rsidRPr="005B4424" w:rsidRDefault="00BA134C" w:rsidP="006E4F07">
      <w:pPr>
        <w:spacing w:line="360" w:lineRule="auto"/>
        <w:ind w:firstLine="709"/>
        <w:jc w:val="both"/>
        <w:rPr>
          <w:sz w:val="28"/>
          <w:szCs w:val="28"/>
        </w:rPr>
      </w:pPr>
      <w:r w:rsidRPr="005B4424">
        <w:rPr>
          <w:sz w:val="28"/>
          <w:szCs w:val="28"/>
        </w:rPr>
        <w:t>1.</w:t>
      </w:r>
      <w:r w:rsidR="0011162D" w:rsidRPr="005B4424">
        <w:rPr>
          <w:sz w:val="28"/>
          <w:szCs w:val="28"/>
        </w:rPr>
        <w:t>3</w:t>
      </w:r>
      <w:r w:rsidR="003F3AE2" w:rsidRPr="005B4424">
        <w:rPr>
          <w:sz w:val="28"/>
          <w:szCs w:val="28"/>
        </w:rPr>
        <w:t xml:space="preserve">. </w:t>
      </w:r>
      <w:r w:rsidR="006B2D9B" w:rsidRPr="005B4424">
        <w:rPr>
          <w:rFonts w:eastAsia="Calibri"/>
          <w:color w:val="000000"/>
          <w:sz w:val="28"/>
          <w:szCs w:val="28"/>
          <w:lang w:eastAsia="en-US"/>
        </w:rPr>
        <w:t>по</w:t>
      </w:r>
      <w:r w:rsidR="006B2D9B" w:rsidRPr="005B4424">
        <w:rPr>
          <w:rFonts w:eastAsia="Calibri"/>
          <w:b/>
          <w:color w:val="000000"/>
          <w:sz w:val="28"/>
          <w:szCs w:val="28"/>
          <w:lang w:eastAsia="en-US"/>
        </w:rPr>
        <w:t xml:space="preserve"> департаменту </w:t>
      </w:r>
      <w:r w:rsidR="006B2D9B" w:rsidRPr="005B4424">
        <w:rPr>
          <w:b/>
          <w:bCs/>
          <w:color w:val="000000"/>
          <w:sz w:val="28"/>
          <w:szCs w:val="28"/>
        </w:rPr>
        <w:t>дорожного хозяйства</w:t>
      </w:r>
      <w:r w:rsidR="006B2D9B" w:rsidRPr="005B4424">
        <w:rPr>
          <w:bCs/>
          <w:color w:val="000000"/>
          <w:sz w:val="28"/>
          <w:szCs w:val="28"/>
        </w:rPr>
        <w:t xml:space="preserve"> </w:t>
      </w:r>
      <w:r w:rsidR="006B2D9B" w:rsidRPr="005B4424">
        <w:rPr>
          <w:b/>
          <w:bCs/>
          <w:color w:val="000000"/>
          <w:sz w:val="28"/>
          <w:szCs w:val="28"/>
        </w:rPr>
        <w:t xml:space="preserve">и транспорта - </w:t>
      </w:r>
      <w:r w:rsidR="0011162D" w:rsidRPr="005B4424">
        <w:rPr>
          <w:b/>
          <w:sz w:val="28"/>
          <w:szCs w:val="28"/>
        </w:rPr>
        <w:t>118</w:t>
      </w:r>
      <w:r w:rsidR="00D3617E" w:rsidRPr="005B4424">
        <w:rPr>
          <w:b/>
          <w:sz w:val="28"/>
          <w:szCs w:val="28"/>
        </w:rPr>
        <w:t> </w:t>
      </w:r>
      <w:r w:rsidR="006B2D9B" w:rsidRPr="005B4424">
        <w:rPr>
          <w:b/>
          <w:sz w:val="28"/>
          <w:szCs w:val="28"/>
        </w:rPr>
        <w:t>тыс.</w:t>
      </w:r>
      <w:r w:rsidR="00D3617E" w:rsidRPr="005B4424">
        <w:rPr>
          <w:b/>
          <w:sz w:val="28"/>
          <w:szCs w:val="28"/>
        </w:rPr>
        <w:t> </w:t>
      </w:r>
      <w:r w:rsidR="006B2D9B" w:rsidRPr="005B4424">
        <w:rPr>
          <w:b/>
          <w:sz w:val="28"/>
          <w:szCs w:val="28"/>
        </w:rPr>
        <w:t>руб.</w:t>
      </w:r>
      <w:r w:rsidR="00A120C5" w:rsidRPr="005B4424">
        <w:rPr>
          <w:b/>
          <w:sz w:val="28"/>
          <w:szCs w:val="28"/>
        </w:rPr>
        <w:t xml:space="preserve">, </w:t>
      </w:r>
      <w:r w:rsidR="00A120C5" w:rsidRPr="005B4424">
        <w:rPr>
          <w:sz w:val="28"/>
          <w:szCs w:val="28"/>
        </w:rPr>
        <w:t>в том числе:</w:t>
      </w:r>
    </w:p>
    <w:p w14:paraId="5E1867DE" w14:textId="77777777" w:rsidR="00E324C9" w:rsidRPr="005B4424" w:rsidRDefault="00E324C9" w:rsidP="00E324C9">
      <w:pPr>
        <w:spacing w:line="360" w:lineRule="auto"/>
        <w:ind w:right="-1" w:firstLine="709"/>
        <w:jc w:val="both"/>
        <w:rPr>
          <w:rFonts w:eastAsia="Calibri"/>
          <w:sz w:val="28"/>
          <w:szCs w:val="28"/>
          <w:lang w:eastAsia="en-US"/>
        </w:rPr>
      </w:pPr>
      <w:r w:rsidRPr="005B4424">
        <w:rPr>
          <w:rFonts w:eastAsia="Calibri"/>
          <w:sz w:val="28"/>
          <w:szCs w:val="28"/>
          <w:lang w:eastAsia="en-US"/>
        </w:rPr>
        <w:t xml:space="preserve">- 104 тыс. руб. - оплата по исполнительному листу по делу о взыскании с администрации городского округа Тольятти в пользу ООО «АТ» суммы неосновательного обогащения в связи с неправомерными действиями по </w:t>
      </w:r>
      <w:r w:rsidRPr="005B4424">
        <w:rPr>
          <w:rFonts w:eastAsia="Calibri"/>
          <w:sz w:val="28"/>
          <w:szCs w:val="28"/>
          <w:lang w:eastAsia="en-US"/>
        </w:rPr>
        <w:lastRenderedPageBreak/>
        <w:t>начислению и списанию неустойки по муниципальному контракту от 29.04.2021 № 0842300004021000086_259977 в размере 88 тыс. руб., госпошлины в размере 4 тыс. руб., а также процентов за пользование чужими денежными средствами с 01.10.2022 по 29.11.2023 (день фактического возврата) – 12 тыс. руб. Срок исполнения – до 21.02.2024;</w:t>
      </w:r>
    </w:p>
    <w:p w14:paraId="6955A61C" w14:textId="77777777" w:rsidR="00E324C9" w:rsidRPr="005B4424" w:rsidRDefault="00E324C9" w:rsidP="00E324C9">
      <w:pPr>
        <w:spacing w:line="360" w:lineRule="auto"/>
        <w:ind w:right="-1" w:firstLine="709"/>
        <w:jc w:val="both"/>
        <w:rPr>
          <w:rFonts w:eastAsia="Calibri"/>
          <w:sz w:val="28"/>
          <w:szCs w:val="28"/>
          <w:lang w:eastAsia="en-US"/>
        </w:rPr>
      </w:pPr>
      <w:r w:rsidRPr="005B4424">
        <w:rPr>
          <w:sz w:val="28"/>
          <w:szCs w:val="28"/>
        </w:rPr>
        <w:t>- 14 тыс. руб. – оплата по исполнительному листу по гр</w:t>
      </w:r>
      <w:r w:rsidRPr="005B4424">
        <w:rPr>
          <w:rFonts w:eastAsia="Calibri"/>
          <w:sz w:val="28"/>
          <w:szCs w:val="28"/>
          <w:lang w:eastAsia="en-US"/>
        </w:rPr>
        <w:t>ажданскому делу с МКУ «ЦОДД ГОТ» в пользу</w:t>
      </w:r>
      <w:r w:rsidR="00146178">
        <w:rPr>
          <w:rFonts w:eastAsia="Calibri"/>
          <w:sz w:val="28"/>
          <w:szCs w:val="28"/>
          <w:lang w:eastAsia="en-US"/>
        </w:rPr>
        <w:t xml:space="preserve"> физического лица</w:t>
      </w:r>
      <w:r w:rsidRPr="005B4424">
        <w:rPr>
          <w:rFonts w:eastAsia="Calibri"/>
          <w:sz w:val="28"/>
          <w:szCs w:val="28"/>
          <w:lang w:eastAsia="en-US"/>
        </w:rPr>
        <w:t>.</w:t>
      </w:r>
    </w:p>
    <w:p w14:paraId="15D260AF" w14:textId="77777777" w:rsidR="00E324C9" w:rsidRPr="005B4424" w:rsidRDefault="00E324C9" w:rsidP="00E324C9">
      <w:pPr>
        <w:spacing w:line="360" w:lineRule="auto"/>
        <w:ind w:firstLine="709"/>
        <w:jc w:val="both"/>
        <w:rPr>
          <w:bCs/>
          <w:sz w:val="28"/>
          <w:szCs w:val="28"/>
        </w:rPr>
      </w:pPr>
      <w:r w:rsidRPr="005B4424">
        <w:rPr>
          <w:sz w:val="28"/>
          <w:szCs w:val="28"/>
        </w:rPr>
        <w:t xml:space="preserve">Копии исполнительных листов </w:t>
      </w:r>
      <w:r w:rsidRPr="005B4424">
        <w:rPr>
          <w:rFonts w:eastAsia="Calibri"/>
          <w:sz w:val="28"/>
          <w:szCs w:val="28"/>
          <w:lang w:eastAsia="en-US"/>
        </w:rPr>
        <w:t xml:space="preserve">и расчет процентов за пользование чужими денежными средствами с 01.03.2023 по 29.11.2023 </w:t>
      </w:r>
      <w:r w:rsidRPr="005B4424">
        <w:rPr>
          <w:sz w:val="28"/>
          <w:szCs w:val="28"/>
        </w:rPr>
        <w:t xml:space="preserve">представлены в </w:t>
      </w:r>
      <w:r w:rsidRPr="005B4424">
        <w:rPr>
          <w:color w:val="FF0000"/>
          <w:sz w:val="28"/>
          <w:szCs w:val="28"/>
        </w:rPr>
        <w:t>Приложении №</w:t>
      </w:r>
      <w:r w:rsidR="00190CC6">
        <w:rPr>
          <w:color w:val="FF0000"/>
          <w:sz w:val="28"/>
          <w:szCs w:val="28"/>
        </w:rPr>
        <w:t>10</w:t>
      </w:r>
      <w:r w:rsidRPr="005B4424">
        <w:rPr>
          <w:color w:val="FF0000"/>
          <w:sz w:val="28"/>
          <w:szCs w:val="28"/>
        </w:rPr>
        <w:t xml:space="preserve"> (в электронном виде);</w:t>
      </w:r>
    </w:p>
    <w:p w14:paraId="42D3CB40" w14:textId="77777777" w:rsidR="00F71311" w:rsidRPr="005B4424" w:rsidRDefault="00EA3A7C" w:rsidP="00F71311">
      <w:pPr>
        <w:tabs>
          <w:tab w:val="left" w:pos="0"/>
          <w:tab w:val="left" w:pos="426"/>
          <w:tab w:val="left" w:pos="851"/>
          <w:tab w:val="left" w:pos="993"/>
        </w:tabs>
        <w:spacing w:line="360" w:lineRule="auto"/>
        <w:ind w:firstLine="709"/>
        <w:jc w:val="both"/>
        <w:rPr>
          <w:sz w:val="28"/>
          <w:szCs w:val="28"/>
        </w:rPr>
      </w:pPr>
      <w:r w:rsidRPr="005B4424">
        <w:rPr>
          <w:rFonts w:eastAsia="Calibri"/>
          <w:color w:val="000000"/>
          <w:sz w:val="28"/>
          <w:szCs w:val="28"/>
          <w:lang w:eastAsia="en-US"/>
        </w:rPr>
        <w:t>1.</w:t>
      </w:r>
      <w:r w:rsidR="0011162D" w:rsidRPr="005B4424">
        <w:rPr>
          <w:rFonts w:eastAsia="Calibri"/>
          <w:color w:val="000000"/>
          <w:sz w:val="28"/>
          <w:szCs w:val="28"/>
          <w:lang w:eastAsia="en-US"/>
        </w:rPr>
        <w:t>4</w:t>
      </w:r>
      <w:r w:rsidRPr="005B4424">
        <w:rPr>
          <w:rFonts w:eastAsia="Calibri"/>
          <w:color w:val="000000"/>
          <w:sz w:val="28"/>
          <w:szCs w:val="28"/>
          <w:lang w:eastAsia="en-US"/>
        </w:rPr>
        <w:t xml:space="preserve">. </w:t>
      </w:r>
      <w:r w:rsidR="00F62D82" w:rsidRPr="005B4424">
        <w:rPr>
          <w:rFonts w:eastAsia="Calibri"/>
          <w:color w:val="000000"/>
          <w:sz w:val="28"/>
          <w:szCs w:val="28"/>
          <w:lang w:eastAsia="en-US"/>
        </w:rPr>
        <w:t>п</w:t>
      </w:r>
      <w:r w:rsidRPr="005B4424">
        <w:rPr>
          <w:rFonts w:eastAsia="Calibri"/>
          <w:color w:val="000000"/>
          <w:sz w:val="28"/>
          <w:szCs w:val="28"/>
          <w:lang w:eastAsia="en-US"/>
        </w:rPr>
        <w:t>о</w:t>
      </w:r>
      <w:r w:rsidRPr="005B4424">
        <w:rPr>
          <w:rFonts w:eastAsia="Calibri"/>
          <w:b/>
          <w:color w:val="000000"/>
          <w:sz w:val="28"/>
          <w:szCs w:val="28"/>
          <w:lang w:eastAsia="en-US"/>
        </w:rPr>
        <w:t xml:space="preserve"> </w:t>
      </w:r>
      <w:r w:rsidR="00F84112" w:rsidRPr="005B4424">
        <w:rPr>
          <w:rFonts w:eastAsia="Calibri"/>
          <w:b/>
          <w:color w:val="000000"/>
          <w:sz w:val="28"/>
          <w:szCs w:val="28"/>
          <w:lang w:eastAsia="en-US"/>
        </w:rPr>
        <w:t>д</w:t>
      </w:r>
      <w:r w:rsidRPr="005B4424">
        <w:rPr>
          <w:rFonts w:eastAsia="Calibri"/>
          <w:b/>
          <w:color w:val="000000"/>
          <w:sz w:val="28"/>
          <w:szCs w:val="28"/>
          <w:lang w:eastAsia="en-US"/>
        </w:rPr>
        <w:t xml:space="preserve">епартаменту </w:t>
      </w:r>
      <w:r w:rsidR="006B2D9B" w:rsidRPr="005B4424">
        <w:rPr>
          <w:rFonts w:eastAsia="Calibri"/>
          <w:b/>
          <w:color w:val="000000"/>
          <w:sz w:val="28"/>
          <w:szCs w:val="28"/>
          <w:lang w:eastAsia="en-US"/>
        </w:rPr>
        <w:t>городск</w:t>
      </w:r>
      <w:r w:rsidRPr="005B4424">
        <w:rPr>
          <w:b/>
          <w:bCs/>
          <w:color w:val="000000"/>
          <w:sz w:val="28"/>
          <w:szCs w:val="28"/>
        </w:rPr>
        <w:t xml:space="preserve">ого хозяйства </w:t>
      </w:r>
      <w:r w:rsidR="00F951EB" w:rsidRPr="005B4424">
        <w:rPr>
          <w:b/>
          <w:bCs/>
          <w:color w:val="000000"/>
          <w:sz w:val="28"/>
          <w:szCs w:val="28"/>
        </w:rPr>
        <w:t>–</w:t>
      </w:r>
      <w:r w:rsidR="000715B1" w:rsidRPr="005B4424">
        <w:rPr>
          <w:b/>
          <w:sz w:val="28"/>
          <w:szCs w:val="28"/>
        </w:rPr>
        <w:t xml:space="preserve"> </w:t>
      </w:r>
      <w:r w:rsidR="0038608C" w:rsidRPr="005B4424">
        <w:rPr>
          <w:b/>
          <w:sz w:val="28"/>
          <w:szCs w:val="28"/>
        </w:rPr>
        <w:t>3</w:t>
      </w:r>
      <w:r w:rsidR="0011162D" w:rsidRPr="005B4424">
        <w:rPr>
          <w:b/>
          <w:sz w:val="28"/>
          <w:szCs w:val="28"/>
        </w:rPr>
        <w:t>00</w:t>
      </w:r>
      <w:r w:rsidR="00F951EB" w:rsidRPr="005B4424">
        <w:rPr>
          <w:b/>
          <w:sz w:val="28"/>
          <w:szCs w:val="28"/>
        </w:rPr>
        <w:t xml:space="preserve"> т</w:t>
      </w:r>
      <w:r w:rsidR="000715B1" w:rsidRPr="005B4424">
        <w:rPr>
          <w:b/>
          <w:sz w:val="28"/>
          <w:szCs w:val="28"/>
        </w:rPr>
        <w:t>ыс.</w:t>
      </w:r>
      <w:r w:rsidR="005C41EE" w:rsidRPr="005B4424">
        <w:rPr>
          <w:b/>
          <w:sz w:val="28"/>
          <w:szCs w:val="28"/>
        </w:rPr>
        <w:t xml:space="preserve"> </w:t>
      </w:r>
      <w:r w:rsidR="000715B1" w:rsidRPr="005B4424">
        <w:rPr>
          <w:b/>
          <w:sz w:val="28"/>
          <w:szCs w:val="28"/>
        </w:rPr>
        <w:t>руб.</w:t>
      </w:r>
      <w:r w:rsidR="00F71311" w:rsidRPr="005B4424">
        <w:rPr>
          <w:b/>
          <w:sz w:val="28"/>
          <w:szCs w:val="28"/>
        </w:rPr>
        <w:t xml:space="preserve"> </w:t>
      </w:r>
      <w:r w:rsidR="00F71311" w:rsidRPr="005B4424">
        <w:rPr>
          <w:sz w:val="28"/>
          <w:szCs w:val="28"/>
        </w:rPr>
        <w:t xml:space="preserve">для оплаты административного штрафа по постановлению № 98 от 12.09.2023 о назначении административного наказания. </w:t>
      </w:r>
    </w:p>
    <w:p w14:paraId="5229407F" w14:textId="77777777" w:rsidR="00C07228" w:rsidRPr="005B4424" w:rsidRDefault="00C07228" w:rsidP="00C07228">
      <w:pPr>
        <w:tabs>
          <w:tab w:val="left" w:pos="0"/>
          <w:tab w:val="left" w:pos="426"/>
          <w:tab w:val="left" w:pos="851"/>
          <w:tab w:val="left" w:pos="993"/>
        </w:tabs>
        <w:spacing w:line="360" w:lineRule="auto"/>
        <w:ind w:firstLine="709"/>
        <w:jc w:val="both"/>
        <w:rPr>
          <w:sz w:val="28"/>
          <w:szCs w:val="28"/>
        </w:rPr>
      </w:pPr>
      <w:r w:rsidRPr="005B4424">
        <w:rPr>
          <w:sz w:val="28"/>
          <w:szCs w:val="28"/>
        </w:rPr>
        <w:t>В качестве источника предлагается использовать свободные ассигнования, предусмотренные на содержание отдельно стоящих муниципальных помещений.</w:t>
      </w:r>
    </w:p>
    <w:p w14:paraId="139C37B5" w14:textId="77777777" w:rsidR="0038608C" w:rsidRPr="005B4424" w:rsidRDefault="0038608C" w:rsidP="006E4F07">
      <w:pPr>
        <w:tabs>
          <w:tab w:val="left" w:pos="0"/>
          <w:tab w:val="left" w:pos="426"/>
          <w:tab w:val="left" w:pos="851"/>
          <w:tab w:val="left" w:pos="993"/>
        </w:tabs>
        <w:spacing w:line="360" w:lineRule="auto"/>
        <w:ind w:firstLine="709"/>
        <w:jc w:val="both"/>
        <w:rPr>
          <w:sz w:val="28"/>
          <w:szCs w:val="28"/>
        </w:rPr>
      </w:pPr>
      <w:r w:rsidRPr="005B4424">
        <w:rPr>
          <w:sz w:val="28"/>
          <w:szCs w:val="28"/>
        </w:rPr>
        <w:t>Копи</w:t>
      </w:r>
      <w:r w:rsidR="00F71311" w:rsidRPr="005B4424">
        <w:rPr>
          <w:sz w:val="28"/>
          <w:szCs w:val="28"/>
        </w:rPr>
        <w:t xml:space="preserve">я </w:t>
      </w:r>
      <w:r w:rsidRPr="005B4424">
        <w:rPr>
          <w:sz w:val="28"/>
          <w:szCs w:val="28"/>
        </w:rPr>
        <w:t>постановлени</w:t>
      </w:r>
      <w:r w:rsidR="00F71311" w:rsidRPr="005B4424">
        <w:rPr>
          <w:sz w:val="28"/>
          <w:szCs w:val="28"/>
        </w:rPr>
        <w:t>я</w:t>
      </w:r>
      <w:r w:rsidRPr="005B4424">
        <w:rPr>
          <w:sz w:val="28"/>
          <w:szCs w:val="28"/>
        </w:rPr>
        <w:t xml:space="preserve"> представлен</w:t>
      </w:r>
      <w:r w:rsidR="00F71311" w:rsidRPr="005B4424">
        <w:rPr>
          <w:sz w:val="28"/>
          <w:szCs w:val="28"/>
        </w:rPr>
        <w:t>а</w:t>
      </w:r>
      <w:r w:rsidRPr="005B4424">
        <w:rPr>
          <w:sz w:val="28"/>
          <w:szCs w:val="28"/>
        </w:rPr>
        <w:t xml:space="preserve"> в </w:t>
      </w:r>
      <w:r w:rsidRPr="005B4424">
        <w:rPr>
          <w:color w:val="FF0000"/>
          <w:sz w:val="28"/>
          <w:szCs w:val="28"/>
        </w:rPr>
        <w:t>Приложении №</w:t>
      </w:r>
      <w:r w:rsidR="00190CC6">
        <w:rPr>
          <w:color w:val="FF0000"/>
          <w:sz w:val="28"/>
          <w:szCs w:val="28"/>
        </w:rPr>
        <w:t>11</w:t>
      </w:r>
      <w:r w:rsidR="00ED6758">
        <w:rPr>
          <w:rFonts w:eastAsia="Calibri"/>
          <w:color w:val="FF0000"/>
          <w:sz w:val="28"/>
          <w:szCs w:val="28"/>
          <w:lang w:eastAsia="en-US"/>
        </w:rPr>
        <w:t>(в электронном виде)</w:t>
      </w:r>
      <w:r w:rsidR="00F71311" w:rsidRPr="005B4424">
        <w:rPr>
          <w:color w:val="FF0000"/>
          <w:sz w:val="28"/>
          <w:szCs w:val="28"/>
        </w:rPr>
        <w:t>;</w:t>
      </w:r>
    </w:p>
    <w:p w14:paraId="6B11DFFC" w14:textId="77777777" w:rsidR="00AA0F1C" w:rsidRDefault="005235A3" w:rsidP="006E4F07">
      <w:pPr>
        <w:spacing w:line="360" w:lineRule="auto"/>
        <w:ind w:firstLine="709"/>
        <w:jc w:val="both"/>
        <w:rPr>
          <w:color w:val="000000"/>
          <w:sz w:val="28"/>
          <w:szCs w:val="28"/>
        </w:rPr>
      </w:pPr>
      <w:r w:rsidRPr="005B4424">
        <w:rPr>
          <w:rFonts w:eastAsia="Calibri"/>
          <w:sz w:val="28"/>
          <w:szCs w:val="28"/>
          <w:lang w:eastAsia="en-US"/>
        </w:rPr>
        <w:t>1.</w:t>
      </w:r>
      <w:r w:rsidR="0064504A" w:rsidRPr="005B4424">
        <w:rPr>
          <w:rFonts w:eastAsia="Calibri"/>
          <w:sz w:val="28"/>
          <w:szCs w:val="28"/>
          <w:lang w:eastAsia="en-US"/>
        </w:rPr>
        <w:t>5</w:t>
      </w:r>
      <w:r w:rsidRPr="005B4424">
        <w:rPr>
          <w:rFonts w:eastAsia="Calibri"/>
          <w:sz w:val="28"/>
          <w:szCs w:val="28"/>
          <w:lang w:eastAsia="en-US"/>
        </w:rPr>
        <w:t xml:space="preserve">. по </w:t>
      </w:r>
      <w:r w:rsidRPr="005B4424">
        <w:rPr>
          <w:rFonts w:eastAsia="Calibri"/>
          <w:b/>
          <w:sz w:val="28"/>
          <w:szCs w:val="28"/>
          <w:lang w:eastAsia="en-US"/>
        </w:rPr>
        <w:t>у</w:t>
      </w:r>
      <w:r w:rsidRPr="005B4424">
        <w:rPr>
          <w:b/>
          <w:sz w:val="28"/>
          <w:szCs w:val="28"/>
        </w:rPr>
        <w:t xml:space="preserve">правлению </w:t>
      </w:r>
      <w:r w:rsidR="00EF3EBF" w:rsidRPr="005B4424">
        <w:rPr>
          <w:b/>
          <w:sz w:val="28"/>
          <w:szCs w:val="28"/>
        </w:rPr>
        <w:t xml:space="preserve">взаимодействия с общественностью </w:t>
      </w:r>
      <w:r w:rsidRPr="005B4424">
        <w:rPr>
          <w:b/>
          <w:sz w:val="28"/>
          <w:szCs w:val="28"/>
        </w:rPr>
        <w:t>–</w:t>
      </w:r>
      <w:r w:rsidR="00EB6F5B" w:rsidRPr="005B4424">
        <w:rPr>
          <w:b/>
          <w:sz w:val="28"/>
          <w:szCs w:val="28"/>
        </w:rPr>
        <w:t>2</w:t>
      </w:r>
      <w:r w:rsidR="00B73A5A" w:rsidRPr="005B4424">
        <w:rPr>
          <w:b/>
          <w:color w:val="000000" w:themeColor="text1"/>
          <w:szCs w:val="28"/>
        </w:rPr>
        <w:t> </w:t>
      </w:r>
      <w:r w:rsidRPr="005B4424">
        <w:rPr>
          <w:b/>
          <w:sz w:val="28"/>
          <w:szCs w:val="28"/>
        </w:rPr>
        <w:t>тыс.</w:t>
      </w:r>
      <w:r w:rsidR="00B73A5A" w:rsidRPr="005B4424">
        <w:rPr>
          <w:b/>
          <w:color w:val="000000" w:themeColor="text1"/>
          <w:szCs w:val="28"/>
        </w:rPr>
        <w:t> </w:t>
      </w:r>
      <w:r w:rsidRPr="005B4424">
        <w:rPr>
          <w:b/>
          <w:sz w:val="28"/>
          <w:szCs w:val="28"/>
        </w:rPr>
        <w:t>руб.</w:t>
      </w:r>
      <w:r w:rsidRPr="005B4424">
        <w:rPr>
          <w:color w:val="000000"/>
          <w:sz w:val="28"/>
          <w:szCs w:val="28"/>
        </w:rPr>
        <w:t xml:space="preserve"> </w:t>
      </w:r>
      <w:r w:rsidR="00D5526E" w:rsidRPr="005B4424">
        <w:rPr>
          <w:color w:val="000000"/>
          <w:sz w:val="28"/>
          <w:szCs w:val="28"/>
        </w:rPr>
        <w:t>в</w:t>
      </w:r>
      <w:r w:rsidR="00D5526E" w:rsidRPr="005B4424">
        <w:rPr>
          <w:rFonts w:eastAsia="Calibri"/>
          <w:sz w:val="28"/>
          <w:szCs w:val="28"/>
        </w:rPr>
        <w:t xml:space="preserve"> связи с необходимостью оплаты госпошлины по исполнительному листу по делу от 03.07.2023 № А55-14489/2023 о взыскании судебных издержек в пользу НО РО </w:t>
      </w:r>
      <w:r w:rsidR="00D5526E" w:rsidRPr="005B4424">
        <w:rPr>
          <w:rFonts w:ascii="Calibri" w:eastAsia="Calibri" w:hAnsi="Calibri"/>
          <w:sz w:val="28"/>
          <w:szCs w:val="28"/>
        </w:rPr>
        <w:t>«</w:t>
      </w:r>
      <w:r w:rsidR="00D5526E" w:rsidRPr="005B4424">
        <w:rPr>
          <w:rFonts w:eastAsia="Calibri"/>
          <w:sz w:val="28"/>
          <w:szCs w:val="28"/>
        </w:rPr>
        <w:t>ФКР</w:t>
      </w:r>
      <w:r w:rsidR="00D5526E" w:rsidRPr="005B4424">
        <w:rPr>
          <w:rFonts w:ascii="Calibri" w:eastAsia="Calibri" w:hAnsi="Calibri"/>
          <w:sz w:val="28"/>
          <w:szCs w:val="28"/>
        </w:rPr>
        <w:t>»</w:t>
      </w:r>
      <w:r w:rsidR="00D5526E" w:rsidRPr="005B4424">
        <w:rPr>
          <w:rFonts w:eastAsia="Calibri"/>
          <w:sz w:val="28"/>
          <w:szCs w:val="28"/>
        </w:rPr>
        <w:t>.</w:t>
      </w:r>
    </w:p>
    <w:p w14:paraId="27CAC075" w14:textId="77777777" w:rsidR="007F3983" w:rsidRDefault="007F3983" w:rsidP="00FD6556">
      <w:pPr>
        <w:ind w:firstLine="709"/>
        <w:jc w:val="both"/>
        <w:rPr>
          <w:sz w:val="28"/>
          <w:szCs w:val="28"/>
          <w:highlight w:val="cyan"/>
        </w:rPr>
      </w:pPr>
    </w:p>
    <w:p w14:paraId="2846105D" w14:textId="77777777" w:rsidR="00FA1F81" w:rsidRPr="00670ED8" w:rsidRDefault="006423F3" w:rsidP="00966C94">
      <w:pPr>
        <w:ind w:firstLine="709"/>
        <w:jc w:val="both"/>
        <w:rPr>
          <w:b/>
          <w:sz w:val="28"/>
          <w:szCs w:val="28"/>
        </w:rPr>
      </w:pPr>
      <w:r w:rsidRPr="005B4424">
        <w:rPr>
          <w:sz w:val="28"/>
          <w:szCs w:val="28"/>
        </w:rPr>
        <w:t>2</w:t>
      </w:r>
      <w:r w:rsidR="00460867" w:rsidRPr="005B4424">
        <w:rPr>
          <w:sz w:val="28"/>
          <w:szCs w:val="28"/>
        </w:rPr>
        <w:t xml:space="preserve">. </w:t>
      </w:r>
      <w:r w:rsidRPr="005B4424">
        <w:rPr>
          <w:sz w:val="28"/>
          <w:szCs w:val="28"/>
        </w:rPr>
        <w:t>Предлагается увеличить расходную часть бюджета городского округа:</w:t>
      </w:r>
    </w:p>
    <w:p w14:paraId="22EE7AAE" w14:textId="77777777" w:rsidR="005B4424" w:rsidRDefault="005B4424" w:rsidP="00966C94">
      <w:pPr>
        <w:ind w:firstLine="709"/>
        <w:jc w:val="both"/>
        <w:rPr>
          <w:rFonts w:eastAsia="Calibri"/>
          <w:sz w:val="28"/>
          <w:szCs w:val="28"/>
          <w:lang w:eastAsia="en-US"/>
        </w:rPr>
      </w:pPr>
    </w:p>
    <w:p w14:paraId="31E53636" w14:textId="77777777" w:rsidR="00D36326" w:rsidRDefault="0024766B" w:rsidP="00D36326">
      <w:pPr>
        <w:spacing w:line="360" w:lineRule="auto"/>
        <w:ind w:firstLine="709"/>
        <w:jc w:val="both"/>
        <w:rPr>
          <w:rFonts w:eastAsiaTheme="minorHAnsi"/>
          <w:sz w:val="28"/>
          <w:szCs w:val="28"/>
          <w:lang w:eastAsia="en-US"/>
        </w:rPr>
      </w:pPr>
      <w:r w:rsidRPr="005B4424">
        <w:rPr>
          <w:rFonts w:eastAsia="Calibri"/>
          <w:sz w:val="28"/>
          <w:szCs w:val="28"/>
          <w:lang w:eastAsia="en-US"/>
        </w:rPr>
        <w:t>2.</w:t>
      </w:r>
      <w:r w:rsidR="00914548" w:rsidRPr="005B4424">
        <w:rPr>
          <w:rFonts w:eastAsia="Calibri"/>
          <w:sz w:val="28"/>
          <w:szCs w:val="28"/>
          <w:lang w:eastAsia="en-US"/>
        </w:rPr>
        <w:t>1</w:t>
      </w:r>
      <w:r w:rsidRPr="005B4424">
        <w:rPr>
          <w:rFonts w:eastAsia="Calibri"/>
          <w:sz w:val="28"/>
          <w:szCs w:val="28"/>
          <w:lang w:eastAsia="en-US"/>
        </w:rPr>
        <w:t xml:space="preserve">. </w:t>
      </w:r>
      <w:r w:rsidRPr="005B4424">
        <w:rPr>
          <w:bCs/>
          <w:color w:val="000000"/>
          <w:sz w:val="28"/>
          <w:szCs w:val="28"/>
        </w:rPr>
        <w:t>по</w:t>
      </w:r>
      <w:r w:rsidRPr="005B4424">
        <w:rPr>
          <w:b/>
          <w:color w:val="333333"/>
          <w:sz w:val="28"/>
          <w:szCs w:val="28"/>
        </w:rPr>
        <w:t xml:space="preserve"> департаменту финансов </w:t>
      </w:r>
      <w:r w:rsidR="00D36326" w:rsidRPr="005B4424">
        <w:rPr>
          <w:color w:val="333333"/>
          <w:sz w:val="28"/>
          <w:szCs w:val="28"/>
        </w:rPr>
        <w:t>у</w:t>
      </w:r>
      <w:r w:rsidR="00D36326" w:rsidRPr="005B4424">
        <w:rPr>
          <w:rFonts w:eastAsiaTheme="minorHAnsi"/>
          <w:sz w:val="28"/>
          <w:szCs w:val="28"/>
          <w:lang w:eastAsia="en-US"/>
        </w:rPr>
        <w:t xml:space="preserve">величиваются средства </w:t>
      </w:r>
      <w:r w:rsidR="00D36326" w:rsidRPr="005B4424">
        <w:rPr>
          <w:rFonts w:eastAsiaTheme="minorHAnsi"/>
          <w:b/>
          <w:bCs/>
          <w:sz w:val="28"/>
          <w:szCs w:val="28"/>
          <w:lang w:eastAsia="en-US"/>
        </w:rPr>
        <w:t>резервного фонда</w:t>
      </w:r>
      <w:r w:rsidR="00D36326" w:rsidRPr="005B4424">
        <w:rPr>
          <w:rFonts w:eastAsiaTheme="minorHAnsi"/>
          <w:sz w:val="28"/>
          <w:szCs w:val="28"/>
          <w:lang w:eastAsia="en-US"/>
        </w:rPr>
        <w:t xml:space="preserve"> администрации </w:t>
      </w:r>
      <w:r w:rsidR="00D36326" w:rsidRPr="005B4424">
        <w:rPr>
          <w:rFonts w:eastAsiaTheme="minorHAnsi"/>
          <w:b/>
          <w:sz w:val="28"/>
          <w:szCs w:val="28"/>
          <w:lang w:eastAsia="en-US"/>
        </w:rPr>
        <w:t>в 2023 году</w:t>
      </w:r>
      <w:r w:rsidR="00D36326" w:rsidRPr="005B4424">
        <w:rPr>
          <w:rFonts w:eastAsiaTheme="minorHAnsi"/>
          <w:sz w:val="28"/>
          <w:szCs w:val="28"/>
          <w:lang w:eastAsia="en-US"/>
        </w:rPr>
        <w:t xml:space="preserve"> </w:t>
      </w:r>
      <w:r w:rsidR="00D36326" w:rsidRPr="005B4424">
        <w:rPr>
          <w:rFonts w:eastAsiaTheme="minorHAnsi"/>
          <w:bCs/>
          <w:sz w:val="28"/>
          <w:szCs w:val="28"/>
          <w:lang w:eastAsia="en-US"/>
        </w:rPr>
        <w:t>на</w:t>
      </w:r>
      <w:r w:rsidR="00D36326" w:rsidRPr="005B4424">
        <w:rPr>
          <w:rFonts w:eastAsiaTheme="minorHAnsi"/>
          <w:b/>
          <w:bCs/>
          <w:sz w:val="28"/>
          <w:szCs w:val="28"/>
          <w:lang w:eastAsia="en-US"/>
        </w:rPr>
        <w:t xml:space="preserve"> </w:t>
      </w:r>
      <w:r w:rsidR="00627E22" w:rsidRPr="00627E22">
        <w:rPr>
          <w:rFonts w:eastAsiaTheme="minorHAnsi"/>
          <w:b/>
          <w:bCs/>
          <w:sz w:val="28"/>
          <w:szCs w:val="28"/>
          <w:lang w:eastAsia="en-US"/>
        </w:rPr>
        <w:t>1</w:t>
      </w:r>
      <w:r w:rsidR="00D36326" w:rsidRPr="005B4424">
        <w:rPr>
          <w:rFonts w:eastAsiaTheme="minorHAnsi"/>
          <w:b/>
          <w:bCs/>
          <w:sz w:val="28"/>
          <w:szCs w:val="28"/>
          <w:lang w:eastAsia="en-US"/>
        </w:rPr>
        <w:t> </w:t>
      </w:r>
      <w:r w:rsidR="00627E22" w:rsidRPr="00627E22">
        <w:rPr>
          <w:rFonts w:eastAsiaTheme="minorHAnsi"/>
          <w:b/>
          <w:bCs/>
          <w:sz w:val="28"/>
          <w:szCs w:val="28"/>
          <w:lang w:eastAsia="en-US"/>
        </w:rPr>
        <w:t>210</w:t>
      </w:r>
      <w:r w:rsidR="00D36326" w:rsidRPr="005B4424">
        <w:rPr>
          <w:rFonts w:eastAsiaTheme="minorHAnsi"/>
          <w:b/>
          <w:bCs/>
          <w:sz w:val="28"/>
          <w:szCs w:val="28"/>
          <w:lang w:eastAsia="en-US"/>
        </w:rPr>
        <w:t xml:space="preserve"> тыс. руб.</w:t>
      </w:r>
      <w:r w:rsidR="00D36326" w:rsidRPr="005B4424">
        <w:rPr>
          <w:rFonts w:eastAsiaTheme="minorHAnsi"/>
          <w:sz w:val="28"/>
          <w:szCs w:val="28"/>
          <w:lang w:eastAsia="en-US"/>
        </w:rPr>
        <w:t xml:space="preserve"> на финансирование </w:t>
      </w:r>
      <w:r w:rsidR="00146178">
        <w:rPr>
          <w:rFonts w:eastAsiaTheme="minorHAnsi"/>
          <w:sz w:val="28"/>
          <w:szCs w:val="28"/>
          <w:lang w:eastAsia="en-US"/>
        </w:rPr>
        <w:t xml:space="preserve">непредвиденных </w:t>
      </w:r>
      <w:r w:rsidR="00D36326" w:rsidRPr="005B4424">
        <w:rPr>
          <w:rFonts w:eastAsiaTheme="minorHAnsi"/>
          <w:sz w:val="28"/>
          <w:szCs w:val="28"/>
          <w:lang w:eastAsia="en-US"/>
        </w:rPr>
        <w:t>расходов в соответствие с Порядком использования бюджетных ассигнований резервного фонда администрации городского округа Тольятти;</w:t>
      </w:r>
    </w:p>
    <w:p w14:paraId="415D76A8" w14:textId="77777777" w:rsidR="00670ED8" w:rsidRPr="002E24B4" w:rsidRDefault="00670ED8" w:rsidP="00966C94">
      <w:pPr>
        <w:ind w:firstLine="709"/>
        <w:contextualSpacing/>
        <w:jc w:val="both"/>
        <w:rPr>
          <w:rFonts w:eastAsia="Calibri"/>
          <w:color w:val="000000"/>
          <w:sz w:val="28"/>
          <w:szCs w:val="28"/>
          <w:lang w:eastAsia="en-US"/>
        </w:rPr>
      </w:pPr>
    </w:p>
    <w:p w14:paraId="399DD7FC" w14:textId="77777777" w:rsidR="00BB7128" w:rsidRPr="005B4424" w:rsidRDefault="00681851" w:rsidP="00BB7128">
      <w:pPr>
        <w:spacing w:line="360" w:lineRule="auto"/>
        <w:ind w:firstLine="709"/>
        <w:contextualSpacing/>
        <w:jc w:val="both"/>
        <w:rPr>
          <w:sz w:val="28"/>
          <w:szCs w:val="28"/>
        </w:rPr>
      </w:pPr>
      <w:r w:rsidRPr="005B4424">
        <w:rPr>
          <w:rFonts w:eastAsia="Calibri"/>
          <w:color w:val="000000"/>
          <w:sz w:val="28"/>
          <w:szCs w:val="28"/>
          <w:lang w:eastAsia="en-US"/>
        </w:rPr>
        <w:t>2.</w:t>
      </w:r>
      <w:r w:rsidR="001910E1" w:rsidRPr="005B4424">
        <w:rPr>
          <w:rFonts w:eastAsia="Calibri"/>
          <w:color w:val="000000"/>
          <w:sz w:val="28"/>
          <w:szCs w:val="28"/>
          <w:lang w:eastAsia="en-US"/>
        </w:rPr>
        <w:t>2</w:t>
      </w:r>
      <w:r w:rsidRPr="005B4424">
        <w:rPr>
          <w:rFonts w:eastAsia="Calibri"/>
          <w:color w:val="000000"/>
          <w:sz w:val="28"/>
          <w:szCs w:val="28"/>
          <w:lang w:eastAsia="en-US"/>
        </w:rPr>
        <w:t xml:space="preserve">. по </w:t>
      </w:r>
      <w:r w:rsidRPr="005B4424">
        <w:rPr>
          <w:b/>
          <w:sz w:val="28"/>
          <w:szCs w:val="28"/>
        </w:rPr>
        <w:t>департаменту градостроительной деятельности</w:t>
      </w:r>
      <w:r w:rsidR="00F24365" w:rsidRPr="005B4424">
        <w:rPr>
          <w:b/>
          <w:sz w:val="28"/>
          <w:szCs w:val="28"/>
        </w:rPr>
        <w:t xml:space="preserve"> </w:t>
      </w:r>
      <w:r w:rsidR="00F77551" w:rsidRPr="005B4424">
        <w:rPr>
          <w:b/>
          <w:sz w:val="28"/>
          <w:szCs w:val="28"/>
        </w:rPr>
        <w:t>в</w:t>
      </w:r>
      <w:r w:rsidR="00E254DE" w:rsidRPr="005B4424">
        <w:rPr>
          <w:b/>
          <w:sz w:val="28"/>
          <w:szCs w:val="28"/>
        </w:rPr>
        <w:t xml:space="preserve"> </w:t>
      </w:r>
      <w:r w:rsidR="00E1016E" w:rsidRPr="005B4424">
        <w:rPr>
          <w:b/>
          <w:sz w:val="28"/>
          <w:szCs w:val="28"/>
        </w:rPr>
        <w:t>2023 год</w:t>
      </w:r>
      <w:r w:rsidR="00F77551" w:rsidRPr="005B4424">
        <w:rPr>
          <w:b/>
          <w:sz w:val="28"/>
          <w:szCs w:val="28"/>
        </w:rPr>
        <w:t>у</w:t>
      </w:r>
      <w:r w:rsidR="00E1016E" w:rsidRPr="005B4424">
        <w:rPr>
          <w:b/>
          <w:sz w:val="28"/>
          <w:szCs w:val="28"/>
        </w:rPr>
        <w:t xml:space="preserve"> </w:t>
      </w:r>
      <w:r w:rsidR="00F77551" w:rsidRPr="005B4424">
        <w:rPr>
          <w:sz w:val="28"/>
          <w:szCs w:val="28"/>
        </w:rPr>
        <w:t>на</w:t>
      </w:r>
      <w:r w:rsidR="00BB7128" w:rsidRPr="005B4424">
        <w:rPr>
          <w:sz w:val="28"/>
          <w:szCs w:val="28"/>
        </w:rPr>
        <w:t xml:space="preserve"> сумм</w:t>
      </w:r>
      <w:r w:rsidR="00F77551" w:rsidRPr="005B4424">
        <w:rPr>
          <w:sz w:val="28"/>
          <w:szCs w:val="28"/>
        </w:rPr>
        <w:t>у</w:t>
      </w:r>
      <w:r w:rsidR="00BB7128" w:rsidRPr="005B4424">
        <w:rPr>
          <w:b/>
          <w:sz w:val="28"/>
          <w:szCs w:val="28"/>
        </w:rPr>
        <w:t xml:space="preserve"> 11 072 тыс. руб.,</w:t>
      </w:r>
      <w:r w:rsidR="00BB7128" w:rsidRPr="005B4424">
        <w:rPr>
          <w:sz w:val="28"/>
          <w:szCs w:val="28"/>
        </w:rPr>
        <w:t xml:space="preserve"> в том числе:</w:t>
      </w:r>
    </w:p>
    <w:p w14:paraId="7773A6ED" w14:textId="77777777" w:rsidR="00BB7128" w:rsidRPr="005B4424" w:rsidRDefault="00BB7128" w:rsidP="00BB7128">
      <w:pPr>
        <w:spacing w:line="360" w:lineRule="auto"/>
        <w:ind w:firstLine="709"/>
        <w:contextualSpacing/>
        <w:jc w:val="both"/>
        <w:rPr>
          <w:sz w:val="28"/>
          <w:szCs w:val="28"/>
        </w:rPr>
      </w:pPr>
      <w:r w:rsidRPr="005B4424">
        <w:rPr>
          <w:b/>
          <w:sz w:val="28"/>
          <w:szCs w:val="28"/>
        </w:rPr>
        <w:lastRenderedPageBreak/>
        <w:t>- 901 тыс. руб</w:t>
      </w:r>
      <w:r w:rsidRPr="005B4424">
        <w:rPr>
          <w:sz w:val="28"/>
          <w:szCs w:val="28"/>
        </w:rPr>
        <w:t>. – на софинансирование строительства дороги по улице Владимира Высоцкого (5%) в связи с увеличением объема субсидии из областного бюджета.</w:t>
      </w:r>
    </w:p>
    <w:p w14:paraId="2AD7BDC5" w14:textId="77777777" w:rsidR="00BB7128" w:rsidRPr="005B4424" w:rsidRDefault="00BB7128" w:rsidP="00BB7128">
      <w:pPr>
        <w:spacing w:line="360" w:lineRule="auto"/>
        <w:ind w:firstLine="709"/>
        <w:jc w:val="both"/>
        <w:rPr>
          <w:bCs/>
          <w:color w:val="FF0000"/>
          <w:sz w:val="28"/>
          <w:szCs w:val="28"/>
        </w:rPr>
      </w:pPr>
      <w:r w:rsidRPr="005B4424">
        <w:rPr>
          <w:bCs/>
          <w:sz w:val="28"/>
          <w:szCs w:val="28"/>
        </w:rPr>
        <w:t xml:space="preserve">Предложения по внесению изменений в </w:t>
      </w:r>
      <w:r w:rsidRPr="005B4424">
        <w:rPr>
          <w:bCs/>
          <w:color w:val="000000" w:themeColor="text1"/>
          <w:sz w:val="28"/>
          <w:szCs w:val="28"/>
        </w:rPr>
        <w:t>муниципальную</w:t>
      </w:r>
      <w:r w:rsidRPr="005B4424">
        <w:rPr>
          <w:bCs/>
          <w:sz w:val="28"/>
          <w:szCs w:val="28"/>
        </w:rPr>
        <w:t xml:space="preserve"> программу «Развитие транспортной системы и дорожного хозяйства городского округа Тольятти на 2021-2025 г.г.» представлены в </w:t>
      </w:r>
      <w:r w:rsidRPr="005B4424">
        <w:rPr>
          <w:bCs/>
          <w:color w:val="FF0000"/>
          <w:sz w:val="28"/>
          <w:szCs w:val="28"/>
        </w:rPr>
        <w:t>Приложении №</w:t>
      </w:r>
      <w:r w:rsidR="00190CC6">
        <w:rPr>
          <w:bCs/>
          <w:color w:val="FF0000"/>
          <w:sz w:val="28"/>
          <w:szCs w:val="28"/>
        </w:rPr>
        <w:t>1</w:t>
      </w:r>
      <w:r w:rsidRPr="005B4424">
        <w:rPr>
          <w:bCs/>
          <w:color w:val="FF0000"/>
          <w:sz w:val="28"/>
          <w:szCs w:val="28"/>
        </w:rPr>
        <w:t>;</w:t>
      </w:r>
    </w:p>
    <w:p w14:paraId="31980928" w14:textId="77777777" w:rsidR="00BB7128" w:rsidRPr="005B4424" w:rsidRDefault="00BB7128" w:rsidP="00BB7128">
      <w:pPr>
        <w:spacing w:line="360" w:lineRule="auto"/>
        <w:ind w:firstLine="709"/>
        <w:contextualSpacing/>
        <w:jc w:val="both"/>
        <w:rPr>
          <w:sz w:val="28"/>
          <w:szCs w:val="28"/>
        </w:rPr>
      </w:pPr>
      <w:r w:rsidRPr="005B4424">
        <w:rPr>
          <w:b/>
          <w:sz w:val="28"/>
          <w:szCs w:val="28"/>
        </w:rPr>
        <w:t xml:space="preserve">- 3 928 тыс. руб. - </w:t>
      </w:r>
      <w:r w:rsidRPr="005B4424">
        <w:rPr>
          <w:sz w:val="28"/>
          <w:szCs w:val="28"/>
        </w:rPr>
        <w:t>на</w:t>
      </w:r>
      <w:r w:rsidRPr="005B4424">
        <w:rPr>
          <w:b/>
          <w:sz w:val="28"/>
          <w:szCs w:val="28"/>
        </w:rPr>
        <w:t xml:space="preserve"> </w:t>
      </w:r>
      <w:r w:rsidRPr="005B4424">
        <w:rPr>
          <w:sz w:val="28"/>
          <w:szCs w:val="28"/>
        </w:rPr>
        <w:t>оплату работ, выполненных по муниципальному контракту, заключенному в 2021 году на проектирование строительства ФОК по ул. Гидротехническая, 36.</w:t>
      </w:r>
    </w:p>
    <w:p w14:paraId="30A40E29" w14:textId="77777777" w:rsidR="00BB7128" w:rsidRPr="005B4424" w:rsidRDefault="00BB7128" w:rsidP="00BB7128">
      <w:pPr>
        <w:spacing w:line="360" w:lineRule="auto"/>
        <w:ind w:firstLine="709"/>
        <w:contextualSpacing/>
        <w:jc w:val="both"/>
        <w:rPr>
          <w:sz w:val="28"/>
          <w:szCs w:val="28"/>
        </w:rPr>
      </w:pPr>
      <w:r w:rsidRPr="005B4424">
        <w:rPr>
          <w:sz w:val="28"/>
          <w:szCs w:val="28"/>
        </w:rPr>
        <w:t>На проектно-сметную документацию 28.11.2023 получено положительное заключение государственной экспертизы. Стоимость строительства в ценах 3 квартала 2023 года – 345 185 тыс. руб.</w:t>
      </w:r>
    </w:p>
    <w:p w14:paraId="20C01170" w14:textId="77777777" w:rsidR="00BB7128" w:rsidRPr="005B4424" w:rsidRDefault="00BB7128" w:rsidP="00BB7128">
      <w:pPr>
        <w:spacing w:line="360" w:lineRule="auto"/>
        <w:ind w:firstLine="709"/>
        <w:jc w:val="both"/>
        <w:rPr>
          <w:bCs/>
          <w:color w:val="FF0000"/>
          <w:sz w:val="28"/>
          <w:szCs w:val="28"/>
        </w:rPr>
      </w:pPr>
      <w:r w:rsidRPr="005B4424">
        <w:rPr>
          <w:bCs/>
          <w:sz w:val="28"/>
          <w:szCs w:val="28"/>
        </w:rPr>
        <w:t xml:space="preserve">Предложения по внесению изменений в </w:t>
      </w:r>
      <w:r w:rsidR="00AC3703" w:rsidRPr="005B4424">
        <w:rPr>
          <w:bCs/>
          <w:color w:val="000000" w:themeColor="text1"/>
          <w:sz w:val="28"/>
          <w:szCs w:val="28"/>
        </w:rPr>
        <w:t>муниципальную</w:t>
      </w:r>
      <w:r w:rsidR="00AC3703" w:rsidRPr="005B4424">
        <w:rPr>
          <w:bCs/>
          <w:sz w:val="28"/>
          <w:szCs w:val="28"/>
        </w:rPr>
        <w:t xml:space="preserve"> </w:t>
      </w:r>
      <w:r w:rsidRPr="005B4424">
        <w:rPr>
          <w:bCs/>
          <w:sz w:val="28"/>
          <w:szCs w:val="28"/>
        </w:rPr>
        <w:t xml:space="preserve">программу «Развитие физической культуры и спорта в городском округе Тольятти на 2022-2026 годы» представлено в </w:t>
      </w:r>
      <w:r w:rsidRPr="005B4424">
        <w:rPr>
          <w:bCs/>
          <w:color w:val="FF0000"/>
          <w:sz w:val="28"/>
          <w:szCs w:val="28"/>
        </w:rPr>
        <w:t>Приложении №</w:t>
      </w:r>
      <w:r w:rsidR="00190CC6">
        <w:rPr>
          <w:bCs/>
          <w:color w:val="FF0000"/>
          <w:sz w:val="28"/>
          <w:szCs w:val="28"/>
        </w:rPr>
        <w:t>12</w:t>
      </w:r>
      <w:r w:rsidR="00AC3703" w:rsidRPr="005B4424">
        <w:rPr>
          <w:bCs/>
          <w:color w:val="FF0000"/>
          <w:sz w:val="28"/>
          <w:szCs w:val="28"/>
        </w:rPr>
        <w:t>;</w:t>
      </w:r>
    </w:p>
    <w:p w14:paraId="0369C7AA" w14:textId="77777777" w:rsidR="00BB7128" w:rsidRPr="005B4424" w:rsidRDefault="00BB7128" w:rsidP="00BB7128">
      <w:pPr>
        <w:spacing w:line="360" w:lineRule="auto"/>
        <w:ind w:firstLine="709"/>
        <w:jc w:val="both"/>
        <w:rPr>
          <w:bCs/>
          <w:sz w:val="28"/>
          <w:szCs w:val="28"/>
        </w:rPr>
      </w:pPr>
      <w:r w:rsidRPr="005B4424">
        <w:rPr>
          <w:b/>
          <w:bCs/>
          <w:sz w:val="28"/>
          <w:szCs w:val="28"/>
        </w:rPr>
        <w:t>- 6 243 тыс.</w:t>
      </w:r>
      <w:r w:rsidR="00AC3703" w:rsidRPr="005B4424">
        <w:rPr>
          <w:b/>
          <w:bCs/>
          <w:sz w:val="28"/>
          <w:szCs w:val="28"/>
        </w:rPr>
        <w:t xml:space="preserve"> </w:t>
      </w:r>
      <w:r w:rsidRPr="005B4424">
        <w:rPr>
          <w:b/>
          <w:bCs/>
          <w:sz w:val="28"/>
          <w:szCs w:val="28"/>
        </w:rPr>
        <w:t>руб.</w:t>
      </w:r>
      <w:r w:rsidRPr="005B4424">
        <w:rPr>
          <w:bCs/>
          <w:sz w:val="28"/>
          <w:szCs w:val="28"/>
        </w:rPr>
        <w:t xml:space="preserve"> </w:t>
      </w:r>
      <w:r w:rsidRPr="005B4424">
        <w:rPr>
          <w:b/>
          <w:bCs/>
          <w:sz w:val="28"/>
          <w:szCs w:val="28"/>
        </w:rPr>
        <w:t>–</w:t>
      </w:r>
      <w:r w:rsidR="00AC3703" w:rsidRPr="005B4424">
        <w:rPr>
          <w:b/>
          <w:bCs/>
          <w:sz w:val="28"/>
          <w:szCs w:val="28"/>
        </w:rPr>
        <w:t xml:space="preserve"> </w:t>
      </w:r>
      <w:r w:rsidRPr="005B4424">
        <w:rPr>
          <w:bCs/>
          <w:sz w:val="28"/>
          <w:szCs w:val="28"/>
        </w:rPr>
        <w:t>на оплату технологического присоединения школы на 1600 мест, расположенной в 20 квартале Автозаводского района, к централизованной системе водоотведения АО «</w:t>
      </w:r>
      <w:proofErr w:type="spellStart"/>
      <w:r w:rsidRPr="005B4424">
        <w:rPr>
          <w:bCs/>
          <w:sz w:val="28"/>
          <w:szCs w:val="28"/>
        </w:rPr>
        <w:t>Тевис</w:t>
      </w:r>
      <w:proofErr w:type="spellEnd"/>
      <w:r w:rsidRPr="005B4424">
        <w:rPr>
          <w:bCs/>
          <w:sz w:val="28"/>
          <w:szCs w:val="28"/>
        </w:rPr>
        <w:t>», в целях завершения расчетов по объекту строительства.</w:t>
      </w:r>
    </w:p>
    <w:p w14:paraId="0C1D6D4C" w14:textId="77777777" w:rsidR="00BB7128" w:rsidRPr="00AC1E5F" w:rsidRDefault="00BB7128" w:rsidP="00BB7128">
      <w:pPr>
        <w:spacing w:line="360" w:lineRule="auto"/>
        <w:ind w:firstLine="709"/>
        <w:jc w:val="both"/>
        <w:rPr>
          <w:bCs/>
          <w:color w:val="FF0000"/>
          <w:sz w:val="28"/>
          <w:szCs w:val="28"/>
        </w:rPr>
      </w:pPr>
      <w:r w:rsidRPr="005B4424">
        <w:rPr>
          <w:bCs/>
          <w:sz w:val="28"/>
          <w:szCs w:val="28"/>
        </w:rPr>
        <w:t>Предложени</w:t>
      </w:r>
      <w:r w:rsidR="00AC3703" w:rsidRPr="005B4424">
        <w:rPr>
          <w:bCs/>
          <w:sz w:val="28"/>
          <w:szCs w:val="28"/>
        </w:rPr>
        <w:t>я</w:t>
      </w:r>
      <w:r w:rsidRPr="005B4424">
        <w:rPr>
          <w:bCs/>
          <w:sz w:val="28"/>
          <w:szCs w:val="28"/>
        </w:rPr>
        <w:t xml:space="preserve"> по внесению изменений в программу «Развитие системы образования городского округа Тольятти на 2021-2027 годы» представлено в </w:t>
      </w:r>
      <w:r w:rsidRPr="005B4424">
        <w:rPr>
          <w:bCs/>
          <w:color w:val="FF0000"/>
          <w:sz w:val="28"/>
          <w:szCs w:val="28"/>
        </w:rPr>
        <w:t>Приложении №</w:t>
      </w:r>
      <w:r w:rsidR="00190CC6">
        <w:rPr>
          <w:bCs/>
          <w:color w:val="FF0000"/>
          <w:sz w:val="28"/>
          <w:szCs w:val="28"/>
        </w:rPr>
        <w:t>4</w:t>
      </w:r>
      <w:r w:rsidR="00AC3703" w:rsidRPr="005B4424">
        <w:rPr>
          <w:bCs/>
          <w:color w:val="FF0000"/>
          <w:sz w:val="28"/>
          <w:szCs w:val="28"/>
        </w:rPr>
        <w:t>;</w:t>
      </w:r>
    </w:p>
    <w:p w14:paraId="5FF6BA59" w14:textId="77777777" w:rsidR="009171D6" w:rsidRDefault="009171D6" w:rsidP="00966C94">
      <w:pPr>
        <w:tabs>
          <w:tab w:val="left" w:pos="567"/>
          <w:tab w:val="left" w:pos="709"/>
          <w:tab w:val="left" w:pos="851"/>
          <w:tab w:val="left" w:pos="993"/>
        </w:tabs>
        <w:ind w:firstLine="709"/>
        <w:jc w:val="both"/>
        <w:rPr>
          <w:b/>
          <w:sz w:val="28"/>
          <w:szCs w:val="28"/>
        </w:rPr>
      </w:pPr>
    </w:p>
    <w:p w14:paraId="1757DBF3" w14:textId="77777777" w:rsidR="00F9723E" w:rsidRDefault="00CD1366" w:rsidP="00000141">
      <w:pPr>
        <w:tabs>
          <w:tab w:val="left" w:pos="0"/>
        </w:tabs>
        <w:spacing w:line="360" w:lineRule="auto"/>
        <w:ind w:firstLine="709"/>
        <w:jc w:val="both"/>
        <w:rPr>
          <w:color w:val="000000"/>
          <w:sz w:val="28"/>
          <w:szCs w:val="28"/>
        </w:rPr>
      </w:pPr>
      <w:r w:rsidRPr="005B4424">
        <w:rPr>
          <w:sz w:val="28"/>
          <w:szCs w:val="28"/>
        </w:rPr>
        <w:t>2.</w:t>
      </w:r>
      <w:r w:rsidR="001910E1" w:rsidRPr="005B4424">
        <w:rPr>
          <w:sz w:val="28"/>
          <w:szCs w:val="28"/>
        </w:rPr>
        <w:t>3</w:t>
      </w:r>
      <w:r w:rsidR="007353C2" w:rsidRPr="005B4424">
        <w:rPr>
          <w:sz w:val="28"/>
          <w:szCs w:val="28"/>
        </w:rPr>
        <w:t>.</w:t>
      </w:r>
      <w:r w:rsidR="007353C2" w:rsidRPr="005B4424">
        <w:rPr>
          <w:b/>
          <w:sz w:val="28"/>
          <w:szCs w:val="28"/>
        </w:rPr>
        <w:t xml:space="preserve"> </w:t>
      </w:r>
      <w:r w:rsidR="006D56D9" w:rsidRPr="005B4424">
        <w:rPr>
          <w:color w:val="000000"/>
          <w:sz w:val="28"/>
          <w:szCs w:val="28"/>
        </w:rPr>
        <w:t>по</w:t>
      </w:r>
      <w:r w:rsidR="006D56D9" w:rsidRPr="005B4424">
        <w:rPr>
          <w:b/>
          <w:color w:val="000000"/>
          <w:sz w:val="28"/>
          <w:szCs w:val="28"/>
        </w:rPr>
        <w:t xml:space="preserve"> департаменту образования </w:t>
      </w:r>
      <w:r w:rsidR="006D56D9" w:rsidRPr="005B4424">
        <w:rPr>
          <w:color w:val="000000"/>
          <w:sz w:val="28"/>
          <w:szCs w:val="28"/>
        </w:rPr>
        <w:t>в рамках муниципальной программы «Развитие системы образования городского округа Тольятти на 2021-2027 годы»</w:t>
      </w:r>
      <w:r w:rsidR="00F9723E">
        <w:rPr>
          <w:color w:val="000000"/>
          <w:sz w:val="28"/>
          <w:szCs w:val="28"/>
        </w:rPr>
        <w:t>:</w:t>
      </w:r>
    </w:p>
    <w:p w14:paraId="209DB72C" w14:textId="77777777" w:rsidR="00000141" w:rsidRPr="005B4424" w:rsidRDefault="00F9723E" w:rsidP="00000141">
      <w:pPr>
        <w:tabs>
          <w:tab w:val="left" w:pos="0"/>
        </w:tabs>
        <w:spacing w:line="360" w:lineRule="auto"/>
        <w:ind w:firstLine="709"/>
        <w:jc w:val="both"/>
        <w:rPr>
          <w:sz w:val="28"/>
          <w:szCs w:val="28"/>
        </w:rPr>
      </w:pPr>
      <w:r>
        <w:rPr>
          <w:color w:val="000000"/>
          <w:sz w:val="28"/>
          <w:szCs w:val="28"/>
        </w:rPr>
        <w:t>-</w:t>
      </w:r>
      <w:r w:rsidR="006D56D9" w:rsidRPr="005B4424">
        <w:rPr>
          <w:color w:val="000000"/>
          <w:sz w:val="28"/>
          <w:szCs w:val="28"/>
        </w:rPr>
        <w:t xml:space="preserve"> </w:t>
      </w:r>
      <w:r w:rsidR="006D56D9" w:rsidRPr="005B4424">
        <w:rPr>
          <w:rFonts w:eastAsia="Calibri"/>
          <w:b/>
          <w:bCs/>
          <w:sz w:val="28"/>
          <w:szCs w:val="28"/>
          <w:lang w:eastAsia="en-US"/>
        </w:rPr>
        <w:t>в 2023 году</w:t>
      </w:r>
      <w:r w:rsidR="00B94B15" w:rsidRPr="005B4424">
        <w:rPr>
          <w:rFonts w:eastAsia="Calibri"/>
          <w:b/>
          <w:bCs/>
          <w:sz w:val="28"/>
          <w:szCs w:val="28"/>
          <w:lang w:eastAsia="en-US"/>
        </w:rPr>
        <w:t xml:space="preserve"> </w:t>
      </w:r>
      <w:r w:rsidR="00B94B15" w:rsidRPr="005B4424">
        <w:rPr>
          <w:rFonts w:eastAsia="Calibri"/>
          <w:bCs/>
          <w:sz w:val="28"/>
          <w:szCs w:val="28"/>
          <w:lang w:eastAsia="en-US"/>
        </w:rPr>
        <w:t>в сумме</w:t>
      </w:r>
      <w:r w:rsidR="00B94B15" w:rsidRPr="005B4424">
        <w:rPr>
          <w:rFonts w:eastAsia="Calibri"/>
          <w:b/>
          <w:bCs/>
          <w:sz w:val="28"/>
          <w:szCs w:val="28"/>
          <w:lang w:eastAsia="en-US"/>
        </w:rPr>
        <w:t xml:space="preserve"> 5 </w:t>
      </w:r>
      <w:r w:rsidR="004A6178" w:rsidRPr="005B4424">
        <w:rPr>
          <w:rFonts w:eastAsia="Calibri"/>
          <w:b/>
          <w:bCs/>
          <w:sz w:val="28"/>
          <w:szCs w:val="28"/>
          <w:lang w:eastAsia="en-US"/>
        </w:rPr>
        <w:t>077</w:t>
      </w:r>
      <w:r w:rsidR="00B94B15" w:rsidRPr="005B4424">
        <w:rPr>
          <w:rFonts w:eastAsia="Calibri"/>
          <w:b/>
          <w:bCs/>
          <w:sz w:val="28"/>
          <w:szCs w:val="28"/>
          <w:lang w:eastAsia="en-US"/>
        </w:rPr>
        <w:t xml:space="preserve"> тыс. руб.</w:t>
      </w:r>
      <w:r w:rsidR="004A6178" w:rsidRPr="005B4424">
        <w:rPr>
          <w:rFonts w:eastAsia="Calibri"/>
          <w:b/>
          <w:bCs/>
          <w:sz w:val="28"/>
          <w:szCs w:val="28"/>
          <w:lang w:eastAsia="en-US"/>
        </w:rPr>
        <w:t xml:space="preserve"> </w:t>
      </w:r>
      <w:r w:rsidR="00000141" w:rsidRPr="005B4424">
        <w:rPr>
          <w:sz w:val="28"/>
          <w:szCs w:val="28"/>
          <w:lang w:eastAsia="ar-SA"/>
        </w:rPr>
        <w:t>на</w:t>
      </w:r>
      <w:r w:rsidR="00000141" w:rsidRPr="005B4424">
        <w:rPr>
          <w:b/>
          <w:bCs/>
          <w:sz w:val="28"/>
          <w:szCs w:val="28"/>
          <w:lang w:eastAsia="ar-SA"/>
        </w:rPr>
        <w:t xml:space="preserve"> </w:t>
      </w:r>
      <w:r w:rsidR="00000141" w:rsidRPr="005B4424">
        <w:rPr>
          <w:sz w:val="28"/>
          <w:szCs w:val="28"/>
        </w:rPr>
        <w:t xml:space="preserve">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в целях возмещения затрат на обеспечение бесплатным двухразовым питанием в соответствии с </w:t>
      </w:r>
      <w:r w:rsidR="00000141" w:rsidRPr="005B4424">
        <w:rPr>
          <w:sz w:val="28"/>
          <w:szCs w:val="28"/>
        </w:rPr>
        <w:lastRenderedPageBreak/>
        <w:t>частью 7 статьи 79 № 273-ФЗ «Об образовании в Российской Федерации» обучающимся муниципальных общеобразовательных учреждений.</w:t>
      </w:r>
    </w:p>
    <w:p w14:paraId="5D88C7CF" w14:textId="77777777" w:rsidR="00000141" w:rsidRPr="005B4424" w:rsidRDefault="00000141" w:rsidP="00000141">
      <w:pPr>
        <w:tabs>
          <w:tab w:val="left" w:pos="0"/>
        </w:tabs>
        <w:spacing w:line="360" w:lineRule="auto"/>
        <w:ind w:firstLine="709"/>
        <w:jc w:val="both"/>
        <w:rPr>
          <w:sz w:val="28"/>
          <w:szCs w:val="28"/>
        </w:rPr>
      </w:pPr>
      <w:r w:rsidRPr="005B4424">
        <w:rPr>
          <w:sz w:val="28"/>
          <w:szCs w:val="28"/>
        </w:rPr>
        <w:t>Дополнительная потребность связана с увеличением количества обучающихся данной льготной категории и изменением стоимости питания обучающихся с ограниченными возможностями здоровья 1 - 4 классов. Стоимость питания данной льготной категории приравнена к стоимости бесплатного горячего питания обучающихся, получающих начальное общее образование в муниципальных образовательных учреждениях, установленной распоряжением министерства образования и науки Самарской области от 08.11.2022 №1112-р (в ред. от 11.10.2023 от 1095-р).</w:t>
      </w:r>
    </w:p>
    <w:p w14:paraId="63662C36" w14:textId="77777777" w:rsidR="00000141" w:rsidRPr="005B4424" w:rsidRDefault="00000141" w:rsidP="00000141">
      <w:pPr>
        <w:tabs>
          <w:tab w:val="left" w:pos="0"/>
        </w:tabs>
        <w:spacing w:line="360" w:lineRule="auto"/>
        <w:ind w:firstLine="709"/>
        <w:jc w:val="both"/>
        <w:rPr>
          <w:rFonts w:eastAsia="Calibri"/>
          <w:color w:val="FF0000"/>
          <w:lang w:eastAsia="en-US"/>
        </w:rPr>
      </w:pPr>
      <w:r w:rsidRPr="005B4424">
        <w:rPr>
          <w:rFonts w:eastAsia="Calibri"/>
          <w:sz w:val="28"/>
          <w:szCs w:val="28"/>
          <w:lang w:eastAsia="en-US"/>
        </w:rPr>
        <w:t xml:space="preserve">Предложения по внесению изменений в муниципальную программу </w:t>
      </w:r>
      <w:r w:rsidRPr="005B4424">
        <w:rPr>
          <w:sz w:val="28"/>
          <w:szCs w:val="28"/>
        </w:rPr>
        <w:t>«Развитие системы образования городского округа Тольятти</w:t>
      </w:r>
      <w:r w:rsidRPr="005B4424">
        <w:rPr>
          <w:color w:val="FF0000"/>
          <w:sz w:val="28"/>
          <w:szCs w:val="28"/>
        </w:rPr>
        <w:t xml:space="preserve"> </w:t>
      </w:r>
      <w:r w:rsidRPr="005B4424">
        <w:rPr>
          <w:sz w:val="28"/>
          <w:szCs w:val="28"/>
        </w:rPr>
        <w:t xml:space="preserve">на 2021-2027 годы» </w:t>
      </w:r>
      <w:r w:rsidRPr="005B4424">
        <w:rPr>
          <w:sz w:val="28"/>
          <w:szCs w:val="28"/>
          <w:lang w:eastAsia="ar-SA"/>
        </w:rPr>
        <w:t xml:space="preserve">представлены в </w:t>
      </w:r>
      <w:r w:rsidRPr="005B4424">
        <w:rPr>
          <w:rFonts w:eastAsia="Calibri"/>
          <w:color w:val="FF0000"/>
          <w:sz w:val="28"/>
          <w:szCs w:val="28"/>
          <w:lang w:eastAsia="en-US"/>
        </w:rPr>
        <w:t>Приложении №</w:t>
      </w:r>
      <w:r w:rsidR="009156BA">
        <w:rPr>
          <w:rFonts w:eastAsia="Calibri"/>
          <w:color w:val="FF0000"/>
          <w:sz w:val="28"/>
          <w:szCs w:val="28"/>
          <w:lang w:eastAsia="en-US"/>
        </w:rPr>
        <w:t>4</w:t>
      </w:r>
      <w:r w:rsidRPr="005B4424">
        <w:rPr>
          <w:rFonts w:eastAsia="Calibri"/>
          <w:color w:val="FF0000"/>
          <w:sz w:val="28"/>
          <w:szCs w:val="28"/>
          <w:lang w:eastAsia="en-US"/>
        </w:rPr>
        <w:t>.</w:t>
      </w:r>
    </w:p>
    <w:p w14:paraId="61BAEF8D" w14:textId="77777777" w:rsidR="00000141" w:rsidRPr="005B4424" w:rsidRDefault="00000141" w:rsidP="00000141">
      <w:pPr>
        <w:tabs>
          <w:tab w:val="left" w:pos="0"/>
        </w:tabs>
        <w:spacing w:line="360" w:lineRule="auto"/>
        <w:ind w:firstLine="709"/>
        <w:jc w:val="both"/>
        <w:rPr>
          <w:sz w:val="28"/>
          <w:szCs w:val="28"/>
        </w:rPr>
      </w:pPr>
      <w:r w:rsidRPr="005B4424">
        <w:rPr>
          <w:sz w:val="28"/>
          <w:szCs w:val="28"/>
          <w:lang w:eastAsia="ar-SA"/>
        </w:rPr>
        <w:t xml:space="preserve">Источником финансирования указанных расходов является экономия средств на </w:t>
      </w:r>
      <w:r w:rsidRPr="005B4424">
        <w:rPr>
          <w:sz w:val="28"/>
          <w:szCs w:val="28"/>
        </w:rPr>
        <w:t>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в целях возмещения затрат по предоставлению бесплатного, льготного питания обучающимся в муниципальных общеобразовательных учреждениях</w:t>
      </w:r>
      <w:r w:rsidR="001910E1" w:rsidRPr="005B4424">
        <w:rPr>
          <w:sz w:val="28"/>
          <w:szCs w:val="28"/>
        </w:rPr>
        <w:t>;</w:t>
      </w:r>
    </w:p>
    <w:p w14:paraId="5B84EF8E" w14:textId="77777777" w:rsidR="00CE7074" w:rsidRPr="00CE7074" w:rsidRDefault="00FA1140" w:rsidP="00CE7074">
      <w:pPr>
        <w:spacing w:line="360" w:lineRule="auto"/>
        <w:ind w:firstLine="709"/>
        <w:jc w:val="both"/>
        <w:rPr>
          <w:sz w:val="28"/>
          <w:szCs w:val="28"/>
        </w:rPr>
      </w:pPr>
      <w:r w:rsidRPr="00CE7074">
        <w:rPr>
          <w:color w:val="000000"/>
          <w:sz w:val="28"/>
          <w:szCs w:val="28"/>
        </w:rPr>
        <w:t xml:space="preserve">- </w:t>
      </w:r>
      <w:r w:rsidRPr="00CE7074">
        <w:rPr>
          <w:rFonts w:eastAsia="Calibri"/>
          <w:b/>
          <w:bCs/>
          <w:sz w:val="28"/>
          <w:szCs w:val="28"/>
          <w:lang w:eastAsia="en-US"/>
        </w:rPr>
        <w:t xml:space="preserve">в 2024 году </w:t>
      </w:r>
      <w:r w:rsidRPr="00CE7074">
        <w:rPr>
          <w:rFonts w:eastAsia="Calibri"/>
          <w:bCs/>
          <w:sz w:val="28"/>
          <w:szCs w:val="28"/>
          <w:lang w:eastAsia="en-US"/>
        </w:rPr>
        <w:t>в сумме</w:t>
      </w:r>
      <w:r w:rsidRPr="00CE7074">
        <w:rPr>
          <w:rFonts w:eastAsia="Calibri"/>
          <w:b/>
          <w:bCs/>
          <w:sz w:val="28"/>
          <w:szCs w:val="28"/>
          <w:lang w:eastAsia="en-US"/>
        </w:rPr>
        <w:t xml:space="preserve"> 755 тыс. руб.</w:t>
      </w:r>
      <w:r w:rsidR="00CE7074" w:rsidRPr="00CE7074">
        <w:rPr>
          <w:rFonts w:eastAsia="Calibri"/>
          <w:b/>
          <w:bCs/>
          <w:sz w:val="28"/>
          <w:szCs w:val="28"/>
          <w:lang w:eastAsia="en-US"/>
        </w:rPr>
        <w:t xml:space="preserve"> </w:t>
      </w:r>
      <w:r w:rsidR="00CE7074" w:rsidRPr="00CE7074">
        <w:rPr>
          <w:sz w:val="28"/>
          <w:szCs w:val="28"/>
        </w:rPr>
        <w:t xml:space="preserve">для устранения нарушений требований пожарной безопасности в части капитального ремонта автоматической пожарной сигнализации (далее – АПС) МАООУ «Пансионат «Радуга» (перемещение расходов </w:t>
      </w:r>
      <w:r w:rsidR="00CE7074" w:rsidRPr="00CE7074">
        <w:rPr>
          <w:b/>
          <w:sz w:val="28"/>
          <w:szCs w:val="28"/>
        </w:rPr>
        <w:t>с 2023 года</w:t>
      </w:r>
      <w:r w:rsidR="00CE7074" w:rsidRPr="00CE7074">
        <w:rPr>
          <w:sz w:val="28"/>
          <w:szCs w:val="28"/>
        </w:rPr>
        <w:t xml:space="preserve"> в связи с длительным сроком поставки оборудования для монтажа АПС (80 - 85 рабочих дней); часть работ и оплата по ним будет производиться в 2024 году). </w:t>
      </w:r>
    </w:p>
    <w:p w14:paraId="15E6F3AE" w14:textId="77777777" w:rsidR="00CE7074" w:rsidRPr="00386EF8" w:rsidRDefault="00CE7074" w:rsidP="00CE7074">
      <w:pPr>
        <w:pStyle w:val="a6"/>
        <w:tabs>
          <w:tab w:val="left" w:pos="284"/>
        </w:tabs>
        <w:spacing w:line="360" w:lineRule="auto"/>
        <w:ind w:firstLine="709"/>
        <w:rPr>
          <w:lang w:eastAsia="ar-SA"/>
        </w:rPr>
      </w:pPr>
      <w:r w:rsidRPr="00CE7074">
        <w:rPr>
          <w:rFonts w:eastAsia="Calibri"/>
          <w:sz w:val="28"/>
          <w:szCs w:val="28"/>
          <w:lang w:eastAsia="en-US"/>
        </w:rPr>
        <w:t xml:space="preserve">Предложения по внесению изменений в муниципальную программу </w:t>
      </w:r>
      <w:r w:rsidRPr="00CE7074">
        <w:rPr>
          <w:sz w:val="28"/>
          <w:szCs w:val="28"/>
        </w:rPr>
        <w:t>«Развитие системы образования городского округа Тольятти</w:t>
      </w:r>
      <w:r w:rsidRPr="00CE7074">
        <w:rPr>
          <w:color w:val="FF0000"/>
          <w:sz w:val="28"/>
          <w:szCs w:val="28"/>
        </w:rPr>
        <w:t xml:space="preserve"> </w:t>
      </w:r>
      <w:r w:rsidRPr="00CE7074">
        <w:rPr>
          <w:sz w:val="28"/>
          <w:szCs w:val="28"/>
        </w:rPr>
        <w:t xml:space="preserve">на 2021-2027 годы» </w:t>
      </w:r>
      <w:r w:rsidRPr="00CE7074">
        <w:rPr>
          <w:sz w:val="28"/>
          <w:szCs w:val="28"/>
          <w:lang w:eastAsia="ar-SA"/>
        </w:rPr>
        <w:t xml:space="preserve">представлены в </w:t>
      </w:r>
      <w:r w:rsidRPr="00CE7074">
        <w:rPr>
          <w:rFonts w:eastAsia="Calibri"/>
          <w:color w:val="FF0000"/>
          <w:sz w:val="28"/>
          <w:szCs w:val="28"/>
          <w:lang w:eastAsia="en-US"/>
        </w:rPr>
        <w:t>Приложении №</w:t>
      </w:r>
      <w:r w:rsidR="009156BA">
        <w:rPr>
          <w:rFonts w:eastAsia="Calibri"/>
          <w:color w:val="FF0000"/>
          <w:sz w:val="28"/>
          <w:szCs w:val="28"/>
          <w:lang w:eastAsia="en-US"/>
        </w:rPr>
        <w:t>4</w:t>
      </w:r>
      <w:r>
        <w:rPr>
          <w:rFonts w:eastAsia="Calibri"/>
          <w:color w:val="FF0000"/>
          <w:sz w:val="28"/>
          <w:szCs w:val="28"/>
          <w:lang w:eastAsia="en-US"/>
        </w:rPr>
        <w:t>;</w:t>
      </w:r>
    </w:p>
    <w:p w14:paraId="581F0C90" w14:textId="77777777" w:rsidR="00FA1140" w:rsidRDefault="00FA1140" w:rsidP="00966C94">
      <w:pPr>
        <w:tabs>
          <w:tab w:val="left" w:pos="8505"/>
          <w:tab w:val="left" w:pos="8931"/>
        </w:tabs>
        <w:ind w:firstLine="709"/>
        <w:jc w:val="both"/>
        <w:rPr>
          <w:sz w:val="28"/>
          <w:szCs w:val="28"/>
        </w:rPr>
      </w:pPr>
    </w:p>
    <w:p w14:paraId="3A31CC8D" w14:textId="77777777" w:rsidR="008B5C3F" w:rsidRPr="005B4424" w:rsidRDefault="00681851" w:rsidP="006E4F07">
      <w:pPr>
        <w:tabs>
          <w:tab w:val="left" w:pos="8505"/>
          <w:tab w:val="left" w:pos="8931"/>
        </w:tabs>
        <w:spacing w:line="360" w:lineRule="auto"/>
        <w:ind w:firstLine="709"/>
        <w:jc w:val="both"/>
        <w:rPr>
          <w:rFonts w:eastAsia="Calibri"/>
          <w:sz w:val="28"/>
          <w:szCs w:val="28"/>
          <w:lang w:eastAsia="en-US"/>
        </w:rPr>
      </w:pPr>
      <w:r w:rsidRPr="005B4424">
        <w:rPr>
          <w:sz w:val="28"/>
          <w:szCs w:val="28"/>
        </w:rPr>
        <w:t>2.</w:t>
      </w:r>
      <w:r w:rsidR="001910E1" w:rsidRPr="005B4424">
        <w:rPr>
          <w:sz w:val="28"/>
          <w:szCs w:val="28"/>
        </w:rPr>
        <w:t>4</w:t>
      </w:r>
      <w:r w:rsidRPr="005B4424">
        <w:rPr>
          <w:sz w:val="28"/>
          <w:szCs w:val="28"/>
        </w:rPr>
        <w:t xml:space="preserve">. </w:t>
      </w:r>
      <w:r w:rsidR="006D56D9" w:rsidRPr="005B4424">
        <w:rPr>
          <w:sz w:val="28"/>
          <w:szCs w:val="28"/>
          <w:lang w:eastAsia="ar-SA"/>
        </w:rPr>
        <w:t xml:space="preserve">по </w:t>
      </w:r>
      <w:r w:rsidR="006D56D9" w:rsidRPr="005B4424">
        <w:rPr>
          <w:b/>
          <w:bCs/>
          <w:sz w:val="28"/>
          <w:szCs w:val="28"/>
          <w:lang w:eastAsia="ar-SA"/>
        </w:rPr>
        <w:t xml:space="preserve">управлению физической культуры и спорта </w:t>
      </w:r>
      <w:r w:rsidR="00F77551" w:rsidRPr="005B4424">
        <w:rPr>
          <w:b/>
          <w:bCs/>
          <w:sz w:val="28"/>
          <w:szCs w:val="28"/>
          <w:lang w:eastAsia="ar-SA"/>
        </w:rPr>
        <w:t>в</w:t>
      </w:r>
      <w:r w:rsidR="00E1016E" w:rsidRPr="005B4424">
        <w:rPr>
          <w:b/>
          <w:bCs/>
          <w:sz w:val="28"/>
          <w:szCs w:val="28"/>
          <w:lang w:eastAsia="ar-SA"/>
        </w:rPr>
        <w:t xml:space="preserve"> 2023 год</w:t>
      </w:r>
      <w:r w:rsidR="00F77551" w:rsidRPr="005B4424">
        <w:rPr>
          <w:b/>
          <w:bCs/>
          <w:sz w:val="28"/>
          <w:szCs w:val="28"/>
          <w:lang w:eastAsia="ar-SA"/>
        </w:rPr>
        <w:t>у</w:t>
      </w:r>
      <w:r w:rsidR="00E1016E" w:rsidRPr="005B4424">
        <w:rPr>
          <w:b/>
          <w:bCs/>
          <w:sz w:val="28"/>
          <w:szCs w:val="28"/>
          <w:lang w:eastAsia="ar-SA"/>
        </w:rPr>
        <w:t xml:space="preserve"> </w:t>
      </w:r>
      <w:r w:rsidR="00F77551" w:rsidRPr="005B4424">
        <w:rPr>
          <w:bCs/>
          <w:sz w:val="28"/>
          <w:szCs w:val="28"/>
          <w:lang w:eastAsia="ar-SA"/>
        </w:rPr>
        <w:t xml:space="preserve">на </w:t>
      </w:r>
      <w:r w:rsidR="008B5C3F" w:rsidRPr="005B4424">
        <w:rPr>
          <w:rFonts w:eastAsia="Calibri"/>
          <w:sz w:val="28"/>
          <w:szCs w:val="28"/>
          <w:lang w:eastAsia="en-US"/>
        </w:rPr>
        <w:t>сумм</w:t>
      </w:r>
      <w:r w:rsidR="00F77551" w:rsidRPr="005B4424">
        <w:rPr>
          <w:rFonts w:eastAsia="Calibri"/>
          <w:sz w:val="28"/>
          <w:szCs w:val="28"/>
          <w:lang w:eastAsia="en-US"/>
        </w:rPr>
        <w:t>у</w:t>
      </w:r>
      <w:r w:rsidR="008B5C3F" w:rsidRPr="005B4424">
        <w:rPr>
          <w:rFonts w:eastAsia="Calibri"/>
          <w:sz w:val="28"/>
          <w:szCs w:val="28"/>
          <w:lang w:eastAsia="en-US"/>
        </w:rPr>
        <w:t xml:space="preserve"> </w:t>
      </w:r>
      <w:r w:rsidR="008B5C3F" w:rsidRPr="005B4424">
        <w:rPr>
          <w:rFonts w:eastAsia="Calibri"/>
          <w:b/>
          <w:sz w:val="28"/>
          <w:szCs w:val="28"/>
          <w:lang w:eastAsia="en-US"/>
        </w:rPr>
        <w:t>2</w:t>
      </w:r>
      <w:r w:rsidR="008B5C3F" w:rsidRPr="005B4424">
        <w:rPr>
          <w:b/>
          <w:color w:val="000000" w:themeColor="text1"/>
          <w:szCs w:val="28"/>
        </w:rPr>
        <w:t> </w:t>
      </w:r>
      <w:r w:rsidR="008B5C3F" w:rsidRPr="005B4424">
        <w:rPr>
          <w:rFonts w:eastAsia="Calibri"/>
          <w:b/>
          <w:sz w:val="28"/>
          <w:szCs w:val="28"/>
          <w:lang w:eastAsia="en-US"/>
        </w:rPr>
        <w:t>443</w:t>
      </w:r>
      <w:r w:rsidR="008B5C3F" w:rsidRPr="005B4424">
        <w:rPr>
          <w:b/>
          <w:color w:val="000000" w:themeColor="text1"/>
          <w:szCs w:val="28"/>
        </w:rPr>
        <w:t> </w:t>
      </w:r>
      <w:r w:rsidR="000827B6" w:rsidRPr="005B4424">
        <w:rPr>
          <w:rFonts w:eastAsia="Calibri"/>
          <w:b/>
          <w:sz w:val="28"/>
          <w:szCs w:val="28"/>
          <w:lang w:eastAsia="en-US"/>
        </w:rPr>
        <w:t>тыс.</w:t>
      </w:r>
      <w:r w:rsidR="008B5C3F" w:rsidRPr="005B4424">
        <w:rPr>
          <w:b/>
          <w:color w:val="000000" w:themeColor="text1"/>
          <w:szCs w:val="28"/>
        </w:rPr>
        <w:t> </w:t>
      </w:r>
      <w:r w:rsidR="000827B6" w:rsidRPr="005B4424">
        <w:rPr>
          <w:rFonts w:eastAsia="Calibri"/>
          <w:b/>
          <w:sz w:val="28"/>
          <w:szCs w:val="28"/>
          <w:lang w:eastAsia="en-US"/>
        </w:rPr>
        <w:t>руб</w:t>
      </w:r>
      <w:r w:rsidR="000827B6" w:rsidRPr="005B4424">
        <w:rPr>
          <w:rFonts w:eastAsia="Calibri"/>
          <w:sz w:val="28"/>
          <w:szCs w:val="28"/>
          <w:lang w:eastAsia="en-US"/>
        </w:rPr>
        <w:t>.</w:t>
      </w:r>
      <w:r w:rsidR="008B5C3F" w:rsidRPr="005B4424">
        <w:rPr>
          <w:rFonts w:eastAsia="Calibri"/>
          <w:sz w:val="28"/>
          <w:szCs w:val="28"/>
          <w:lang w:eastAsia="en-US"/>
        </w:rPr>
        <w:t>, в том числе:</w:t>
      </w:r>
    </w:p>
    <w:p w14:paraId="238107B4" w14:textId="77777777" w:rsidR="008B5C3F" w:rsidRPr="005B4424" w:rsidRDefault="008B5C3F" w:rsidP="008B5C3F">
      <w:pPr>
        <w:pStyle w:val="Default"/>
        <w:spacing w:line="360" w:lineRule="auto"/>
        <w:ind w:firstLine="709"/>
        <w:jc w:val="both"/>
        <w:rPr>
          <w:rFonts w:ascii="Times New Roman" w:eastAsia="Calibri" w:hAnsi="Times New Roman" w:cs="Times New Roman"/>
          <w:color w:val="auto"/>
          <w:sz w:val="28"/>
          <w:szCs w:val="28"/>
          <w:lang w:eastAsia="en-US"/>
        </w:rPr>
      </w:pPr>
      <w:r w:rsidRPr="005B4424">
        <w:rPr>
          <w:rFonts w:ascii="Times New Roman" w:eastAsia="Calibri" w:hAnsi="Times New Roman" w:cs="Times New Roman"/>
          <w:color w:val="auto"/>
          <w:sz w:val="28"/>
          <w:szCs w:val="28"/>
          <w:lang w:eastAsia="en-US"/>
        </w:rPr>
        <w:lastRenderedPageBreak/>
        <w:t xml:space="preserve">- в рамках предоставления субсидий на выполнение муниципального задания на оплату труда педагогов учреждений дополнительного образования в </w:t>
      </w:r>
      <w:r w:rsidR="00E44215" w:rsidRPr="005B4424">
        <w:rPr>
          <w:rFonts w:ascii="Times New Roman" w:eastAsia="Calibri" w:hAnsi="Times New Roman" w:cs="Times New Roman"/>
          <w:color w:val="auto"/>
          <w:sz w:val="28"/>
          <w:szCs w:val="28"/>
          <w:lang w:eastAsia="en-US"/>
        </w:rPr>
        <w:t>размере</w:t>
      </w:r>
      <w:r w:rsidRPr="005B4424">
        <w:rPr>
          <w:rFonts w:ascii="Times New Roman" w:eastAsia="Calibri" w:hAnsi="Times New Roman" w:cs="Times New Roman"/>
          <w:color w:val="auto"/>
          <w:sz w:val="28"/>
          <w:szCs w:val="28"/>
          <w:lang w:eastAsia="en-US"/>
        </w:rPr>
        <w:t xml:space="preserve"> </w:t>
      </w:r>
      <w:r w:rsidRPr="005B4424">
        <w:rPr>
          <w:rFonts w:ascii="Times New Roman" w:eastAsia="Calibri" w:hAnsi="Times New Roman" w:cs="Times New Roman"/>
          <w:b/>
          <w:color w:val="auto"/>
          <w:sz w:val="28"/>
          <w:szCs w:val="28"/>
          <w:lang w:eastAsia="en-US"/>
        </w:rPr>
        <w:t xml:space="preserve">2 306 тыс. руб. </w:t>
      </w:r>
      <w:r w:rsidRPr="005B4424">
        <w:rPr>
          <w:rFonts w:ascii="Times New Roman" w:eastAsia="Calibri" w:hAnsi="Times New Roman" w:cs="Times New Roman"/>
          <w:color w:val="auto"/>
          <w:sz w:val="28"/>
          <w:szCs w:val="28"/>
          <w:lang w:eastAsia="en-US"/>
        </w:rPr>
        <w:t>в целях выполнения Указов Президента РФ от 07.05.2012 № 597 «О мероприятиях по реализации государственной социальной политики» и от 01.06.2012 № 761 «О национальной стратегии действий в интересах детей на 2012-2017 годы» для достижения планируемого уровня ожидаемой прогнозной среднемесячной заработной платы педагогических работников учреждений дополнительного образования 45 176 руб.</w:t>
      </w:r>
    </w:p>
    <w:p w14:paraId="28114CFF" w14:textId="77777777" w:rsidR="008B6C4D" w:rsidRPr="005B4424" w:rsidRDefault="008B5C3F" w:rsidP="008B6C4D">
      <w:pPr>
        <w:pStyle w:val="Default"/>
        <w:spacing w:line="360" w:lineRule="auto"/>
        <w:ind w:firstLine="709"/>
        <w:jc w:val="both"/>
        <w:rPr>
          <w:rFonts w:ascii="Times New Roman" w:eastAsia="Calibri" w:hAnsi="Times New Roman" w:cs="Times New Roman"/>
          <w:color w:val="FF0000"/>
          <w:sz w:val="28"/>
          <w:szCs w:val="28"/>
          <w:lang w:eastAsia="en-US"/>
        </w:rPr>
      </w:pPr>
      <w:r w:rsidRPr="005B4424">
        <w:rPr>
          <w:rFonts w:ascii="Times New Roman" w:eastAsia="Calibri" w:hAnsi="Times New Roman" w:cs="Times New Roman"/>
          <w:color w:val="auto"/>
          <w:sz w:val="28"/>
          <w:szCs w:val="28"/>
          <w:lang w:eastAsia="en-US"/>
        </w:rPr>
        <w:t xml:space="preserve">Письмо Министерства образования и науки Самарской области от 24.10.2023 № МО/6135-вн представлено в </w:t>
      </w:r>
      <w:r w:rsidRPr="005B4424">
        <w:rPr>
          <w:rFonts w:ascii="Times New Roman" w:eastAsia="Calibri" w:hAnsi="Times New Roman" w:cs="Times New Roman"/>
          <w:color w:val="FF0000"/>
          <w:sz w:val="28"/>
          <w:szCs w:val="28"/>
          <w:lang w:eastAsia="en-US"/>
        </w:rPr>
        <w:t>Приложении №</w:t>
      </w:r>
      <w:r w:rsidR="009156BA">
        <w:rPr>
          <w:rFonts w:ascii="Times New Roman" w:eastAsia="Calibri" w:hAnsi="Times New Roman" w:cs="Times New Roman"/>
          <w:color w:val="FF0000"/>
          <w:sz w:val="28"/>
          <w:szCs w:val="28"/>
          <w:lang w:eastAsia="en-US"/>
        </w:rPr>
        <w:t>13</w:t>
      </w:r>
      <w:r w:rsidR="004306E5">
        <w:rPr>
          <w:rFonts w:eastAsia="Calibri"/>
          <w:color w:val="FF0000"/>
          <w:sz w:val="28"/>
          <w:szCs w:val="28"/>
          <w:lang w:eastAsia="en-US"/>
        </w:rPr>
        <w:t>(</w:t>
      </w:r>
      <w:r w:rsidR="004306E5" w:rsidRPr="004306E5">
        <w:rPr>
          <w:rFonts w:ascii="Times New Roman" w:eastAsia="Calibri" w:hAnsi="Times New Roman" w:cs="Times New Roman"/>
          <w:color w:val="FF0000"/>
          <w:sz w:val="28"/>
          <w:szCs w:val="28"/>
          <w:lang w:eastAsia="en-US"/>
        </w:rPr>
        <w:t>в электронном виде)</w:t>
      </w:r>
      <w:r w:rsidR="008B6C4D" w:rsidRPr="005B4424">
        <w:rPr>
          <w:rFonts w:ascii="Times New Roman" w:eastAsia="Calibri" w:hAnsi="Times New Roman" w:cs="Times New Roman"/>
          <w:color w:val="FF0000"/>
          <w:sz w:val="28"/>
          <w:szCs w:val="28"/>
          <w:lang w:eastAsia="en-US"/>
        </w:rPr>
        <w:t>;</w:t>
      </w:r>
    </w:p>
    <w:p w14:paraId="3AC3ACDA" w14:textId="77777777" w:rsidR="008B5C3F" w:rsidRPr="005B4424" w:rsidRDefault="008B5C3F" w:rsidP="008B6C4D">
      <w:pPr>
        <w:pStyle w:val="Default"/>
        <w:spacing w:line="360" w:lineRule="auto"/>
        <w:ind w:firstLine="709"/>
        <w:jc w:val="both"/>
        <w:rPr>
          <w:rFonts w:ascii="Times New Roman" w:eastAsia="Calibri" w:hAnsi="Times New Roman" w:cs="Times New Roman"/>
          <w:sz w:val="28"/>
          <w:szCs w:val="28"/>
          <w:lang w:eastAsia="en-US"/>
        </w:rPr>
      </w:pPr>
      <w:r w:rsidRPr="005B4424">
        <w:rPr>
          <w:rFonts w:ascii="Times New Roman" w:eastAsia="Calibri" w:hAnsi="Times New Roman" w:cs="Times New Roman"/>
          <w:sz w:val="28"/>
          <w:szCs w:val="28"/>
          <w:lang w:eastAsia="en-US"/>
        </w:rPr>
        <w:t>- в рамках предоставления субсидий на выполнение муниципального задания на услуги по содержанию (услуги клининга) введенного в эксплуатацию зала сухого плавания «Ласточка» в МБУДО СШОР № 10 «Олимп»</w:t>
      </w:r>
      <w:r w:rsidRPr="005B4424">
        <w:rPr>
          <w:rFonts w:ascii="Times New Roman" w:hAnsi="Times New Roman" w:cs="Times New Roman"/>
          <w:sz w:val="28"/>
          <w:szCs w:val="28"/>
        </w:rPr>
        <w:t xml:space="preserve"> в размере </w:t>
      </w:r>
      <w:r w:rsidRPr="005B4424">
        <w:rPr>
          <w:rFonts w:ascii="Times New Roman" w:hAnsi="Times New Roman" w:cs="Times New Roman"/>
          <w:b/>
          <w:sz w:val="28"/>
          <w:szCs w:val="28"/>
        </w:rPr>
        <w:t>137</w:t>
      </w:r>
      <w:r w:rsidR="002308F1" w:rsidRPr="005B4424">
        <w:rPr>
          <w:rFonts w:ascii="Times New Roman" w:hAnsi="Times New Roman" w:cs="Times New Roman"/>
          <w:b/>
          <w:color w:val="000000" w:themeColor="text1"/>
          <w:szCs w:val="28"/>
        </w:rPr>
        <w:t> </w:t>
      </w:r>
      <w:r w:rsidRPr="005B4424">
        <w:rPr>
          <w:rFonts w:ascii="Times New Roman" w:hAnsi="Times New Roman" w:cs="Times New Roman"/>
          <w:b/>
          <w:sz w:val="28"/>
          <w:szCs w:val="28"/>
        </w:rPr>
        <w:t>тыс. руб.</w:t>
      </w:r>
    </w:p>
    <w:p w14:paraId="7FCAF558" w14:textId="77777777" w:rsidR="006D56D9" w:rsidRPr="00DD519C" w:rsidRDefault="006D56D9" w:rsidP="008B5C3F">
      <w:pPr>
        <w:autoSpaceDE w:val="0"/>
        <w:autoSpaceDN w:val="0"/>
        <w:adjustRightInd w:val="0"/>
        <w:spacing w:line="360" w:lineRule="auto"/>
        <w:ind w:firstLine="709"/>
        <w:jc w:val="both"/>
        <w:rPr>
          <w:sz w:val="28"/>
          <w:szCs w:val="28"/>
          <w:lang w:eastAsia="ar-SA"/>
        </w:rPr>
      </w:pPr>
      <w:r w:rsidRPr="005B4424">
        <w:rPr>
          <w:sz w:val="28"/>
          <w:szCs w:val="28"/>
          <w:lang w:eastAsia="ar-SA"/>
        </w:rPr>
        <w:t xml:space="preserve">Предложения по внесению изменений в муниципальную программу «Развитие физической культуры и спорта в городском округе Тольятти на 2022-2026 годы» представлены в </w:t>
      </w:r>
      <w:r w:rsidRPr="005B4424">
        <w:rPr>
          <w:color w:val="FF0000"/>
          <w:sz w:val="28"/>
          <w:szCs w:val="28"/>
          <w:lang w:eastAsia="ar-SA"/>
        </w:rPr>
        <w:t>Приложении №</w:t>
      </w:r>
      <w:r w:rsidR="009156BA">
        <w:rPr>
          <w:color w:val="FF0000"/>
          <w:sz w:val="28"/>
          <w:szCs w:val="28"/>
          <w:lang w:eastAsia="ar-SA"/>
        </w:rPr>
        <w:t>12</w:t>
      </w:r>
      <w:r w:rsidR="00515736" w:rsidRPr="005B4424">
        <w:rPr>
          <w:color w:val="FF0000"/>
          <w:sz w:val="28"/>
          <w:szCs w:val="28"/>
          <w:lang w:eastAsia="ar-SA"/>
        </w:rPr>
        <w:t>;</w:t>
      </w:r>
    </w:p>
    <w:p w14:paraId="28331C1E" w14:textId="77777777" w:rsidR="001910E1" w:rsidRDefault="001910E1" w:rsidP="00966C94">
      <w:pPr>
        <w:tabs>
          <w:tab w:val="left" w:pos="5103"/>
        </w:tabs>
        <w:autoSpaceDE w:val="0"/>
        <w:autoSpaceDN w:val="0"/>
        <w:adjustRightInd w:val="0"/>
        <w:ind w:firstLine="709"/>
        <w:contextualSpacing/>
        <w:jc w:val="both"/>
        <w:rPr>
          <w:rFonts w:eastAsia="Calibri"/>
          <w:sz w:val="28"/>
          <w:szCs w:val="28"/>
          <w:highlight w:val="cyan"/>
          <w:lang w:eastAsia="en-US"/>
        </w:rPr>
      </w:pPr>
    </w:p>
    <w:p w14:paraId="4BCA7B25" w14:textId="77777777" w:rsidR="00267768" w:rsidRDefault="000520BB" w:rsidP="00267768">
      <w:pPr>
        <w:tabs>
          <w:tab w:val="left" w:pos="5103"/>
        </w:tabs>
        <w:autoSpaceDE w:val="0"/>
        <w:autoSpaceDN w:val="0"/>
        <w:adjustRightInd w:val="0"/>
        <w:spacing w:line="360" w:lineRule="auto"/>
        <w:ind w:firstLine="709"/>
        <w:contextualSpacing/>
        <w:jc w:val="both"/>
        <w:rPr>
          <w:sz w:val="28"/>
          <w:szCs w:val="28"/>
        </w:rPr>
      </w:pPr>
      <w:r w:rsidRPr="005B4424">
        <w:rPr>
          <w:rFonts w:eastAsia="Calibri"/>
          <w:sz w:val="28"/>
          <w:szCs w:val="28"/>
          <w:lang w:eastAsia="en-US"/>
        </w:rPr>
        <w:t>2.</w:t>
      </w:r>
      <w:r w:rsidR="001910E1" w:rsidRPr="005B4424">
        <w:rPr>
          <w:rFonts w:eastAsia="Calibri"/>
          <w:sz w:val="28"/>
          <w:szCs w:val="28"/>
          <w:lang w:eastAsia="en-US"/>
        </w:rPr>
        <w:t>5</w:t>
      </w:r>
      <w:r w:rsidRPr="005B4424">
        <w:rPr>
          <w:rFonts w:eastAsia="Calibri"/>
          <w:sz w:val="28"/>
          <w:szCs w:val="28"/>
          <w:lang w:eastAsia="en-US"/>
        </w:rPr>
        <w:t>.</w:t>
      </w:r>
      <w:r w:rsidRPr="005B4424">
        <w:rPr>
          <w:rFonts w:eastAsia="Calibri"/>
          <w:b/>
          <w:sz w:val="28"/>
          <w:szCs w:val="28"/>
          <w:lang w:eastAsia="en-US"/>
        </w:rPr>
        <w:t xml:space="preserve"> </w:t>
      </w:r>
      <w:r w:rsidR="007D3A91" w:rsidRPr="005B4424">
        <w:rPr>
          <w:rFonts w:eastAsia="Calibri"/>
          <w:sz w:val="28"/>
          <w:szCs w:val="28"/>
          <w:lang w:eastAsia="en-US"/>
        </w:rPr>
        <w:t>п</w:t>
      </w:r>
      <w:r w:rsidRPr="005B4424">
        <w:rPr>
          <w:rFonts w:eastAsia="Calibri"/>
          <w:sz w:val="28"/>
          <w:szCs w:val="28"/>
          <w:lang w:eastAsia="en-US"/>
        </w:rPr>
        <w:t>о</w:t>
      </w:r>
      <w:r w:rsidRPr="005B4424">
        <w:rPr>
          <w:rFonts w:eastAsia="Calibri"/>
          <w:b/>
          <w:sz w:val="28"/>
          <w:szCs w:val="28"/>
          <w:lang w:eastAsia="en-US"/>
        </w:rPr>
        <w:t xml:space="preserve"> управлению взаимодействия с общественностью </w:t>
      </w:r>
      <w:r w:rsidR="00267768" w:rsidRPr="005B4424">
        <w:rPr>
          <w:sz w:val="28"/>
          <w:szCs w:val="28"/>
        </w:rPr>
        <w:t xml:space="preserve">на сумму </w:t>
      </w:r>
      <w:r w:rsidR="00267768" w:rsidRPr="005B4424">
        <w:rPr>
          <w:b/>
          <w:bCs/>
          <w:sz w:val="28"/>
          <w:szCs w:val="28"/>
        </w:rPr>
        <w:t>2</w:t>
      </w:r>
      <w:r w:rsidR="00542E78">
        <w:rPr>
          <w:sz w:val="28"/>
          <w:szCs w:val="28"/>
        </w:rPr>
        <w:t> </w:t>
      </w:r>
      <w:r w:rsidR="00267768" w:rsidRPr="005B4424">
        <w:rPr>
          <w:b/>
          <w:sz w:val="28"/>
          <w:szCs w:val="28"/>
        </w:rPr>
        <w:t>000</w:t>
      </w:r>
      <w:r w:rsidR="00542E78" w:rsidRPr="005B4424">
        <w:rPr>
          <w:sz w:val="28"/>
          <w:szCs w:val="28"/>
        </w:rPr>
        <w:t> </w:t>
      </w:r>
      <w:r w:rsidR="00267768" w:rsidRPr="005B4424">
        <w:rPr>
          <w:b/>
          <w:sz w:val="28"/>
          <w:szCs w:val="28"/>
        </w:rPr>
        <w:t>тыс. руб.</w:t>
      </w:r>
      <w:r w:rsidR="00267768" w:rsidRPr="005B4424">
        <w:rPr>
          <w:sz w:val="28"/>
          <w:szCs w:val="28"/>
        </w:rPr>
        <w:t xml:space="preserve"> </w:t>
      </w:r>
      <w:r w:rsidR="00146178">
        <w:rPr>
          <w:rFonts w:eastAsia="Calibri"/>
          <w:sz w:val="28"/>
          <w:szCs w:val="28"/>
        </w:rPr>
        <w:t>на</w:t>
      </w:r>
      <w:r w:rsidR="00267768" w:rsidRPr="005B4424">
        <w:rPr>
          <w:rFonts w:eastAsia="Calibri"/>
          <w:sz w:val="28"/>
          <w:szCs w:val="28"/>
        </w:rPr>
        <w:t xml:space="preserve"> предоставлени</w:t>
      </w:r>
      <w:r w:rsidR="00146178">
        <w:rPr>
          <w:rFonts w:eastAsia="Calibri"/>
          <w:sz w:val="28"/>
          <w:szCs w:val="28"/>
        </w:rPr>
        <w:t>е</w:t>
      </w:r>
      <w:r w:rsidR="00267768" w:rsidRPr="005B4424">
        <w:rPr>
          <w:rFonts w:eastAsia="Calibri"/>
          <w:sz w:val="28"/>
          <w:szCs w:val="28"/>
        </w:rPr>
        <w:t xml:space="preserve"> субсидии </w:t>
      </w:r>
      <w:r w:rsidR="00267768" w:rsidRPr="005B4424">
        <w:rPr>
          <w:sz w:val="28"/>
          <w:szCs w:val="28"/>
        </w:rPr>
        <w:t>Благотворительному фонду социально–культурного развития города Тольятти «Духовное наследие» имени С.Ф.</w:t>
      </w:r>
      <w:r w:rsidR="00267768" w:rsidRPr="005B4424">
        <w:rPr>
          <w:b/>
          <w:sz w:val="28"/>
          <w:szCs w:val="28"/>
        </w:rPr>
        <w:t> </w:t>
      </w:r>
      <w:r w:rsidR="00267768" w:rsidRPr="005B4424">
        <w:rPr>
          <w:sz w:val="28"/>
          <w:szCs w:val="28"/>
        </w:rPr>
        <w:t>Жилкина на осуществление выплаты единовременной благотворительной помощи по Благотворительной программе «Тольятти – За наших» гражданам, заключившим контракт о прохождении военной службы (с участием в специальной военной операции) с Министерством обороны Российской Федерации в военных комиссариатах города Тольятти, численностью до 100 граждан (включительно) в период с</w:t>
      </w:r>
      <w:r w:rsidR="007D3A91" w:rsidRPr="005B4424">
        <w:rPr>
          <w:sz w:val="28"/>
          <w:szCs w:val="28"/>
        </w:rPr>
        <w:t>о</w:t>
      </w:r>
      <w:r w:rsidR="00267768" w:rsidRPr="005B4424">
        <w:rPr>
          <w:sz w:val="28"/>
          <w:szCs w:val="28"/>
        </w:rPr>
        <w:t xml:space="preserve"> 02.12.2023 из расчета: численность до 100 граждан по 200 тыс. руб.</w:t>
      </w:r>
    </w:p>
    <w:p w14:paraId="31E328E3" w14:textId="77777777" w:rsidR="00267768" w:rsidRPr="005B4424" w:rsidRDefault="00267768" w:rsidP="00267768">
      <w:pPr>
        <w:tabs>
          <w:tab w:val="left" w:pos="5103"/>
        </w:tabs>
        <w:autoSpaceDE w:val="0"/>
        <w:autoSpaceDN w:val="0"/>
        <w:adjustRightInd w:val="0"/>
        <w:spacing w:line="360" w:lineRule="auto"/>
        <w:ind w:firstLine="709"/>
        <w:contextualSpacing/>
        <w:jc w:val="both"/>
        <w:rPr>
          <w:sz w:val="28"/>
          <w:szCs w:val="28"/>
        </w:rPr>
      </w:pPr>
      <w:r w:rsidRPr="005B4424">
        <w:rPr>
          <w:sz w:val="28"/>
          <w:szCs w:val="28"/>
        </w:rPr>
        <w:t>В бюджете городского округа Тольятти в 2023 году предусмотрены средства в размере 40 000 тыс.</w:t>
      </w:r>
      <w:r w:rsidR="007D3A91" w:rsidRPr="005B4424">
        <w:rPr>
          <w:sz w:val="28"/>
          <w:szCs w:val="28"/>
        </w:rPr>
        <w:t xml:space="preserve"> </w:t>
      </w:r>
      <w:r w:rsidRPr="005B4424">
        <w:rPr>
          <w:sz w:val="28"/>
          <w:szCs w:val="28"/>
        </w:rPr>
        <w:t xml:space="preserve">руб. на осуществление выплаты единовременной благотворительной помощи по Благотворительной программе «Тольятти – За </w:t>
      </w:r>
      <w:r w:rsidRPr="005B4424">
        <w:rPr>
          <w:sz w:val="28"/>
          <w:szCs w:val="28"/>
        </w:rPr>
        <w:lastRenderedPageBreak/>
        <w:t>наших» гражданам, заключившим контракт о прохождении военной службы в период с 09.10.2023 по 01.12.2023 из расчета: численность до 100 граждан (включительно) по 400 тыс. руб.</w:t>
      </w:r>
    </w:p>
    <w:p w14:paraId="72A45C43" w14:textId="77777777" w:rsidR="007D3A91" w:rsidRPr="005B4424" w:rsidRDefault="00267768" w:rsidP="00267768">
      <w:pPr>
        <w:tabs>
          <w:tab w:val="left" w:pos="5103"/>
        </w:tabs>
        <w:autoSpaceDE w:val="0"/>
        <w:autoSpaceDN w:val="0"/>
        <w:adjustRightInd w:val="0"/>
        <w:spacing w:line="360" w:lineRule="auto"/>
        <w:ind w:firstLine="709"/>
        <w:contextualSpacing/>
        <w:jc w:val="both"/>
        <w:rPr>
          <w:sz w:val="28"/>
          <w:szCs w:val="28"/>
        </w:rPr>
      </w:pPr>
      <w:r w:rsidRPr="005B4424">
        <w:rPr>
          <w:sz w:val="28"/>
          <w:szCs w:val="28"/>
        </w:rPr>
        <w:t xml:space="preserve">За указанный период в военные комиссариаты города Тольятти обратилось 55 человек для заключения контрактов о прохождении военной службы. </w:t>
      </w:r>
    </w:p>
    <w:p w14:paraId="26746157" w14:textId="77777777" w:rsidR="00267768" w:rsidRPr="005B4424" w:rsidRDefault="00267768" w:rsidP="00267768">
      <w:pPr>
        <w:tabs>
          <w:tab w:val="left" w:pos="5103"/>
        </w:tabs>
        <w:autoSpaceDE w:val="0"/>
        <w:autoSpaceDN w:val="0"/>
        <w:adjustRightInd w:val="0"/>
        <w:spacing w:line="360" w:lineRule="auto"/>
        <w:ind w:firstLine="709"/>
        <w:contextualSpacing/>
        <w:jc w:val="both"/>
        <w:rPr>
          <w:sz w:val="28"/>
          <w:szCs w:val="28"/>
        </w:rPr>
      </w:pPr>
      <w:r w:rsidRPr="005B4424">
        <w:rPr>
          <w:sz w:val="28"/>
          <w:szCs w:val="28"/>
        </w:rPr>
        <w:t>Таким образом, сумма</w:t>
      </w:r>
      <w:r w:rsidR="007D3A91" w:rsidRPr="005B4424">
        <w:rPr>
          <w:sz w:val="28"/>
          <w:szCs w:val="28"/>
        </w:rPr>
        <w:t>,</w:t>
      </w:r>
      <w:r w:rsidRPr="005B4424">
        <w:rPr>
          <w:sz w:val="28"/>
          <w:szCs w:val="28"/>
        </w:rPr>
        <w:t xml:space="preserve"> необходимая для осуществления выплаты гражданам, заключившим контракт в период с 09.10.2023 по 01.12.2023 составляет: 55 граждан * 400 тыс.</w:t>
      </w:r>
      <w:r w:rsidR="007D3A91" w:rsidRPr="005B4424">
        <w:rPr>
          <w:sz w:val="28"/>
          <w:szCs w:val="28"/>
        </w:rPr>
        <w:t xml:space="preserve"> </w:t>
      </w:r>
      <w:r w:rsidRPr="005B4424">
        <w:rPr>
          <w:sz w:val="28"/>
          <w:szCs w:val="28"/>
        </w:rPr>
        <w:t>руб.</w:t>
      </w:r>
      <w:r w:rsidR="00BA2E85" w:rsidRPr="005B4424">
        <w:rPr>
          <w:sz w:val="28"/>
          <w:szCs w:val="28"/>
        </w:rPr>
        <w:t xml:space="preserve"> </w:t>
      </w:r>
      <w:r w:rsidRPr="005B4424">
        <w:rPr>
          <w:sz w:val="28"/>
          <w:szCs w:val="28"/>
        </w:rPr>
        <w:t>= 22 000 тыс.</w:t>
      </w:r>
      <w:r w:rsidR="007D3A91" w:rsidRPr="005B4424">
        <w:rPr>
          <w:sz w:val="28"/>
          <w:szCs w:val="28"/>
        </w:rPr>
        <w:t xml:space="preserve"> </w:t>
      </w:r>
      <w:r w:rsidRPr="005B4424">
        <w:rPr>
          <w:sz w:val="28"/>
          <w:szCs w:val="28"/>
        </w:rPr>
        <w:t>руб.</w:t>
      </w:r>
    </w:p>
    <w:p w14:paraId="59C708C4" w14:textId="77777777" w:rsidR="00267768" w:rsidRPr="005B4424" w:rsidRDefault="00267768" w:rsidP="00267768">
      <w:pPr>
        <w:tabs>
          <w:tab w:val="left" w:pos="5103"/>
        </w:tabs>
        <w:autoSpaceDE w:val="0"/>
        <w:autoSpaceDN w:val="0"/>
        <w:adjustRightInd w:val="0"/>
        <w:spacing w:line="360" w:lineRule="auto"/>
        <w:ind w:firstLine="709"/>
        <w:contextualSpacing/>
        <w:jc w:val="both"/>
        <w:rPr>
          <w:sz w:val="28"/>
          <w:szCs w:val="28"/>
        </w:rPr>
      </w:pPr>
      <w:r w:rsidRPr="005B4424">
        <w:rPr>
          <w:sz w:val="28"/>
          <w:szCs w:val="28"/>
        </w:rPr>
        <w:t>В целях продолжения реализации в городском округе Тольятти Благотворительной программы «Тольятти - За наших» принято решение об осуществлении дополнительных выплат единовременной благотворительной помощи гражданам, заключившим контракт о прохождении военной службы в период с 02.12.2023 из расчета: численность до 100 граждан (включительно) по 200 тыс. руб., т.е. 100 граждан*200 тыс.</w:t>
      </w:r>
      <w:r w:rsidR="007D3A91" w:rsidRPr="005B4424">
        <w:rPr>
          <w:sz w:val="28"/>
          <w:szCs w:val="28"/>
        </w:rPr>
        <w:t xml:space="preserve"> </w:t>
      </w:r>
      <w:r w:rsidRPr="005B4424">
        <w:rPr>
          <w:sz w:val="28"/>
          <w:szCs w:val="28"/>
        </w:rPr>
        <w:t>руб. = 20 000 тыс.</w:t>
      </w:r>
      <w:r w:rsidR="007D3A91" w:rsidRPr="005B4424">
        <w:rPr>
          <w:sz w:val="28"/>
          <w:szCs w:val="28"/>
        </w:rPr>
        <w:t xml:space="preserve"> </w:t>
      </w:r>
      <w:r w:rsidRPr="005B4424">
        <w:rPr>
          <w:sz w:val="28"/>
          <w:szCs w:val="28"/>
        </w:rPr>
        <w:t>руб.</w:t>
      </w:r>
    </w:p>
    <w:p w14:paraId="43A82FF4" w14:textId="77777777" w:rsidR="00267768" w:rsidRPr="005B4424" w:rsidRDefault="00267768" w:rsidP="00267768">
      <w:pPr>
        <w:tabs>
          <w:tab w:val="left" w:pos="5103"/>
        </w:tabs>
        <w:autoSpaceDE w:val="0"/>
        <w:autoSpaceDN w:val="0"/>
        <w:adjustRightInd w:val="0"/>
        <w:spacing w:line="360" w:lineRule="auto"/>
        <w:ind w:firstLine="709"/>
        <w:contextualSpacing/>
        <w:jc w:val="both"/>
        <w:rPr>
          <w:sz w:val="28"/>
          <w:szCs w:val="28"/>
        </w:rPr>
      </w:pPr>
      <w:r w:rsidRPr="005B4424">
        <w:rPr>
          <w:sz w:val="28"/>
          <w:szCs w:val="28"/>
        </w:rPr>
        <w:t>Таким образом, общий объем средств, необходимый для осуществления выплат в 2023 году</w:t>
      </w:r>
      <w:r w:rsidR="007D3A91" w:rsidRPr="005B4424">
        <w:rPr>
          <w:sz w:val="28"/>
          <w:szCs w:val="28"/>
        </w:rPr>
        <w:t>,</w:t>
      </w:r>
      <w:r w:rsidRPr="005B4424">
        <w:rPr>
          <w:sz w:val="28"/>
          <w:szCs w:val="28"/>
        </w:rPr>
        <w:t xml:space="preserve"> составляет 22 000 + 20 000 = 42 000 тыс.</w:t>
      </w:r>
      <w:r w:rsidR="007D3A91" w:rsidRPr="005B4424">
        <w:rPr>
          <w:sz w:val="28"/>
          <w:szCs w:val="28"/>
        </w:rPr>
        <w:t xml:space="preserve"> </w:t>
      </w:r>
      <w:r w:rsidRPr="005B4424">
        <w:rPr>
          <w:sz w:val="28"/>
          <w:szCs w:val="28"/>
        </w:rPr>
        <w:t>руб. Дополнительная потребность - 42 000 - 40 000 = 2 000 тыс.</w:t>
      </w:r>
      <w:r w:rsidR="007D3A91" w:rsidRPr="005B4424">
        <w:rPr>
          <w:sz w:val="28"/>
          <w:szCs w:val="28"/>
        </w:rPr>
        <w:t xml:space="preserve"> </w:t>
      </w:r>
      <w:r w:rsidRPr="005B4424">
        <w:rPr>
          <w:sz w:val="28"/>
          <w:szCs w:val="28"/>
        </w:rPr>
        <w:t>руб.</w:t>
      </w:r>
    </w:p>
    <w:p w14:paraId="26447AEF" w14:textId="77777777" w:rsidR="00267768" w:rsidRDefault="00267768" w:rsidP="00267768">
      <w:pPr>
        <w:spacing w:after="200" w:line="360" w:lineRule="auto"/>
        <w:ind w:firstLine="709"/>
        <w:jc w:val="both"/>
        <w:rPr>
          <w:rFonts w:eastAsia="Calibri"/>
          <w:sz w:val="28"/>
          <w:szCs w:val="28"/>
          <w:lang w:eastAsia="en-US"/>
        </w:rPr>
      </w:pPr>
      <w:r w:rsidRPr="005B4424">
        <w:rPr>
          <w:rFonts w:eastAsia="Calibri"/>
          <w:sz w:val="28"/>
          <w:szCs w:val="28"/>
          <w:lang w:eastAsia="en-US"/>
        </w:rPr>
        <w:t xml:space="preserve">Предложения по внесению изменений в муниципальную программу </w:t>
      </w:r>
      <w:r w:rsidRPr="005B4424">
        <w:rPr>
          <w:color w:val="000000"/>
          <w:sz w:val="28"/>
          <w:szCs w:val="28"/>
        </w:rPr>
        <w:t xml:space="preserve">«Поддержка 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2021-2027 годы» </w:t>
      </w:r>
      <w:r w:rsidRPr="005B4424">
        <w:rPr>
          <w:rFonts w:eastAsia="Calibri"/>
          <w:sz w:val="28"/>
          <w:szCs w:val="28"/>
          <w:lang w:eastAsia="en-US"/>
        </w:rPr>
        <w:t xml:space="preserve">представлены в </w:t>
      </w:r>
      <w:r w:rsidRPr="005B4424">
        <w:rPr>
          <w:rFonts w:eastAsia="Calibri"/>
          <w:color w:val="FF0000"/>
          <w:sz w:val="28"/>
          <w:szCs w:val="28"/>
          <w:lang w:eastAsia="en-US"/>
        </w:rPr>
        <w:t>Приложении №</w:t>
      </w:r>
      <w:r w:rsidR="009156BA">
        <w:rPr>
          <w:rFonts w:eastAsia="Calibri"/>
          <w:color w:val="FF0000"/>
          <w:sz w:val="28"/>
          <w:szCs w:val="28"/>
          <w:lang w:eastAsia="en-US"/>
        </w:rPr>
        <w:t>2</w:t>
      </w:r>
      <w:r w:rsidR="00914548" w:rsidRPr="005B4424">
        <w:rPr>
          <w:rFonts w:eastAsia="Calibri"/>
          <w:color w:val="FF0000"/>
          <w:sz w:val="28"/>
          <w:szCs w:val="28"/>
          <w:lang w:eastAsia="en-US"/>
        </w:rPr>
        <w:t>;</w:t>
      </w:r>
    </w:p>
    <w:p w14:paraId="2C2CEDC1" w14:textId="77777777" w:rsidR="009A07F7" w:rsidRPr="005B4424" w:rsidRDefault="009A07F7" w:rsidP="009A07F7">
      <w:pPr>
        <w:spacing w:line="360" w:lineRule="auto"/>
        <w:ind w:firstLine="709"/>
        <w:jc w:val="both"/>
        <w:rPr>
          <w:sz w:val="28"/>
          <w:szCs w:val="28"/>
        </w:rPr>
      </w:pPr>
      <w:r w:rsidRPr="005B4424">
        <w:rPr>
          <w:color w:val="000000"/>
          <w:sz w:val="28"/>
          <w:szCs w:val="28"/>
        </w:rPr>
        <w:t>2.</w:t>
      </w:r>
      <w:r w:rsidR="001910E1" w:rsidRPr="005B4424">
        <w:rPr>
          <w:color w:val="000000"/>
          <w:sz w:val="28"/>
          <w:szCs w:val="28"/>
        </w:rPr>
        <w:t>6</w:t>
      </w:r>
      <w:r w:rsidRPr="005B4424">
        <w:rPr>
          <w:color w:val="000000"/>
          <w:sz w:val="28"/>
          <w:szCs w:val="28"/>
        </w:rPr>
        <w:t xml:space="preserve">. по </w:t>
      </w:r>
      <w:r w:rsidRPr="005B4424">
        <w:rPr>
          <w:b/>
          <w:color w:val="000000"/>
          <w:sz w:val="28"/>
          <w:szCs w:val="28"/>
        </w:rPr>
        <w:t xml:space="preserve">департаменту общественной безопасности </w:t>
      </w:r>
      <w:r w:rsidRPr="005B4424">
        <w:rPr>
          <w:sz w:val="28"/>
          <w:szCs w:val="28"/>
        </w:rPr>
        <w:t xml:space="preserve">в рамках муниципальной программы </w:t>
      </w:r>
      <w:r w:rsidRPr="005B4424">
        <w:rPr>
          <w:rFonts w:eastAsia="Calibri"/>
          <w:sz w:val="28"/>
          <w:szCs w:val="28"/>
          <w:lang w:eastAsia="en-US"/>
        </w:rPr>
        <w:t>«Защита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2021-2025 годы»</w:t>
      </w:r>
      <w:r w:rsidRPr="005B4424">
        <w:rPr>
          <w:rFonts w:eastAsia="Calibri"/>
          <w:b/>
          <w:sz w:val="28"/>
          <w:szCs w:val="28"/>
          <w:lang w:eastAsia="en-US"/>
        </w:rPr>
        <w:t xml:space="preserve"> на 2024</w:t>
      </w:r>
      <w:r w:rsidR="00542E78" w:rsidRPr="00542E78">
        <w:rPr>
          <w:rFonts w:eastAsia="Calibri"/>
          <w:b/>
          <w:sz w:val="28"/>
          <w:szCs w:val="28"/>
          <w:lang w:eastAsia="en-US"/>
        </w:rPr>
        <w:t xml:space="preserve"> </w:t>
      </w:r>
      <w:r w:rsidRPr="005B4424">
        <w:rPr>
          <w:rFonts w:eastAsia="Calibri"/>
          <w:b/>
          <w:sz w:val="28"/>
          <w:szCs w:val="28"/>
          <w:lang w:eastAsia="en-US"/>
        </w:rPr>
        <w:t xml:space="preserve">год </w:t>
      </w:r>
      <w:r w:rsidRPr="005B4424">
        <w:rPr>
          <w:rFonts w:eastAsia="Calibri"/>
          <w:sz w:val="28"/>
          <w:szCs w:val="28"/>
          <w:lang w:eastAsia="en-US"/>
        </w:rPr>
        <w:t xml:space="preserve">в сумме </w:t>
      </w:r>
      <w:r w:rsidRPr="005B4424">
        <w:rPr>
          <w:rFonts w:eastAsia="Calibri"/>
          <w:b/>
          <w:sz w:val="28"/>
          <w:szCs w:val="28"/>
          <w:lang w:eastAsia="en-US"/>
        </w:rPr>
        <w:t>204 тыс. руб.</w:t>
      </w:r>
      <w:r w:rsidRPr="005B4424">
        <w:rPr>
          <w:rFonts w:eastAsia="Calibri"/>
          <w:sz w:val="28"/>
          <w:szCs w:val="28"/>
          <w:lang w:eastAsia="en-US"/>
        </w:rPr>
        <w:t xml:space="preserve"> </w:t>
      </w:r>
      <w:r w:rsidRPr="005B4424">
        <w:rPr>
          <w:color w:val="000000"/>
          <w:sz w:val="28"/>
          <w:szCs w:val="28"/>
        </w:rPr>
        <w:t>для оплаты расходов по содержанию помещения (</w:t>
      </w:r>
      <w:r w:rsidRPr="005B4424">
        <w:rPr>
          <w:sz w:val="28"/>
          <w:szCs w:val="28"/>
        </w:rPr>
        <w:t>коммунальные услуги и текущее содержание, обслуживание охранной сигнализации, обслуживание АПС, монтаж охранной сигнализации)</w:t>
      </w:r>
      <w:r w:rsidRPr="005B4424">
        <w:rPr>
          <w:color w:val="000000"/>
          <w:sz w:val="28"/>
          <w:szCs w:val="28"/>
        </w:rPr>
        <w:t xml:space="preserve"> в</w:t>
      </w:r>
      <w:r w:rsidRPr="005B4424">
        <w:rPr>
          <w:sz w:val="28"/>
          <w:szCs w:val="28"/>
        </w:rPr>
        <w:t xml:space="preserve"> связи с закреплением за МКУ «ЦГЗ г.о. Тольятти» муниципального имущества на праве оперативного управления (нежилое </w:t>
      </w:r>
      <w:r w:rsidRPr="005B4424">
        <w:rPr>
          <w:sz w:val="28"/>
          <w:szCs w:val="28"/>
        </w:rPr>
        <w:lastRenderedPageBreak/>
        <w:t xml:space="preserve">помещение ул. </w:t>
      </w:r>
      <w:proofErr w:type="spellStart"/>
      <w:r w:rsidRPr="005B4424">
        <w:rPr>
          <w:sz w:val="28"/>
          <w:szCs w:val="28"/>
        </w:rPr>
        <w:t>Новопромышленная</w:t>
      </w:r>
      <w:proofErr w:type="spellEnd"/>
      <w:r w:rsidRPr="005B4424">
        <w:rPr>
          <w:sz w:val="28"/>
          <w:szCs w:val="28"/>
        </w:rPr>
        <w:t>, 15), в котором будут размещаться резервы ГО и ЧС.</w:t>
      </w:r>
    </w:p>
    <w:p w14:paraId="52A9D12A" w14:textId="77777777" w:rsidR="009A07F7" w:rsidRDefault="009A07F7" w:rsidP="009A07F7">
      <w:pPr>
        <w:spacing w:line="360" w:lineRule="auto"/>
        <w:ind w:firstLine="709"/>
        <w:jc w:val="both"/>
        <w:rPr>
          <w:rFonts w:eastAsia="Calibri"/>
          <w:color w:val="FF0000"/>
          <w:sz w:val="28"/>
          <w:szCs w:val="28"/>
          <w:lang w:eastAsia="en-US"/>
        </w:rPr>
      </w:pPr>
      <w:r w:rsidRPr="005B4424">
        <w:rPr>
          <w:rFonts w:eastAsia="Calibri"/>
          <w:sz w:val="28"/>
          <w:szCs w:val="28"/>
          <w:lang w:eastAsia="en-US"/>
        </w:rPr>
        <w:t xml:space="preserve">Предложения по внесению изменений в муниципальную программу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2021-2025 годы» представлены в </w:t>
      </w:r>
      <w:r w:rsidRPr="005B4424">
        <w:rPr>
          <w:rFonts w:eastAsia="Calibri"/>
          <w:color w:val="FF0000"/>
          <w:sz w:val="28"/>
          <w:szCs w:val="28"/>
          <w:lang w:eastAsia="en-US"/>
        </w:rPr>
        <w:t>Приложении №</w:t>
      </w:r>
      <w:r w:rsidR="009156BA">
        <w:rPr>
          <w:rFonts w:eastAsia="Calibri"/>
          <w:color w:val="FF0000"/>
          <w:sz w:val="28"/>
          <w:szCs w:val="28"/>
          <w:lang w:eastAsia="en-US"/>
        </w:rPr>
        <w:t>14</w:t>
      </w:r>
      <w:r w:rsidRPr="005B4424">
        <w:rPr>
          <w:rFonts w:eastAsia="Calibri"/>
          <w:color w:val="FF0000"/>
          <w:sz w:val="28"/>
          <w:szCs w:val="28"/>
          <w:lang w:eastAsia="en-US"/>
        </w:rPr>
        <w:t>;</w:t>
      </w:r>
    </w:p>
    <w:p w14:paraId="57CA201B" w14:textId="77777777" w:rsidR="001910E1" w:rsidRPr="00670ED8" w:rsidRDefault="001910E1" w:rsidP="007C2BA5">
      <w:pPr>
        <w:ind w:firstLine="709"/>
        <w:jc w:val="both"/>
        <w:rPr>
          <w:rFonts w:eastAsia="Calibri"/>
          <w:sz w:val="28"/>
          <w:szCs w:val="28"/>
          <w:lang w:eastAsia="en-US"/>
        </w:rPr>
      </w:pPr>
    </w:p>
    <w:p w14:paraId="003EA293" w14:textId="77777777" w:rsidR="00914548" w:rsidRPr="005B4424" w:rsidRDefault="00914548" w:rsidP="00914548">
      <w:pPr>
        <w:spacing w:line="360" w:lineRule="auto"/>
        <w:ind w:right="-1" w:firstLine="709"/>
        <w:jc w:val="both"/>
        <w:rPr>
          <w:bCs/>
          <w:kern w:val="28"/>
          <w:sz w:val="28"/>
          <w:szCs w:val="28"/>
        </w:rPr>
      </w:pPr>
      <w:r w:rsidRPr="005B4424">
        <w:rPr>
          <w:rFonts w:eastAsia="Calibri"/>
          <w:color w:val="000000"/>
          <w:sz w:val="28"/>
          <w:szCs w:val="28"/>
          <w:lang w:eastAsia="en-US"/>
        </w:rPr>
        <w:t>2.</w:t>
      </w:r>
      <w:r w:rsidR="001910E1" w:rsidRPr="005B4424">
        <w:rPr>
          <w:rFonts w:eastAsia="Calibri"/>
          <w:color w:val="000000"/>
          <w:sz w:val="28"/>
          <w:szCs w:val="28"/>
          <w:lang w:eastAsia="en-US"/>
        </w:rPr>
        <w:t>7</w:t>
      </w:r>
      <w:r w:rsidRPr="005B4424">
        <w:rPr>
          <w:rFonts w:eastAsia="Calibri"/>
          <w:color w:val="000000"/>
          <w:sz w:val="28"/>
          <w:szCs w:val="28"/>
          <w:lang w:eastAsia="en-US"/>
        </w:rPr>
        <w:t xml:space="preserve">. по </w:t>
      </w:r>
      <w:r w:rsidRPr="005B4424">
        <w:rPr>
          <w:rFonts w:eastAsia="Calibri"/>
          <w:b/>
          <w:color w:val="000000"/>
          <w:sz w:val="28"/>
          <w:szCs w:val="28"/>
          <w:lang w:eastAsia="en-US"/>
        </w:rPr>
        <w:t>департаменту дорожного хозяйства и транспорта</w:t>
      </w:r>
      <w:r w:rsidRPr="005B4424">
        <w:rPr>
          <w:rFonts w:eastAsia="Calibri"/>
          <w:color w:val="000000"/>
          <w:sz w:val="28"/>
          <w:szCs w:val="28"/>
          <w:lang w:eastAsia="en-US"/>
        </w:rPr>
        <w:t xml:space="preserve"> </w:t>
      </w:r>
      <w:r w:rsidRPr="005B4424">
        <w:rPr>
          <w:rFonts w:eastAsia="Calibri"/>
          <w:b/>
          <w:color w:val="000000"/>
          <w:sz w:val="28"/>
          <w:szCs w:val="28"/>
          <w:lang w:eastAsia="en-US"/>
        </w:rPr>
        <w:t>в 2024 году</w:t>
      </w:r>
      <w:r w:rsidRPr="005B4424">
        <w:rPr>
          <w:rFonts w:eastAsia="Calibri"/>
          <w:color w:val="000000"/>
          <w:sz w:val="28"/>
          <w:szCs w:val="28"/>
          <w:lang w:eastAsia="en-US"/>
        </w:rPr>
        <w:t xml:space="preserve"> на сумму </w:t>
      </w:r>
      <w:r w:rsidRPr="005B4424">
        <w:rPr>
          <w:b/>
          <w:sz w:val="28"/>
          <w:szCs w:val="28"/>
        </w:rPr>
        <w:t>2 176 тыс. руб.</w:t>
      </w:r>
      <w:r w:rsidRPr="005B4424">
        <w:rPr>
          <w:sz w:val="28"/>
          <w:szCs w:val="28"/>
        </w:rPr>
        <w:t xml:space="preserve"> – в целях обеспечения долевого финансирования городского округа в расходах по приобретению </w:t>
      </w:r>
      <w:r w:rsidRPr="005B4424">
        <w:rPr>
          <w:bCs/>
          <w:kern w:val="28"/>
          <w:sz w:val="28"/>
          <w:szCs w:val="28"/>
        </w:rPr>
        <w:t>подвижного состава пассажирского транспорта общего пользования для обеспечения организации регулярных перевозок по муниципальным маршрутам</w:t>
      </w:r>
      <w:r w:rsidRPr="005B4424">
        <w:rPr>
          <w:sz w:val="28"/>
          <w:szCs w:val="28"/>
        </w:rPr>
        <w:t xml:space="preserve"> (низкопольных автобусов в количестве 14 единиц). </w:t>
      </w:r>
      <w:r w:rsidRPr="005B4424">
        <w:rPr>
          <w:bCs/>
          <w:kern w:val="28"/>
          <w:sz w:val="28"/>
          <w:szCs w:val="28"/>
        </w:rPr>
        <w:t>Доля участия местного бюджета - 1%.</w:t>
      </w:r>
    </w:p>
    <w:p w14:paraId="7DEF910E" w14:textId="77777777" w:rsidR="00914548" w:rsidRPr="005B4424" w:rsidRDefault="00914548" w:rsidP="00914548">
      <w:pPr>
        <w:spacing w:line="360" w:lineRule="auto"/>
        <w:ind w:firstLine="709"/>
        <w:jc w:val="both"/>
        <w:rPr>
          <w:bCs/>
          <w:color w:val="FF0000"/>
          <w:sz w:val="28"/>
          <w:szCs w:val="28"/>
        </w:rPr>
      </w:pPr>
      <w:r w:rsidRPr="005B4424">
        <w:rPr>
          <w:bCs/>
          <w:sz w:val="28"/>
          <w:szCs w:val="28"/>
        </w:rPr>
        <w:t xml:space="preserve">Предложения по внесению изменений в </w:t>
      </w:r>
      <w:r w:rsidRPr="005B4424">
        <w:rPr>
          <w:bCs/>
          <w:color w:val="000000" w:themeColor="text1"/>
          <w:sz w:val="28"/>
          <w:szCs w:val="28"/>
        </w:rPr>
        <w:t>муниципальную</w:t>
      </w:r>
      <w:r w:rsidRPr="005B4424">
        <w:rPr>
          <w:bCs/>
          <w:sz w:val="28"/>
          <w:szCs w:val="28"/>
        </w:rPr>
        <w:t xml:space="preserve"> программу «Развитие транспортной системы и дорожного хозяйства городского округа Тольятти на 2021-2025 г.г.» представлены в </w:t>
      </w:r>
      <w:r w:rsidRPr="005B4424">
        <w:rPr>
          <w:bCs/>
          <w:color w:val="FF0000"/>
          <w:sz w:val="28"/>
          <w:szCs w:val="28"/>
        </w:rPr>
        <w:t>Приложении №</w:t>
      </w:r>
      <w:r w:rsidR="009156BA">
        <w:rPr>
          <w:bCs/>
          <w:color w:val="FF0000"/>
          <w:sz w:val="28"/>
          <w:szCs w:val="28"/>
        </w:rPr>
        <w:t>1</w:t>
      </w:r>
      <w:r w:rsidRPr="005B4424">
        <w:rPr>
          <w:bCs/>
          <w:color w:val="FF0000"/>
          <w:sz w:val="28"/>
          <w:szCs w:val="28"/>
        </w:rPr>
        <w:t>;</w:t>
      </w:r>
    </w:p>
    <w:p w14:paraId="6A9CB401" w14:textId="77777777" w:rsidR="00914548" w:rsidRDefault="00914548" w:rsidP="00966C94">
      <w:pPr>
        <w:tabs>
          <w:tab w:val="left" w:pos="567"/>
          <w:tab w:val="left" w:pos="851"/>
          <w:tab w:val="left" w:pos="993"/>
        </w:tabs>
        <w:ind w:firstLine="709"/>
        <w:jc w:val="both"/>
        <w:rPr>
          <w:bCs/>
          <w:sz w:val="28"/>
          <w:szCs w:val="28"/>
          <w:highlight w:val="cyan"/>
        </w:rPr>
      </w:pPr>
    </w:p>
    <w:p w14:paraId="18B28493" w14:textId="77777777" w:rsidR="009A07F7" w:rsidRPr="005B4424" w:rsidRDefault="009A07F7" w:rsidP="009A07F7">
      <w:pPr>
        <w:tabs>
          <w:tab w:val="left" w:pos="567"/>
          <w:tab w:val="left" w:pos="851"/>
          <w:tab w:val="left" w:pos="993"/>
        </w:tabs>
        <w:spacing w:line="360" w:lineRule="auto"/>
        <w:ind w:firstLine="709"/>
        <w:jc w:val="both"/>
        <w:rPr>
          <w:sz w:val="28"/>
          <w:szCs w:val="28"/>
        </w:rPr>
      </w:pPr>
      <w:r w:rsidRPr="005B4424">
        <w:rPr>
          <w:bCs/>
          <w:sz w:val="28"/>
          <w:szCs w:val="28"/>
        </w:rPr>
        <w:t>2.</w:t>
      </w:r>
      <w:r w:rsidR="001910E1" w:rsidRPr="005B4424">
        <w:rPr>
          <w:bCs/>
          <w:sz w:val="28"/>
          <w:szCs w:val="28"/>
        </w:rPr>
        <w:t>8</w:t>
      </w:r>
      <w:r w:rsidRPr="005B4424">
        <w:rPr>
          <w:bCs/>
          <w:sz w:val="28"/>
          <w:szCs w:val="28"/>
        </w:rPr>
        <w:t>.</w:t>
      </w:r>
      <w:r w:rsidRPr="005B4424">
        <w:rPr>
          <w:b/>
          <w:sz w:val="28"/>
          <w:szCs w:val="28"/>
        </w:rPr>
        <w:t xml:space="preserve"> </w:t>
      </w:r>
      <w:r w:rsidRPr="005B4424">
        <w:rPr>
          <w:sz w:val="28"/>
          <w:szCs w:val="28"/>
        </w:rPr>
        <w:t>по</w:t>
      </w:r>
      <w:r w:rsidRPr="005B4424">
        <w:rPr>
          <w:b/>
          <w:sz w:val="28"/>
          <w:szCs w:val="28"/>
        </w:rPr>
        <w:t xml:space="preserve"> департаменту городского хозяйства в 2024 году </w:t>
      </w:r>
      <w:r w:rsidRPr="005B4424">
        <w:rPr>
          <w:sz w:val="28"/>
          <w:szCs w:val="28"/>
        </w:rPr>
        <w:t>на</w:t>
      </w:r>
      <w:r w:rsidRPr="005B4424">
        <w:rPr>
          <w:b/>
          <w:sz w:val="28"/>
          <w:szCs w:val="28"/>
        </w:rPr>
        <w:t xml:space="preserve"> </w:t>
      </w:r>
      <w:r w:rsidRPr="005B4424">
        <w:rPr>
          <w:sz w:val="28"/>
          <w:szCs w:val="28"/>
        </w:rPr>
        <w:t>сумму</w:t>
      </w:r>
      <w:r w:rsidRPr="005B4424">
        <w:rPr>
          <w:b/>
          <w:sz w:val="28"/>
          <w:szCs w:val="28"/>
        </w:rPr>
        <w:t xml:space="preserve"> 5</w:t>
      </w:r>
      <w:r w:rsidRPr="005B4424">
        <w:rPr>
          <w:b/>
          <w:color w:val="000000" w:themeColor="text1"/>
          <w:szCs w:val="28"/>
        </w:rPr>
        <w:t> </w:t>
      </w:r>
      <w:r w:rsidRPr="005B4424">
        <w:rPr>
          <w:b/>
          <w:color w:val="000000" w:themeColor="text1"/>
          <w:sz w:val="28"/>
          <w:szCs w:val="28"/>
        </w:rPr>
        <w:t>481</w:t>
      </w:r>
      <w:r w:rsidRPr="005B4424">
        <w:rPr>
          <w:b/>
          <w:color w:val="000000" w:themeColor="text1"/>
          <w:szCs w:val="28"/>
        </w:rPr>
        <w:t> </w:t>
      </w:r>
      <w:r w:rsidRPr="005B4424">
        <w:rPr>
          <w:b/>
          <w:sz w:val="28"/>
          <w:szCs w:val="28"/>
        </w:rPr>
        <w:t xml:space="preserve">тыс. руб. </w:t>
      </w:r>
      <w:r w:rsidRPr="005B4424">
        <w:rPr>
          <w:sz w:val="28"/>
          <w:szCs w:val="28"/>
        </w:rPr>
        <w:t>для обеспечения софинансирования за счет средств бюджета городского округа мероприятий государственной программы Самарской области «Формирование комфортной городской среды на 2018-2025 годы».</w:t>
      </w:r>
    </w:p>
    <w:p w14:paraId="1394B8B2" w14:textId="77777777" w:rsidR="009A07F7" w:rsidRPr="005915FD" w:rsidRDefault="009A07F7" w:rsidP="009A07F7">
      <w:pPr>
        <w:tabs>
          <w:tab w:val="left" w:pos="567"/>
          <w:tab w:val="left" w:pos="851"/>
          <w:tab w:val="left" w:pos="993"/>
        </w:tabs>
        <w:spacing w:line="360" w:lineRule="auto"/>
        <w:ind w:firstLine="709"/>
        <w:jc w:val="both"/>
        <w:rPr>
          <w:sz w:val="28"/>
          <w:szCs w:val="28"/>
        </w:rPr>
      </w:pPr>
      <w:r w:rsidRPr="005B4424">
        <w:rPr>
          <w:sz w:val="28"/>
          <w:szCs w:val="28"/>
        </w:rPr>
        <w:t>Общая потребность в обеспечении доли городского бюджета (5%) составляет 13 284 тыс. руб. В бюджете городского округа на плановый период 2024 года предусмотрено 7 803 тыс. руб.</w:t>
      </w:r>
    </w:p>
    <w:p w14:paraId="4B7E4E78" w14:textId="77777777" w:rsidR="009156BA" w:rsidRPr="00D52A2A" w:rsidRDefault="009156BA" w:rsidP="009156BA">
      <w:pPr>
        <w:tabs>
          <w:tab w:val="left" w:pos="709"/>
          <w:tab w:val="left" w:pos="851"/>
          <w:tab w:val="left" w:pos="1134"/>
        </w:tabs>
        <w:spacing w:line="360" w:lineRule="auto"/>
        <w:ind w:firstLine="709"/>
        <w:jc w:val="both"/>
        <w:rPr>
          <w:color w:val="FF0000"/>
          <w:sz w:val="28"/>
          <w:szCs w:val="28"/>
        </w:rPr>
      </w:pPr>
      <w:r w:rsidRPr="00D52A2A">
        <w:rPr>
          <w:sz w:val="28"/>
          <w:szCs w:val="28"/>
        </w:rPr>
        <w:t xml:space="preserve">Предложения о внесении изменений в муниципальную программу «Формирование современной городской среды на 2018-2025 годы» представлены </w:t>
      </w:r>
      <w:r w:rsidRPr="00D52A2A">
        <w:rPr>
          <w:color w:val="FF0000"/>
          <w:sz w:val="28"/>
          <w:szCs w:val="28"/>
        </w:rPr>
        <w:t>в Приложении №</w:t>
      </w:r>
      <w:r>
        <w:rPr>
          <w:color w:val="FF0000"/>
          <w:sz w:val="28"/>
          <w:szCs w:val="28"/>
        </w:rPr>
        <w:t>7</w:t>
      </w:r>
      <w:r w:rsidRPr="00D52A2A">
        <w:rPr>
          <w:color w:val="FF0000"/>
          <w:sz w:val="28"/>
          <w:szCs w:val="28"/>
        </w:rPr>
        <w:t>.</w:t>
      </w:r>
    </w:p>
    <w:p w14:paraId="47952836" w14:textId="77777777" w:rsidR="009A07F7" w:rsidRDefault="009A07F7" w:rsidP="00966C94">
      <w:pPr>
        <w:tabs>
          <w:tab w:val="left" w:pos="709"/>
          <w:tab w:val="left" w:pos="851"/>
        </w:tabs>
        <w:ind w:firstLine="709"/>
        <w:jc w:val="both"/>
        <w:rPr>
          <w:b/>
          <w:sz w:val="28"/>
          <w:szCs w:val="28"/>
          <w:highlight w:val="cyan"/>
        </w:rPr>
      </w:pPr>
    </w:p>
    <w:p w14:paraId="4034788F" w14:textId="77777777" w:rsidR="004434BC" w:rsidRPr="005B4424" w:rsidRDefault="004434BC" w:rsidP="004434BC">
      <w:pPr>
        <w:tabs>
          <w:tab w:val="left" w:pos="709"/>
          <w:tab w:val="left" w:pos="851"/>
        </w:tabs>
        <w:spacing w:line="360" w:lineRule="auto"/>
        <w:ind w:firstLine="709"/>
        <w:jc w:val="both"/>
        <w:rPr>
          <w:b/>
          <w:sz w:val="28"/>
          <w:szCs w:val="28"/>
        </w:rPr>
      </w:pPr>
      <w:r w:rsidRPr="005B4424">
        <w:rPr>
          <w:b/>
          <w:sz w:val="28"/>
          <w:szCs w:val="28"/>
        </w:rPr>
        <w:t xml:space="preserve">Таким образом, дополнительные расходы </w:t>
      </w:r>
      <w:r w:rsidR="00216293" w:rsidRPr="005B4424">
        <w:rPr>
          <w:b/>
          <w:sz w:val="28"/>
          <w:szCs w:val="28"/>
        </w:rPr>
        <w:t xml:space="preserve">в </w:t>
      </w:r>
      <w:r w:rsidRPr="005B4424">
        <w:rPr>
          <w:b/>
          <w:sz w:val="28"/>
          <w:szCs w:val="28"/>
        </w:rPr>
        <w:t>2023 год</w:t>
      </w:r>
      <w:r w:rsidR="00216293" w:rsidRPr="005B4424">
        <w:rPr>
          <w:b/>
          <w:sz w:val="28"/>
          <w:szCs w:val="28"/>
        </w:rPr>
        <w:t>у</w:t>
      </w:r>
      <w:r w:rsidRPr="005B4424">
        <w:rPr>
          <w:b/>
          <w:sz w:val="28"/>
          <w:szCs w:val="28"/>
        </w:rPr>
        <w:t xml:space="preserve"> составят</w:t>
      </w:r>
      <w:r w:rsidR="005318E9" w:rsidRPr="005B4424">
        <w:rPr>
          <w:b/>
          <w:sz w:val="28"/>
          <w:szCs w:val="28"/>
        </w:rPr>
        <w:t xml:space="preserve"> </w:t>
      </w:r>
      <w:r w:rsidR="00EA58BE" w:rsidRPr="005B4424">
        <w:rPr>
          <w:b/>
          <w:sz w:val="28"/>
          <w:szCs w:val="28"/>
        </w:rPr>
        <w:t>2</w:t>
      </w:r>
      <w:r w:rsidR="00A00AD4" w:rsidRPr="00A00AD4">
        <w:rPr>
          <w:b/>
          <w:sz w:val="28"/>
          <w:szCs w:val="28"/>
        </w:rPr>
        <w:t>3</w:t>
      </w:r>
      <w:r w:rsidR="00EA58BE" w:rsidRPr="005B4424">
        <w:rPr>
          <w:b/>
          <w:sz w:val="28"/>
          <w:szCs w:val="28"/>
        </w:rPr>
        <w:t> </w:t>
      </w:r>
      <w:r w:rsidR="00A00AD4" w:rsidRPr="00A00AD4">
        <w:rPr>
          <w:b/>
          <w:sz w:val="28"/>
          <w:szCs w:val="28"/>
        </w:rPr>
        <w:t>550</w:t>
      </w:r>
      <w:r w:rsidR="00EA58BE" w:rsidRPr="005B4424">
        <w:rPr>
          <w:b/>
          <w:sz w:val="28"/>
          <w:szCs w:val="28"/>
        </w:rPr>
        <w:t> </w:t>
      </w:r>
      <w:r w:rsidRPr="005B4424">
        <w:rPr>
          <w:b/>
          <w:sz w:val="28"/>
          <w:szCs w:val="28"/>
        </w:rPr>
        <w:t>тыс. руб.</w:t>
      </w:r>
      <w:r w:rsidR="002C2366" w:rsidRPr="005B4424">
        <w:rPr>
          <w:b/>
          <w:sz w:val="28"/>
          <w:szCs w:val="28"/>
        </w:rPr>
        <w:t>, в 2024 году</w:t>
      </w:r>
      <w:r w:rsidR="0063513A" w:rsidRPr="005B4424">
        <w:rPr>
          <w:b/>
          <w:sz w:val="28"/>
          <w:szCs w:val="28"/>
        </w:rPr>
        <w:t xml:space="preserve"> </w:t>
      </w:r>
      <w:r w:rsidR="001745BE" w:rsidRPr="005B4424">
        <w:rPr>
          <w:b/>
          <w:sz w:val="28"/>
          <w:szCs w:val="28"/>
        </w:rPr>
        <w:t xml:space="preserve">– </w:t>
      </w:r>
      <w:r w:rsidR="002C48F7">
        <w:rPr>
          <w:b/>
          <w:sz w:val="28"/>
          <w:szCs w:val="28"/>
        </w:rPr>
        <w:t>8</w:t>
      </w:r>
      <w:r w:rsidR="002038DC" w:rsidRPr="005B4424">
        <w:rPr>
          <w:b/>
          <w:sz w:val="28"/>
          <w:szCs w:val="28"/>
        </w:rPr>
        <w:t> </w:t>
      </w:r>
      <w:r w:rsidR="002C48F7">
        <w:rPr>
          <w:b/>
          <w:sz w:val="28"/>
          <w:szCs w:val="28"/>
        </w:rPr>
        <w:t>616</w:t>
      </w:r>
      <w:r w:rsidR="001745BE" w:rsidRPr="005B4424">
        <w:rPr>
          <w:b/>
          <w:sz w:val="28"/>
          <w:szCs w:val="28"/>
        </w:rPr>
        <w:t xml:space="preserve"> т</w:t>
      </w:r>
      <w:r w:rsidR="000C4ECC" w:rsidRPr="005B4424">
        <w:rPr>
          <w:b/>
          <w:sz w:val="28"/>
          <w:szCs w:val="28"/>
        </w:rPr>
        <w:t>ыс.</w:t>
      </w:r>
      <w:r w:rsidR="007D777A" w:rsidRPr="005B4424">
        <w:rPr>
          <w:b/>
          <w:sz w:val="28"/>
          <w:szCs w:val="28"/>
        </w:rPr>
        <w:t xml:space="preserve"> </w:t>
      </w:r>
      <w:r w:rsidR="000C4ECC" w:rsidRPr="005B4424">
        <w:rPr>
          <w:b/>
          <w:sz w:val="28"/>
          <w:szCs w:val="28"/>
        </w:rPr>
        <w:t>руб.</w:t>
      </w:r>
    </w:p>
    <w:p w14:paraId="3801D0BA" w14:textId="77777777" w:rsidR="004434BC" w:rsidRPr="002D0F92" w:rsidRDefault="004434BC" w:rsidP="00966C94">
      <w:pPr>
        <w:suppressAutoHyphens/>
        <w:ind w:firstLine="709"/>
        <w:jc w:val="center"/>
        <w:rPr>
          <w:b/>
          <w:sz w:val="28"/>
          <w:szCs w:val="28"/>
          <w:highlight w:val="cyan"/>
          <w:lang w:eastAsia="ar-SA"/>
        </w:rPr>
      </w:pPr>
    </w:p>
    <w:p w14:paraId="38B1540D" w14:textId="77777777" w:rsidR="00FE1827" w:rsidRPr="00D969B4" w:rsidRDefault="00C51061" w:rsidP="00100581">
      <w:pPr>
        <w:spacing w:line="360" w:lineRule="auto"/>
        <w:ind w:firstLine="709"/>
        <w:contextualSpacing/>
        <w:jc w:val="both"/>
        <w:rPr>
          <w:sz w:val="28"/>
          <w:szCs w:val="28"/>
        </w:rPr>
      </w:pPr>
      <w:r w:rsidRPr="005B4424">
        <w:rPr>
          <w:sz w:val="28"/>
          <w:szCs w:val="28"/>
        </w:rPr>
        <w:lastRenderedPageBreak/>
        <w:t xml:space="preserve">В качестве источников финансирования дополнительных расходов </w:t>
      </w:r>
      <w:r w:rsidR="004D25F0" w:rsidRPr="005B4424">
        <w:rPr>
          <w:sz w:val="28"/>
          <w:szCs w:val="28"/>
        </w:rPr>
        <w:t>п</w:t>
      </w:r>
      <w:r w:rsidRPr="005B4424">
        <w:rPr>
          <w:sz w:val="28"/>
          <w:szCs w:val="28"/>
        </w:rPr>
        <w:t>редлагается</w:t>
      </w:r>
      <w:r w:rsidR="00BA7167" w:rsidRPr="005B4424">
        <w:rPr>
          <w:sz w:val="28"/>
          <w:szCs w:val="28"/>
        </w:rPr>
        <w:t xml:space="preserve"> использовать</w:t>
      </w:r>
      <w:r w:rsidR="00FE1827" w:rsidRPr="005B4424">
        <w:rPr>
          <w:sz w:val="28"/>
          <w:szCs w:val="28"/>
        </w:rPr>
        <w:t>:</w:t>
      </w:r>
    </w:p>
    <w:p w14:paraId="05F24075" w14:textId="77777777" w:rsidR="00117FD5" w:rsidRPr="0064262E" w:rsidRDefault="00FE1827" w:rsidP="00522144">
      <w:pPr>
        <w:tabs>
          <w:tab w:val="left" w:pos="851"/>
        </w:tabs>
        <w:spacing w:line="360" w:lineRule="auto"/>
        <w:ind w:firstLine="709"/>
        <w:jc w:val="both"/>
        <w:rPr>
          <w:b/>
          <w:bCs/>
          <w:sz w:val="28"/>
          <w:szCs w:val="28"/>
        </w:rPr>
      </w:pPr>
      <w:r w:rsidRPr="001A3D5F">
        <w:rPr>
          <w:sz w:val="28"/>
          <w:szCs w:val="28"/>
        </w:rPr>
        <w:t>1.</w:t>
      </w:r>
      <w:r w:rsidR="00BA7167" w:rsidRPr="001A3D5F">
        <w:rPr>
          <w:sz w:val="28"/>
          <w:szCs w:val="28"/>
        </w:rPr>
        <w:t xml:space="preserve"> </w:t>
      </w:r>
      <w:r w:rsidR="002C4E1A" w:rsidRPr="001A3D5F">
        <w:rPr>
          <w:b/>
          <w:sz w:val="28"/>
          <w:szCs w:val="28"/>
        </w:rPr>
        <w:t>С</w:t>
      </w:r>
      <w:r w:rsidR="002C4E1A" w:rsidRPr="001A3D5F">
        <w:rPr>
          <w:b/>
          <w:bCs/>
          <w:sz w:val="28"/>
          <w:szCs w:val="28"/>
        </w:rPr>
        <w:t>окра</w:t>
      </w:r>
      <w:r w:rsidR="006A2361" w:rsidRPr="001A3D5F">
        <w:rPr>
          <w:b/>
          <w:bCs/>
          <w:sz w:val="28"/>
          <w:szCs w:val="28"/>
        </w:rPr>
        <w:t>щение</w:t>
      </w:r>
      <w:r w:rsidR="002C4E1A" w:rsidRPr="001A3D5F">
        <w:rPr>
          <w:b/>
          <w:bCs/>
          <w:sz w:val="28"/>
          <w:szCs w:val="28"/>
        </w:rPr>
        <w:t xml:space="preserve"> расход</w:t>
      </w:r>
      <w:r w:rsidR="006A2361" w:rsidRPr="001A3D5F">
        <w:rPr>
          <w:b/>
          <w:bCs/>
          <w:sz w:val="28"/>
          <w:szCs w:val="28"/>
        </w:rPr>
        <w:t>ов</w:t>
      </w:r>
      <w:r w:rsidR="002C4E1A" w:rsidRPr="001A3D5F">
        <w:rPr>
          <w:b/>
          <w:bCs/>
          <w:sz w:val="28"/>
          <w:szCs w:val="28"/>
        </w:rPr>
        <w:t xml:space="preserve"> </w:t>
      </w:r>
      <w:r w:rsidR="008578D4" w:rsidRPr="001A3D5F">
        <w:rPr>
          <w:bCs/>
          <w:sz w:val="28"/>
          <w:szCs w:val="28"/>
        </w:rPr>
        <w:t>в</w:t>
      </w:r>
      <w:r w:rsidR="008578D4" w:rsidRPr="001A3D5F">
        <w:rPr>
          <w:b/>
          <w:bCs/>
          <w:sz w:val="28"/>
          <w:szCs w:val="28"/>
        </w:rPr>
        <w:t xml:space="preserve"> 2023</w:t>
      </w:r>
      <w:r w:rsidR="00357733" w:rsidRPr="001A3D5F">
        <w:rPr>
          <w:b/>
          <w:bCs/>
          <w:sz w:val="28"/>
          <w:szCs w:val="28"/>
        </w:rPr>
        <w:t xml:space="preserve"> году</w:t>
      </w:r>
      <w:r w:rsidR="00357733" w:rsidRPr="0064262E">
        <w:rPr>
          <w:b/>
          <w:bCs/>
          <w:sz w:val="28"/>
          <w:szCs w:val="28"/>
        </w:rPr>
        <w:t xml:space="preserve"> </w:t>
      </w:r>
      <w:r w:rsidR="00EE4A92" w:rsidRPr="0064262E">
        <w:rPr>
          <w:bCs/>
          <w:sz w:val="28"/>
          <w:szCs w:val="28"/>
        </w:rPr>
        <w:t>на</w:t>
      </w:r>
      <w:r w:rsidR="00926915" w:rsidRPr="0064262E">
        <w:rPr>
          <w:bCs/>
          <w:sz w:val="28"/>
          <w:szCs w:val="28"/>
        </w:rPr>
        <w:t xml:space="preserve"> сумм</w:t>
      </w:r>
      <w:r w:rsidR="00EE4A92" w:rsidRPr="0064262E">
        <w:rPr>
          <w:bCs/>
          <w:sz w:val="28"/>
          <w:szCs w:val="28"/>
        </w:rPr>
        <w:t>у</w:t>
      </w:r>
      <w:r w:rsidR="00926915" w:rsidRPr="0064262E">
        <w:rPr>
          <w:bCs/>
          <w:sz w:val="28"/>
          <w:szCs w:val="28"/>
        </w:rPr>
        <w:t xml:space="preserve"> </w:t>
      </w:r>
      <w:r w:rsidR="003176AD" w:rsidRPr="003176AD">
        <w:rPr>
          <w:b/>
          <w:bCs/>
          <w:sz w:val="28"/>
          <w:szCs w:val="28"/>
        </w:rPr>
        <w:t>18</w:t>
      </w:r>
      <w:r w:rsidR="00EC0B64" w:rsidRPr="00EC0B64">
        <w:rPr>
          <w:b/>
          <w:bCs/>
          <w:sz w:val="28"/>
          <w:szCs w:val="28"/>
        </w:rPr>
        <w:t>1</w:t>
      </w:r>
      <w:r w:rsidR="0064262E" w:rsidRPr="003176AD">
        <w:rPr>
          <w:rFonts w:eastAsia="Calibri"/>
          <w:b/>
          <w:sz w:val="28"/>
          <w:szCs w:val="28"/>
          <w:lang w:eastAsia="en-US"/>
        </w:rPr>
        <w:t> </w:t>
      </w:r>
      <w:r w:rsidR="00EC0B64" w:rsidRPr="00104FEF">
        <w:rPr>
          <w:rFonts w:eastAsia="Calibri"/>
          <w:b/>
          <w:sz w:val="28"/>
          <w:szCs w:val="28"/>
          <w:lang w:eastAsia="en-US"/>
        </w:rPr>
        <w:t>332</w:t>
      </w:r>
      <w:r w:rsidR="00A8448B" w:rsidRPr="003176AD">
        <w:rPr>
          <w:b/>
          <w:bCs/>
          <w:sz w:val="28"/>
          <w:szCs w:val="28"/>
        </w:rPr>
        <w:t xml:space="preserve"> </w:t>
      </w:r>
      <w:r w:rsidR="00926915" w:rsidRPr="003176AD">
        <w:rPr>
          <w:b/>
          <w:bCs/>
          <w:sz w:val="28"/>
          <w:szCs w:val="28"/>
        </w:rPr>
        <w:t>тыс.</w:t>
      </w:r>
      <w:r w:rsidR="00494887" w:rsidRPr="003176AD">
        <w:rPr>
          <w:b/>
          <w:bCs/>
          <w:sz w:val="28"/>
          <w:szCs w:val="28"/>
        </w:rPr>
        <w:t xml:space="preserve"> </w:t>
      </w:r>
      <w:r w:rsidR="00926915" w:rsidRPr="003176AD">
        <w:rPr>
          <w:b/>
          <w:bCs/>
          <w:sz w:val="28"/>
          <w:szCs w:val="28"/>
        </w:rPr>
        <w:t>руб.,</w:t>
      </w:r>
      <w:r w:rsidR="00926915" w:rsidRPr="0064262E">
        <w:rPr>
          <w:b/>
          <w:bCs/>
          <w:sz w:val="28"/>
          <w:szCs w:val="28"/>
        </w:rPr>
        <w:t xml:space="preserve"> </w:t>
      </w:r>
      <w:r w:rsidR="00926915" w:rsidRPr="0064262E">
        <w:rPr>
          <w:bCs/>
          <w:sz w:val="28"/>
          <w:szCs w:val="28"/>
        </w:rPr>
        <w:t>в том числе</w:t>
      </w:r>
      <w:r w:rsidR="00A8448B" w:rsidRPr="0064262E">
        <w:rPr>
          <w:bCs/>
          <w:sz w:val="28"/>
          <w:szCs w:val="28"/>
        </w:rPr>
        <w:t>:</w:t>
      </w:r>
    </w:p>
    <w:p w14:paraId="399F71CA" w14:textId="77777777" w:rsidR="00216293" w:rsidRPr="00D47662" w:rsidRDefault="008578D4" w:rsidP="00522144">
      <w:pPr>
        <w:spacing w:line="360" w:lineRule="auto"/>
        <w:ind w:firstLine="709"/>
        <w:jc w:val="both"/>
        <w:rPr>
          <w:rFonts w:eastAsia="Calibri"/>
          <w:sz w:val="28"/>
          <w:szCs w:val="28"/>
          <w:lang w:eastAsia="en-US"/>
        </w:rPr>
      </w:pPr>
      <w:r w:rsidRPr="00D47662">
        <w:rPr>
          <w:bCs/>
          <w:sz w:val="28"/>
          <w:szCs w:val="28"/>
        </w:rPr>
        <w:t>1.1.</w:t>
      </w:r>
      <w:r w:rsidRPr="00D47662">
        <w:rPr>
          <w:sz w:val="28"/>
          <w:szCs w:val="28"/>
        </w:rPr>
        <w:t xml:space="preserve"> </w:t>
      </w:r>
      <w:r w:rsidR="00357733" w:rsidRPr="00D47662">
        <w:rPr>
          <w:rFonts w:eastAsia="Calibri"/>
          <w:sz w:val="28"/>
          <w:szCs w:val="28"/>
          <w:lang w:eastAsia="en-US"/>
        </w:rPr>
        <w:t>по</w:t>
      </w:r>
      <w:r w:rsidR="00357733" w:rsidRPr="00D47662">
        <w:rPr>
          <w:rFonts w:eastAsia="Calibri"/>
          <w:b/>
          <w:sz w:val="28"/>
          <w:szCs w:val="28"/>
          <w:lang w:eastAsia="en-US"/>
        </w:rPr>
        <w:t xml:space="preserve"> департаменту</w:t>
      </w:r>
      <w:r w:rsidR="00357733" w:rsidRPr="00D47662">
        <w:rPr>
          <w:b/>
          <w:bCs/>
          <w:sz w:val="28"/>
          <w:szCs w:val="28"/>
        </w:rPr>
        <w:t xml:space="preserve"> дорожного хозяйства</w:t>
      </w:r>
      <w:r w:rsidR="00357733" w:rsidRPr="00D47662">
        <w:rPr>
          <w:bCs/>
          <w:sz w:val="28"/>
          <w:szCs w:val="28"/>
        </w:rPr>
        <w:t xml:space="preserve"> </w:t>
      </w:r>
      <w:r w:rsidR="00357733" w:rsidRPr="00D47662">
        <w:rPr>
          <w:b/>
          <w:bCs/>
          <w:sz w:val="28"/>
          <w:szCs w:val="28"/>
        </w:rPr>
        <w:t xml:space="preserve">и транспорта </w:t>
      </w:r>
      <w:r w:rsidR="00357733" w:rsidRPr="00D47662">
        <w:rPr>
          <w:bCs/>
          <w:sz w:val="28"/>
          <w:szCs w:val="28"/>
        </w:rPr>
        <w:t>предлагается сократить</w:t>
      </w:r>
      <w:r w:rsidR="00357733" w:rsidRPr="00D47662">
        <w:rPr>
          <w:bCs/>
          <w:i/>
          <w:sz w:val="28"/>
          <w:szCs w:val="28"/>
        </w:rPr>
        <w:t xml:space="preserve"> </w:t>
      </w:r>
      <w:r w:rsidR="00357733" w:rsidRPr="00D47662">
        <w:rPr>
          <w:bCs/>
          <w:sz w:val="28"/>
          <w:szCs w:val="28"/>
        </w:rPr>
        <w:t xml:space="preserve">бюджетные ассигнования </w:t>
      </w:r>
      <w:r w:rsidR="00E57940" w:rsidRPr="00D47662">
        <w:rPr>
          <w:bCs/>
          <w:color w:val="000000" w:themeColor="text1"/>
          <w:sz w:val="28"/>
          <w:szCs w:val="28"/>
        </w:rPr>
        <w:t>на</w:t>
      </w:r>
      <w:r w:rsidR="00216293" w:rsidRPr="00D47662">
        <w:rPr>
          <w:rFonts w:eastAsia="Calibri"/>
          <w:color w:val="000000" w:themeColor="text1"/>
          <w:sz w:val="28"/>
          <w:szCs w:val="28"/>
          <w:lang w:eastAsia="en-US"/>
        </w:rPr>
        <w:t xml:space="preserve"> сумм</w:t>
      </w:r>
      <w:r w:rsidR="00E57940" w:rsidRPr="00D47662">
        <w:rPr>
          <w:rFonts w:eastAsia="Calibri"/>
          <w:color w:val="000000" w:themeColor="text1"/>
          <w:sz w:val="28"/>
          <w:szCs w:val="28"/>
          <w:lang w:eastAsia="en-US"/>
        </w:rPr>
        <w:t>у</w:t>
      </w:r>
      <w:r w:rsidR="00216293" w:rsidRPr="00D47662">
        <w:rPr>
          <w:rFonts w:eastAsia="Calibri"/>
          <w:color w:val="000000" w:themeColor="text1"/>
          <w:sz w:val="28"/>
          <w:szCs w:val="28"/>
          <w:lang w:eastAsia="en-US"/>
        </w:rPr>
        <w:t xml:space="preserve"> </w:t>
      </w:r>
      <w:r w:rsidR="00113555" w:rsidRPr="00D47662">
        <w:rPr>
          <w:rFonts w:eastAsia="Calibri"/>
          <w:b/>
          <w:color w:val="000000" w:themeColor="text1"/>
          <w:sz w:val="28"/>
          <w:szCs w:val="28"/>
          <w:lang w:eastAsia="en-US"/>
        </w:rPr>
        <w:t>6</w:t>
      </w:r>
      <w:r w:rsidR="00216293" w:rsidRPr="00D47662">
        <w:rPr>
          <w:rFonts w:eastAsia="Calibri"/>
          <w:b/>
          <w:sz w:val="28"/>
          <w:szCs w:val="28"/>
          <w:lang w:eastAsia="en-US"/>
        </w:rPr>
        <w:t> </w:t>
      </w:r>
      <w:r w:rsidR="00113555" w:rsidRPr="00D47662">
        <w:rPr>
          <w:rFonts w:eastAsia="Calibri"/>
          <w:b/>
          <w:sz w:val="28"/>
          <w:szCs w:val="28"/>
          <w:lang w:eastAsia="en-US"/>
        </w:rPr>
        <w:t>682</w:t>
      </w:r>
      <w:r w:rsidR="00216293" w:rsidRPr="00D47662">
        <w:rPr>
          <w:rFonts w:eastAsia="Calibri"/>
          <w:b/>
          <w:sz w:val="28"/>
          <w:szCs w:val="28"/>
          <w:lang w:eastAsia="en-US"/>
        </w:rPr>
        <w:t xml:space="preserve"> тыс. руб</w:t>
      </w:r>
      <w:r w:rsidR="00216293" w:rsidRPr="00D47662">
        <w:rPr>
          <w:rFonts w:eastAsia="Calibri"/>
          <w:sz w:val="28"/>
          <w:szCs w:val="28"/>
          <w:lang w:eastAsia="en-US"/>
        </w:rPr>
        <w:t>.</w:t>
      </w:r>
      <w:r w:rsidR="00440D2D" w:rsidRPr="00D47662">
        <w:rPr>
          <w:rFonts w:eastAsia="Calibri"/>
          <w:sz w:val="28"/>
          <w:szCs w:val="28"/>
          <w:lang w:eastAsia="en-US"/>
        </w:rPr>
        <w:t>,</w:t>
      </w:r>
      <w:r w:rsidR="00216293" w:rsidRPr="00D47662">
        <w:rPr>
          <w:rFonts w:eastAsia="Calibri"/>
          <w:sz w:val="28"/>
          <w:szCs w:val="28"/>
          <w:lang w:eastAsia="en-US"/>
        </w:rPr>
        <w:t xml:space="preserve"> в том числе:</w:t>
      </w:r>
    </w:p>
    <w:p w14:paraId="34DD2F72" w14:textId="77777777" w:rsidR="00113555" w:rsidRPr="00D47662" w:rsidRDefault="00113555" w:rsidP="00113555">
      <w:pPr>
        <w:spacing w:line="360" w:lineRule="auto"/>
        <w:ind w:right="-1" w:firstLine="709"/>
        <w:jc w:val="both"/>
        <w:rPr>
          <w:bCs/>
          <w:sz w:val="28"/>
          <w:szCs w:val="28"/>
        </w:rPr>
      </w:pPr>
      <w:r w:rsidRPr="00D47662">
        <w:rPr>
          <w:rFonts w:eastAsia="Calibri"/>
          <w:sz w:val="28"/>
          <w:szCs w:val="28"/>
          <w:lang w:eastAsia="en-US"/>
        </w:rPr>
        <w:t>- 2 176 тыс.</w:t>
      </w:r>
      <w:r w:rsidR="00377083" w:rsidRPr="00D47662">
        <w:rPr>
          <w:rFonts w:eastAsia="Calibri"/>
          <w:sz w:val="28"/>
          <w:szCs w:val="28"/>
          <w:lang w:eastAsia="en-US"/>
        </w:rPr>
        <w:t xml:space="preserve"> </w:t>
      </w:r>
      <w:r w:rsidRPr="00D47662">
        <w:rPr>
          <w:rFonts w:eastAsia="Calibri"/>
          <w:sz w:val="28"/>
          <w:szCs w:val="28"/>
          <w:lang w:eastAsia="en-US"/>
        </w:rPr>
        <w:t xml:space="preserve">руб. – средства, предусмотренные </w:t>
      </w:r>
      <w:r w:rsidRPr="00D47662">
        <w:rPr>
          <w:sz w:val="28"/>
          <w:szCs w:val="28"/>
        </w:rPr>
        <w:t xml:space="preserve">в целях обеспечения долевого финансирования городского округа (1%) в расходах по приобретению </w:t>
      </w:r>
      <w:r w:rsidRPr="00D47662">
        <w:rPr>
          <w:bCs/>
          <w:color w:val="000000" w:themeColor="text1"/>
          <w:kern w:val="28"/>
          <w:sz w:val="28"/>
          <w:szCs w:val="28"/>
        </w:rPr>
        <w:t xml:space="preserve">подвижного состава пассажирского транспорта общего пользования для обеспечения организации регулярных перевозок по муниципальным маршрутам, </w:t>
      </w:r>
      <w:r w:rsidRPr="00D47662">
        <w:rPr>
          <w:bCs/>
          <w:sz w:val="28"/>
          <w:szCs w:val="28"/>
        </w:rPr>
        <w:t>в связи с несостоявшимся аукционом на поставку 14 автобусов большого класса по причине отсутствия заявок на участие;</w:t>
      </w:r>
    </w:p>
    <w:p w14:paraId="2471F2D2" w14:textId="77777777" w:rsidR="00113555" w:rsidRPr="00D47662" w:rsidRDefault="00113555" w:rsidP="00113555">
      <w:pPr>
        <w:pStyle w:val="af0"/>
        <w:spacing w:line="360" w:lineRule="auto"/>
        <w:ind w:left="0" w:firstLine="709"/>
        <w:jc w:val="both"/>
        <w:rPr>
          <w:rFonts w:eastAsia="Calibri"/>
          <w:sz w:val="28"/>
          <w:szCs w:val="28"/>
          <w:lang w:eastAsia="en-US"/>
        </w:rPr>
      </w:pPr>
      <w:r w:rsidRPr="00D47662">
        <w:rPr>
          <w:rFonts w:eastAsia="Calibri"/>
          <w:sz w:val="28"/>
          <w:szCs w:val="28"/>
          <w:lang w:eastAsia="en-US"/>
        </w:rPr>
        <w:t xml:space="preserve">- 609 тыс. руб. - свободный остаток ассигнований по закупке работ по перевозке пассажиров и багажа по муниципальным маршрутам. </w:t>
      </w:r>
    </w:p>
    <w:p w14:paraId="427D23ED" w14:textId="77777777" w:rsidR="00113555" w:rsidRPr="00D47662" w:rsidRDefault="00113555" w:rsidP="00113555">
      <w:pPr>
        <w:pStyle w:val="af0"/>
        <w:spacing w:line="360" w:lineRule="auto"/>
        <w:ind w:left="0" w:firstLine="709"/>
        <w:jc w:val="both"/>
        <w:rPr>
          <w:rFonts w:eastAsia="Calibri"/>
          <w:sz w:val="28"/>
          <w:szCs w:val="28"/>
          <w:lang w:eastAsia="en-US"/>
        </w:rPr>
      </w:pPr>
      <w:r w:rsidRPr="00D47662">
        <w:rPr>
          <w:rFonts w:eastAsia="Calibri"/>
          <w:sz w:val="28"/>
          <w:szCs w:val="28"/>
          <w:lang w:eastAsia="en-US"/>
        </w:rPr>
        <w:t>Экономия сложилась в связи с приведением объёма транспортной работы по муниципальным контрактам на выполнение работ по перевозке пассажиров в соответствие с расписанием движения подвижного состава;</w:t>
      </w:r>
    </w:p>
    <w:p w14:paraId="55D8196E" w14:textId="77777777" w:rsidR="00113555" w:rsidRPr="00D47662" w:rsidRDefault="00113555" w:rsidP="00113555">
      <w:pPr>
        <w:spacing w:line="360" w:lineRule="auto"/>
        <w:ind w:right="-1" w:firstLine="709"/>
        <w:jc w:val="both"/>
        <w:rPr>
          <w:rFonts w:eastAsia="Calibri"/>
          <w:sz w:val="28"/>
          <w:szCs w:val="28"/>
          <w:lang w:eastAsia="en-US"/>
        </w:rPr>
      </w:pPr>
      <w:r w:rsidRPr="00D47662">
        <w:rPr>
          <w:rFonts w:eastAsia="Calibri"/>
          <w:sz w:val="28"/>
          <w:szCs w:val="28"/>
          <w:lang w:eastAsia="en-US"/>
        </w:rPr>
        <w:t>- 723 тыс. руб. - свободный остаток ассигнований по мероприятиям по обеспечению безопасности участников дорожного движения, в том числе устройство искусственных дорожных неровностей (ИДН) и технических средств обеспечения дорожного движения при устройстве ИДН. Остаток образовался в связи с завершением муниципального контракта по факту выполненного объема работ.</w:t>
      </w:r>
    </w:p>
    <w:p w14:paraId="5E548519" w14:textId="77777777" w:rsidR="00113555" w:rsidRPr="00D47662" w:rsidRDefault="00113555" w:rsidP="00113555">
      <w:pPr>
        <w:spacing w:line="360" w:lineRule="auto"/>
        <w:ind w:firstLine="709"/>
        <w:jc w:val="both"/>
        <w:rPr>
          <w:bCs/>
          <w:color w:val="FF0000"/>
          <w:sz w:val="28"/>
          <w:szCs w:val="28"/>
        </w:rPr>
      </w:pPr>
      <w:r w:rsidRPr="00D47662">
        <w:rPr>
          <w:bCs/>
          <w:color w:val="000000" w:themeColor="text1"/>
          <w:sz w:val="28"/>
          <w:szCs w:val="28"/>
        </w:rPr>
        <w:t xml:space="preserve">Предложения по внесению изменений в муниципальную программу «Развитие транспортной системы и дорожного хозяйства городского округа Тольятти на 2021-2025 г.г.» представлены в </w:t>
      </w:r>
      <w:r w:rsidRPr="00D47662">
        <w:rPr>
          <w:bCs/>
          <w:color w:val="FF0000"/>
          <w:sz w:val="28"/>
          <w:szCs w:val="28"/>
        </w:rPr>
        <w:t>Приложении №</w:t>
      </w:r>
      <w:r w:rsidR="00EF324E">
        <w:rPr>
          <w:bCs/>
          <w:color w:val="FF0000"/>
          <w:sz w:val="28"/>
          <w:szCs w:val="28"/>
        </w:rPr>
        <w:t>1</w:t>
      </w:r>
      <w:r w:rsidRPr="00D47662">
        <w:rPr>
          <w:bCs/>
          <w:color w:val="FF0000"/>
          <w:sz w:val="28"/>
          <w:szCs w:val="28"/>
        </w:rPr>
        <w:t>;</w:t>
      </w:r>
    </w:p>
    <w:p w14:paraId="6B82FEC0" w14:textId="77777777" w:rsidR="00113555" w:rsidRPr="00D47662" w:rsidRDefault="00113555" w:rsidP="00113555">
      <w:pPr>
        <w:spacing w:line="360" w:lineRule="auto"/>
        <w:ind w:right="-1" w:firstLine="709"/>
        <w:jc w:val="both"/>
        <w:rPr>
          <w:sz w:val="28"/>
          <w:szCs w:val="28"/>
        </w:rPr>
      </w:pPr>
      <w:r w:rsidRPr="00D47662">
        <w:rPr>
          <w:rFonts w:eastAsia="Calibri"/>
          <w:b/>
          <w:sz w:val="28"/>
          <w:szCs w:val="28"/>
          <w:lang w:eastAsia="en-US"/>
        </w:rPr>
        <w:t xml:space="preserve">- </w:t>
      </w:r>
      <w:r w:rsidRPr="00D47662">
        <w:rPr>
          <w:rFonts w:eastAsia="Calibri"/>
          <w:sz w:val="28"/>
          <w:szCs w:val="28"/>
          <w:lang w:eastAsia="en-US"/>
        </w:rPr>
        <w:t>3 174 тыс. руб. – свободный остаток</w:t>
      </w:r>
      <w:r w:rsidRPr="00D47662">
        <w:rPr>
          <w:sz w:val="28"/>
          <w:szCs w:val="28"/>
        </w:rPr>
        <w:t xml:space="preserve"> ассигнований, сформировавшийся на конец финансового года, предусмотренных департаменту дорожного хозяйства и транспорта и МКУ «ЦОДД ГОТ» на оплату административных штрафов.</w:t>
      </w:r>
    </w:p>
    <w:p w14:paraId="1B73F075" w14:textId="77777777" w:rsidR="00113555" w:rsidRDefault="00113555" w:rsidP="00113555">
      <w:pPr>
        <w:spacing w:line="360" w:lineRule="auto"/>
        <w:ind w:right="-1" w:firstLine="709"/>
        <w:jc w:val="both"/>
        <w:rPr>
          <w:rFonts w:eastAsia="Calibri"/>
          <w:sz w:val="28"/>
          <w:szCs w:val="28"/>
          <w:lang w:eastAsia="en-US"/>
        </w:rPr>
      </w:pPr>
      <w:r w:rsidRPr="00D47662">
        <w:rPr>
          <w:rFonts w:eastAsia="Calibri"/>
          <w:sz w:val="28"/>
          <w:szCs w:val="28"/>
          <w:lang w:eastAsia="en-US"/>
        </w:rPr>
        <w:t>Внесение изменений в программу не требуется;</w:t>
      </w:r>
    </w:p>
    <w:p w14:paraId="49DC70C6" w14:textId="77777777" w:rsidR="00F51084" w:rsidRDefault="00F51084" w:rsidP="00966C94">
      <w:pPr>
        <w:tabs>
          <w:tab w:val="left" w:pos="0"/>
          <w:tab w:val="left" w:pos="142"/>
          <w:tab w:val="left" w:pos="426"/>
          <w:tab w:val="left" w:pos="851"/>
        </w:tabs>
        <w:ind w:firstLine="709"/>
        <w:jc w:val="both"/>
        <w:rPr>
          <w:bCs/>
          <w:sz w:val="28"/>
          <w:szCs w:val="28"/>
          <w:highlight w:val="cyan"/>
        </w:rPr>
      </w:pPr>
    </w:p>
    <w:p w14:paraId="28DF4595" w14:textId="77777777" w:rsidR="00531CF7" w:rsidRPr="00D47662" w:rsidRDefault="00EF7C78" w:rsidP="00522144">
      <w:pPr>
        <w:tabs>
          <w:tab w:val="left" w:pos="0"/>
          <w:tab w:val="left" w:pos="142"/>
          <w:tab w:val="left" w:pos="426"/>
          <w:tab w:val="left" w:pos="851"/>
        </w:tabs>
        <w:spacing w:line="360" w:lineRule="auto"/>
        <w:ind w:firstLine="709"/>
        <w:jc w:val="both"/>
        <w:rPr>
          <w:sz w:val="28"/>
          <w:szCs w:val="28"/>
        </w:rPr>
      </w:pPr>
      <w:r w:rsidRPr="00D47662">
        <w:rPr>
          <w:bCs/>
          <w:sz w:val="28"/>
          <w:szCs w:val="28"/>
        </w:rPr>
        <w:lastRenderedPageBreak/>
        <w:t>1.2.</w:t>
      </w:r>
      <w:r w:rsidRPr="00D47662">
        <w:rPr>
          <w:b/>
          <w:sz w:val="28"/>
          <w:szCs w:val="28"/>
        </w:rPr>
        <w:t xml:space="preserve"> </w:t>
      </w:r>
      <w:r w:rsidR="00BF5FA1" w:rsidRPr="00D47662">
        <w:rPr>
          <w:sz w:val="28"/>
          <w:szCs w:val="28"/>
        </w:rPr>
        <w:t>по</w:t>
      </w:r>
      <w:r w:rsidR="00BF5FA1" w:rsidRPr="00D47662">
        <w:rPr>
          <w:b/>
          <w:sz w:val="28"/>
          <w:szCs w:val="28"/>
        </w:rPr>
        <w:t xml:space="preserve"> департаменту городского хозяйства </w:t>
      </w:r>
      <w:r w:rsidR="00C043AA" w:rsidRPr="00D47662">
        <w:rPr>
          <w:bCs/>
          <w:sz w:val="28"/>
          <w:szCs w:val="28"/>
        </w:rPr>
        <w:t xml:space="preserve">предлагается </w:t>
      </w:r>
      <w:r w:rsidR="00C043AA" w:rsidRPr="00D47662">
        <w:rPr>
          <w:bCs/>
          <w:iCs/>
          <w:sz w:val="28"/>
          <w:szCs w:val="28"/>
        </w:rPr>
        <w:t>сократить</w:t>
      </w:r>
      <w:r w:rsidR="00C043AA" w:rsidRPr="00D47662">
        <w:rPr>
          <w:bCs/>
          <w:sz w:val="28"/>
          <w:szCs w:val="28"/>
        </w:rPr>
        <w:t xml:space="preserve"> бюджетные ассигнования</w:t>
      </w:r>
      <w:r w:rsidR="00C043AA" w:rsidRPr="00D47662">
        <w:rPr>
          <w:b/>
          <w:sz w:val="28"/>
          <w:szCs w:val="28"/>
        </w:rPr>
        <w:t xml:space="preserve"> </w:t>
      </w:r>
      <w:r w:rsidR="00BF5FA1" w:rsidRPr="00D47662">
        <w:rPr>
          <w:bCs/>
          <w:sz w:val="28"/>
          <w:szCs w:val="28"/>
        </w:rPr>
        <w:t>на сумму</w:t>
      </w:r>
      <w:r w:rsidR="00BF5FA1" w:rsidRPr="00D47662">
        <w:rPr>
          <w:b/>
          <w:sz w:val="28"/>
          <w:szCs w:val="28"/>
        </w:rPr>
        <w:t xml:space="preserve"> </w:t>
      </w:r>
      <w:r w:rsidR="00BD7CB5" w:rsidRPr="00D47662">
        <w:rPr>
          <w:b/>
          <w:sz w:val="28"/>
          <w:szCs w:val="28"/>
        </w:rPr>
        <w:t>8 </w:t>
      </w:r>
      <w:r w:rsidR="00F77CC1" w:rsidRPr="00D47662">
        <w:rPr>
          <w:b/>
          <w:sz w:val="28"/>
          <w:szCs w:val="28"/>
        </w:rPr>
        <w:t>209</w:t>
      </w:r>
      <w:r w:rsidR="00BD7CB5" w:rsidRPr="00D47662">
        <w:rPr>
          <w:b/>
          <w:sz w:val="28"/>
          <w:szCs w:val="28"/>
        </w:rPr>
        <w:t xml:space="preserve"> </w:t>
      </w:r>
      <w:r w:rsidR="00BF5FA1" w:rsidRPr="00D47662">
        <w:rPr>
          <w:b/>
          <w:sz w:val="28"/>
          <w:szCs w:val="28"/>
        </w:rPr>
        <w:t>тыс.</w:t>
      </w:r>
      <w:r w:rsidR="00C043AA" w:rsidRPr="00D47662">
        <w:rPr>
          <w:b/>
          <w:sz w:val="28"/>
          <w:szCs w:val="28"/>
        </w:rPr>
        <w:t xml:space="preserve"> </w:t>
      </w:r>
      <w:r w:rsidR="00BF5FA1" w:rsidRPr="00D47662">
        <w:rPr>
          <w:b/>
          <w:sz w:val="28"/>
          <w:szCs w:val="28"/>
        </w:rPr>
        <w:t>руб.</w:t>
      </w:r>
      <w:r w:rsidR="00BD7CB5" w:rsidRPr="00D47662">
        <w:rPr>
          <w:b/>
          <w:sz w:val="28"/>
          <w:szCs w:val="28"/>
        </w:rPr>
        <w:t xml:space="preserve">, </w:t>
      </w:r>
      <w:r w:rsidR="00BD7CB5" w:rsidRPr="00D47662">
        <w:rPr>
          <w:sz w:val="28"/>
          <w:szCs w:val="28"/>
        </w:rPr>
        <w:t>в том числе:</w:t>
      </w:r>
    </w:p>
    <w:p w14:paraId="187D1CF4" w14:textId="77777777" w:rsidR="00D372DB" w:rsidRPr="00D47662" w:rsidRDefault="00C26E2A" w:rsidP="00765FE1">
      <w:pPr>
        <w:pStyle w:val="af0"/>
        <w:numPr>
          <w:ilvl w:val="0"/>
          <w:numId w:val="24"/>
        </w:numPr>
        <w:spacing w:line="360" w:lineRule="auto"/>
        <w:ind w:left="0" w:firstLine="709"/>
        <w:jc w:val="both"/>
        <w:rPr>
          <w:sz w:val="28"/>
          <w:szCs w:val="28"/>
        </w:rPr>
      </w:pPr>
      <w:r w:rsidRPr="00D47662">
        <w:rPr>
          <w:sz w:val="28"/>
          <w:szCs w:val="28"/>
        </w:rPr>
        <w:t>752</w:t>
      </w:r>
      <w:r w:rsidR="00D372DB" w:rsidRPr="00D47662">
        <w:rPr>
          <w:sz w:val="28"/>
          <w:szCs w:val="28"/>
        </w:rPr>
        <w:t xml:space="preserve"> тыс.</w:t>
      </w:r>
      <w:r w:rsidR="00BF7D5C" w:rsidRPr="00D47662">
        <w:rPr>
          <w:sz w:val="28"/>
          <w:szCs w:val="28"/>
        </w:rPr>
        <w:t xml:space="preserve"> </w:t>
      </w:r>
      <w:r w:rsidR="00D372DB" w:rsidRPr="00D47662">
        <w:rPr>
          <w:sz w:val="28"/>
          <w:szCs w:val="28"/>
        </w:rPr>
        <w:t xml:space="preserve">руб. – </w:t>
      </w:r>
      <w:r w:rsidR="00BF7D5C" w:rsidRPr="00D47662">
        <w:rPr>
          <w:sz w:val="28"/>
          <w:szCs w:val="28"/>
        </w:rPr>
        <w:t>средства экономии от проведения муниципальных торгов в размере 50%, остающиеся в распоряжении заказчика</w:t>
      </w:r>
      <w:r w:rsidR="00D372DB" w:rsidRPr="00D47662">
        <w:rPr>
          <w:sz w:val="28"/>
          <w:szCs w:val="28"/>
        </w:rPr>
        <w:t>.</w:t>
      </w:r>
    </w:p>
    <w:p w14:paraId="12CC7C7C" w14:textId="77777777" w:rsidR="00E57940" w:rsidRPr="00D47662" w:rsidRDefault="001003B2" w:rsidP="00765FE1">
      <w:pPr>
        <w:spacing w:line="360" w:lineRule="auto"/>
        <w:ind w:firstLine="709"/>
        <w:jc w:val="both"/>
        <w:rPr>
          <w:color w:val="FF0000"/>
          <w:sz w:val="28"/>
          <w:szCs w:val="28"/>
        </w:rPr>
      </w:pPr>
      <w:r w:rsidRPr="00D47662">
        <w:rPr>
          <w:sz w:val="28"/>
          <w:szCs w:val="28"/>
        </w:rPr>
        <w:t xml:space="preserve">Предложения о внесении изменений в муниципальные программы </w:t>
      </w:r>
      <w:r w:rsidR="00C26E2A" w:rsidRPr="00D47662">
        <w:rPr>
          <w:sz w:val="28"/>
          <w:szCs w:val="28"/>
        </w:rPr>
        <w:t>«Защита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2021-2025 годы», «Тольятти - чистый город на 2020-2024 годы», «Благоустройство территории городского округа Тольятти на 2015-2024 годы»</w:t>
      </w:r>
      <w:r w:rsidR="00C30C07" w:rsidRPr="00D47662">
        <w:rPr>
          <w:sz w:val="28"/>
          <w:szCs w:val="28"/>
        </w:rPr>
        <w:t xml:space="preserve"> представлены </w:t>
      </w:r>
      <w:r w:rsidR="00C30C07" w:rsidRPr="00D47662">
        <w:rPr>
          <w:color w:val="FF0000"/>
          <w:sz w:val="28"/>
          <w:szCs w:val="28"/>
        </w:rPr>
        <w:t>в Приложениях №</w:t>
      </w:r>
      <w:r w:rsidR="00EF324E">
        <w:rPr>
          <w:color w:val="FF0000"/>
          <w:sz w:val="28"/>
          <w:szCs w:val="28"/>
        </w:rPr>
        <w:t>14,15,16</w:t>
      </w:r>
      <w:r w:rsidR="00E57940" w:rsidRPr="00D47662">
        <w:rPr>
          <w:color w:val="FF0000"/>
          <w:sz w:val="28"/>
          <w:szCs w:val="28"/>
        </w:rPr>
        <w:t>;</w:t>
      </w:r>
    </w:p>
    <w:p w14:paraId="49D04B3B" w14:textId="77777777" w:rsidR="00193358" w:rsidRPr="00D47662" w:rsidRDefault="00C26E2A" w:rsidP="00765FE1">
      <w:pPr>
        <w:pStyle w:val="af0"/>
        <w:numPr>
          <w:ilvl w:val="0"/>
          <w:numId w:val="24"/>
        </w:numPr>
        <w:spacing w:line="360" w:lineRule="auto"/>
        <w:ind w:left="0" w:firstLine="709"/>
        <w:jc w:val="both"/>
        <w:rPr>
          <w:sz w:val="28"/>
          <w:szCs w:val="28"/>
        </w:rPr>
      </w:pPr>
      <w:r w:rsidRPr="00D47662">
        <w:rPr>
          <w:sz w:val="28"/>
          <w:szCs w:val="28"/>
        </w:rPr>
        <w:t>300 тыс. руб.</w:t>
      </w:r>
      <w:r w:rsidRPr="00D47662">
        <w:rPr>
          <w:b/>
          <w:sz w:val="28"/>
          <w:szCs w:val="28"/>
        </w:rPr>
        <w:t xml:space="preserve"> – </w:t>
      </w:r>
      <w:r w:rsidRPr="00D47662">
        <w:rPr>
          <w:sz w:val="28"/>
          <w:szCs w:val="28"/>
        </w:rPr>
        <w:t>расходы на содержание отдельно стоящих муниципальных помещений (предложены в качестве источника финансирования оплаты административного штрафа);</w:t>
      </w:r>
    </w:p>
    <w:p w14:paraId="56E2FA63" w14:textId="77777777" w:rsidR="00F77CC1" w:rsidRPr="00D47662" w:rsidRDefault="00F77CC1" w:rsidP="00765FE1">
      <w:pPr>
        <w:pStyle w:val="af0"/>
        <w:numPr>
          <w:ilvl w:val="0"/>
          <w:numId w:val="24"/>
        </w:numPr>
        <w:spacing w:line="360" w:lineRule="auto"/>
        <w:ind w:left="0" w:firstLine="709"/>
        <w:contextualSpacing/>
        <w:jc w:val="both"/>
        <w:rPr>
          <w:sz w:val="28"/>
          <w:szCs w:val="28"/>
        </w:rPr>
      </w:pPr>
      <w:r w:rsidRPr="00D47662">
        <w:rPr>
          <w:sz w:val="28"/>
          <w:szCs w:val="28"/>
        </w:rPr>
        <w:t>7 157 тыс. руб. – в связи с уточнением потребности с учетом заключенных муниципальных контрактов, в том числе:</w:t>
      </w:r>
    </w:p>
    <w:p w14:paraId="5CAC8DA4" w14:textId="77777777" w:rsidR="00F77CC1" w:rsidRPr="00D47662" w:rsidRDefault="00F77CC1" w:rsidP="00F77CC1">
      <w:pPr>
        <w:tabs>
          <w:tab w:val="left" w:pos="567"/>
          <w:tab w:val="left" w:pos="851"/>
          <w:tab w:val="left" w:pos="1134"/>
        </w:tabs>
        <w:spacing w:line="360" w:lineRule="auto"/>
        <w:ind w:firstLine="709"/>
        <w:jc w:val="both"/>
        <w:rPr>
          <w:sz w:val="28"/>
          <w:szCs w:val="28"/>
        </w:rPr>
      </w:pPr>
      <w:r w:rsidRPr="00D47662">
        <w:rPr>
          <w:sz w:val="28"/>
          <w:szCs w:val="28"/>
        </w:rPr>
        <w:t>- образовавшиеся в результате формирования НМЦК при размещении закупок (обустройство мест массового отдыха на береговых зонах водных объектов - 10 тыс. руб., комплексное благоустройство внутриквартальных территорий – 150 тыс. руб., проверка достоверности сметной документации – 291 тыс. руб., реализация инициативных проектов на территории г.о. Тольятти – 153 тыс. руб., уличное освещение территорий городского округа - 2 024 тыс.руб., содержание мест погребения (мест захоронения) – 153 тыс. руб., ремонт муниципальных помещений – 470 тыс. руб., приобретение модульных туалетов (иные цели МБУ «Зеленстрой») - 1 230 тыс. руб.), всего в сумме 4 481 тыс. руб.</w:t>
      </w:r>
    </w:p>
    <w:p w14:paraId="62C2B913" w14:textId="77777777" w:rsidR="00F77CC1" w:rsidRPr="00D47662" w:rsidRDefault="00F77CC1" w:rsidP="00F77CC1">
      <w:pPr>
        <w:tabs>
          <w:tab w:val="left" w:pos="567"/>
          <w:tab w:val="left" w:pos="851"/>
          <w:tab w:val="left" w:pos="1134"/>
        </w:tabs>
        <w:spacing w:line="360" w:lineRule="auto"/>
        <w:ind w:firstLine="709"/>
        <w:jc w:val="both"/>
        <w:rPr>
          <w:sz w:val="28"/>
          <w:szCs w:val="28"/>
        </w:rPr>
      </w:pPr>
      <w:r w:rsidRPr="00D47662">
        <w:rPr>
          <w:sz w:val="28"/>
          <w:szCs w:val="28"/>
        </w:rPr>
        <w:t xml:space="preserve">Предложения о внесении изменений в муниципальные программы «Тольятти - чистый город на 2020-2024 годы» представлены </w:t>
      </w:r>
      <w:r w:rsidRPr="00D47662">
        <w:rPr>
          <w:color w:val="FF0000"/>
          <w:sz w:val="28"/>
          <w:szCs w:val="28"/>
        </w:rPr>
        <w:t>в Приложении №</w:t>
      </w:r>
      <w:r w:rsidR="00EF324E">
        <w:rPr>
          <w:color w:val="FF0000"/>
          <w:sz w:val="28"/>
          <w:szCs w:val="28"/>
        </w:rPr>
        <w:t>15</w:t>
      </w:r>
      <w:r w:rsidRPr="00D47662">
        <w:rPr>
          <w:color w:val="FF0000"/>
          <w:sz w:val="28"/>
          <w:szCs w:val="28"/>
        </w:rPr>
        <w:t xml:space="preserve">., </w:t>
      </w:r>
      <w:r w:rsidRPr="00D47662">
        <w:rPr>
          <w:sz w:val="28"/>
          <w:szCs w:val="28"/>
        </w:rPr>
        <w:t xml:space="preserve">«Благоустройство территории городского округа Тольятти на 2015-2024 годы» представлены </w:t>
      </w:r>
      <w:r w:rsidRPr="00D47662">
        <w:rPr>
          <w:color w:val="FF0000"/>
          <w:sz w:val="28"/>
          <w:szCs w:val="28"/>
        </w:rPr>
        <w:t>в Приложении №</w:t>
      </w:r>
      <w:r w:rsidR="00EF324E">
        <w:rPr>
          <w:color w:val="FF0000"/>
          <w:sz w:val="28"/>
          <w:szCs w:val="28"/>
        </w:rPr>
        <w:t>16</w:t>
      </w:r>
      <w:r w:rsidRPr="00D47662">
        <w:rPr>
          <w:color w:val="FF0000"/>
          <w:sz w:val="28"/>
          <w:szCs w:val="28"/>
        </w:rPr>
        <w:t xml:space="preserve">, </w:t>
      </w:r>
      <w:r w:rsidRPr="00D47662">
        <w:rPr>
          <w:sz w:val="28"/>
          <w:szCs w:val="28"/>
        </w:rPr>
        <w:t xml:space="preserve">«Содержание и ремонт объектов и сетей инженерной инфраструктуры городского округа Тольятти на 2023-2027 годы» представлены </w:t>
      </w:r>
      <w:r w:rsidRPr="00D47662">
        <w:rPr>
          <w:color w:val="FF0000"/>
          <w:sz w:val="28"/>
          <w:szCs w:val="28"/>
        </w:rPr>
        <w:t>в Приложении №</w:t>
      </w:r>
      <w:r w:rsidR="00EF324E">
        <w:rPr>
          <w:color w:val="FF0000"/>
          <w:sz w:val="28"/>
          <w:szCs w:val="28"/>
        </w:rPr>
        <w:t>17</w:t>
      </w:r>
      <w:r w:rsidRPr="00D47662">
        <w:rPr>
          <w:color w:val="FF0000"/>
          <w:sz w:val="28"/>
          <w:szCs w:val="28"/>
        </w:rPr>
        <w:t xml:space="preserve">, </w:t>
      </w:r>
      <w:r w:rsidRPr="00EF324E">
        <w:rPr>
          <w:sz w:val="28"/>
          <w:szCs w:val="28"/>
        </w:rPr>
        <w:t>«</w:t>
      </w:r>
      <w:r w:rsidRPr="00D47662">
        <w:rPr>
          <w:sz w:val="28"/>
          <w:szCs w:val="28"/>
        </w:rPr>
        <w:t xml:space="preserve">Ремонт помещений, находящихся в </w:t>
      </w:r>
      <w:r w:rsidRPr="00D47662">
        <w:rPr>
          <w:sz w:val="28"/>
          <w:szCs w:val="28"/>
        </w:rPr>
        <w:lastRenderedPageBreak/>
        <w:t xml:space="preserve">муниципальной собственности городского округа Тольятти, на 2023-2027 годы» представлены </w:t>
      </w:r>
      <w:r w:rsidRPr="00D47662">
        <w:rPr>
          <w:color w:val="FF0000"/>
          <w:sz w:val="28"/>
          <w:szCs w:val="28"/>
        </w:rPr>
        <w:t>в Приложении №</w:t>
      </w:r>
      <w:r w:rsidR="00EF324E">
        <w:rPr>
          <w:color w:val="FF0000"/>
          <w:sz w:val="28"/>
          <w:szCs w:val="28"/>
        </w:rPr>
        <w:t>18</w:t>
      </w:r>
      <w:r w:rsidRPr="00D47662">
        <w:rPr>
          <w:color w:val="FF0000"/>
          <w:sz w:val="28"/>
          <w:szCs w:val="28"/>
        </w:rPr>
        <w:t>;</w:t>
      </w:r>
    </w:p>
    <w:p w14:paraId="6342E857" w14:textId="77777777" w:rsidR="00F77CC1" w:rsidRPr="00D47662" w:rsidRDefault="00F77CC1" w:rsidP="00F77CC1">
      <w:pPr>
        <w:tabs>
          <w:tab w:val="left" w:pos="567"/>
          <w:tab w:val="left" w:pos="851"/>
          <w:tab w:val="left" w:pos="1134"/>
        </w:tabs>
        <w:spacing w:line="360" w:lineRule="auto"/>
        <w:ind w:firstLine="709"/>
        <w:jc w:val="both"/>
        <w:rPr>
          <w:sz w:val="28"/>
          <w:szCs w:val="28"/>
        </w:rPr>
      </w:pPr>
      <w:r w:rsidRPr="00D47662">
        <w:rPr>
          <w:sz w:val="28"/>
          <w:szCs w:val="28"/>
        </w:rPr>
        <w:t>- высвобожденные после перерегистрации муниципального контракта по сбору и доставке трупов в морг (с учетом фактического исполнения) - 1 194 тыс. руб.</w:t>
      </w:r>
    </w:p>
    <w:p w14:paraId="18D834AA" w14:textId="77777777" w:rsidR="00F77CC1" w:rsidRPr="00D47662" w:rsidRDefault="00F77CC1" w:rsidP="00F77CC1">
      <w:pPr>
        <w:tabs>
          <w:tab w:val="left" w:pos="567"/>
          <w:tab w:val="left" w:pos="851"/>
          <w:tab w:val="left" w:pos="1134"/>
        </w:tabs>
        <w:spacing w:line="360" w:lineRule="auto"/>
        <w:ind w:firstLine="709"/>
        <w:jc w:val="both"/>
        <w:rPr>
          <w:sz w:val="28"/>
          <w:szCs w:val="28"/>
        </w:rPr>
      </w:pPr>
      <w:r w:rsidRPr="00D47662">
        <w:rPr>
          <w:sz w:val="28"/>
          <w:szCs w:val="28"/>
        </w:rPr>
        <w:t>Внесение изменений в муниципальную программу не требуется;</w:t>
      </w:r>
    </w:p>
    <w:p w14:paraId="3969162E" w14:textId="77777777" w:rsidR="00F77CC1" w:rsidRPr="00D47662" w:rsidRDefault="00F77CC1" w:rsidP="00F77CC1">
      <w:pPr>
        <w:tabs>
          <w:tab w:val="left" w:pos="567"/>
          <w:tab w:val="left" w:pos="851"/>
          <w:tab w:val="left" w:pos="1134"/>
        </w:tabs>
        <w:spacing w:line="360" w:lineRule="auto"/>
        <w:ind w:firstLine="709"/>
        <w:jc w:val="both"/>
        <w:rPr>
          <w:sz w:val="28"/>
          <w:szCs w:val="28"/>
        </w:rPr>
      </w:pPr>
      <w:r w:rsidRPr="00D47662">
        <w:rPr>
          <w:sz w:val="28"/>
          <w:szCs w:val="28"/>
        </w:rPr>
        <w:t>- уточненные на содержание МКУ «Ритуал» в сумме 1 482 тыс. руб. в связи с уменьшением периода деятельности учреждения в текущем году с 12 до 8-ми месяцев. МКУ «Ритуал» создано во втором квартале 2023 года (постановление администрации г.о. Тольятти от 13.04.2023 № 1228-п/1).</w:t>
      </w:r>
    </w:p>
    <w:p w14:paraId="0F84B3F0" w14:textId="77777777" w:rsidR="00F77CC1" w:rsidRPr="00D52A2A" w:rsidRDefault="00F77CC1" w:rsidP="00F77CC1">
      <w:pPr>
        <w:tabs>
          <w:tab w:val="left" w:pos="567"/>
          <w:tab w:val="left" w:pos="851"/>
          <w:tab w:val="left" w:pos="1134"/>
        </w:tabs>
        <w:spacing w:line="360" w:lineRule="auto"/>
        <w:ind w:firstLine="709"/>
        <w:jc w:val="both"/>
        <w:rPr>
          <w:color w:val="FF0000"/>
          <w:sz w:val="28"/>
          <w:szCs w:val="28"/>
        </w:rPr>
      </w:pPr>
      <w:r w:rsidRPr="00D47662">
        <w:rPr>
          <w:sz w:val="28"/>
          <w:szCs w:val="28"/>
        </w:rPr>
        <w:t xml:space="preserve">Предложение о внесении изменений в муниципальную программу «Тольятти - чистый город на 2020-2024 годы» представлены </w:t>
      </w:r>
      <w:r w:rsidRPr="00D47662">
        <w:rPr>
          <w:color w:val="FF0000"/>
          <w:sz w:val="28"/>
          <w:szCs w:val="28"/>
        </w:rPr>
        <w:t>в Приложении №</w:t>
      </w:r>
      <w:r w:rsidR="00EE7797">
        <w:rPr>
          <w:color w:val="FF0000"/>
          <w:sz w:val="28"/>
          <w:szCs w:val="28"/>
        </w:rPr>
        <w:t>15</w:t>
      </w:r>
      <w:r w:rsidRPr="00D47662">
        <w:rPr>
          <w:color w:val="FF0000"/>
          <w:sz w:val="28"/>
          <w:szCs w:val="28"/>
        </w:rPr>
        <w:t>;</w:t>
      </w:r>
    </w:p>
    <w:p w14:paraId="70F7ADC4" w14:textId="77777777" w:rsidR="00F77CC1" w:rsidRPr="00C26E2A" w:rsidRDefault="00F77CC1" w:rsidP="00966C94">
      <w:pPr>
        <w:tabs>
          <w:tab w:val="left" w:pos="0"/>
          <w:tab w:val="left" w:pos="142"/>
          <w:tab w:val="left" w:pos="426"/>
          <w:tab w:val="left" w:pos="851"/>
        </w:tabs>
        <w:ind w:firstLine="709"/>
        <w:jc w:val="both"/>
        <w:rPr>
          <w:sz w:val="28"/>
          <w:szCs w:val="28"/>
          <w:highlight w:val="cyan"/>
        </w:rPr>
      </w:pPr>
    </w:p>
    <w:p w14:paraId="68D21F27" w14:textId="77777777" w:rsidR="00DC341D" w:rsidRPr="00D47662" w:rsidRDefault="00E57940" w:rsidP="00DC341D">
      <w:pPr>
        <w:spacing w:line="360" w:lineRule="auto"/>
        <w:ind w:firstLine="709"/>
        <w:contextualSpacing/>
        <w:jc w:val="both"/>
        <w:rPr>
          <w:sz w:val="28"/>
          <w:szCs w:val="28"/>
        </w:rPr>
      </w:pPr>
      <w:r w:rsidRPr="00D47662">
        <w:rPr>
          <w:sz w:val="28"/>
          <w:szCs w:val="28"/>
        </w:rPr>
        <w:t xml:space="preserve">1.3. по </w:t>
      </w:r>
      <w:r w:rsidRPr="00D47662">
        <w:rPr>
          <w:b/>
          <w:sz w:val="28"/>
          <w:szCs w:val="28"/>
        </w:rPr>
        <w:t>департаменту градостроительной деятельности</w:t>
      </w:r>
      <w:r w:rsidRPr="00D47662">
        <w:rPr>
          <w:sz w:val="28"/>
          <w:szCs w:val="28"/>
        </w:rPr>
        <w:t xml:space="preserve"> </w:t>
      </w:r>
      <w:r w:rsidR="00DC341D" w:rsidRPr="00D47662">
        <w:rPr>
          <w:sz w:val="28"/>
          <w:szCs w:val="28"/>
        </w:rPr>
        <w:t xml:space="preserve">в связи с уточнением потребности с учетом заключенных муниципальных контрактов и фактического предъявления исполнительных листов </w:t>
      </w:r>
      <w:r w:rsidR="00487FCE" w:rsidRPr="00D47662">
        <w:rPr>
          <w:sz w:val="28"/>
          <w:szCs w:val="28"/>
        </w:rPr>
        <w:t xml:space="preserve">предлагается сократить </w:t>
      </w:r>
      <w:r w:rsidR="00487FCE" w:rsidRPr="00D47662">
        <w:rPr>
          <w:bCs/>
          <w:sz w:val="28"/>
          <w:szCs w:val="28"/>
        </w:rPr>
        <w:t>бюджетные ассигнования</w:t>
      </w:r>
      <w:r w:rsidR="00487FCE" w:rsidRPr="00D47662">
        <w:rPr>
          <w:b/>
          <w:sz w:val="28"/>
          <w:szCs w:val="28"/>
        </w:rPr>
        <w:t xml:space="preserve"> </w:t>
      </w:r>
      <w:r w:rsidR="00DC341D" w:rsidRPr="00D47662">
        <w:rPr>
          <w:sz w:val="28"/>
          <w:szCs w:val="28"/>
        </w:rPr>
        <w:t xml:space="preserve">на сумму </w:t>
      </w:r>
      <w:r w:rsidR="00DC341D" w:rsidRPr="00D47662">
        <w:rPr>
          <w:b/>
          <w:sz w:val="28"/>
          <w:szCs w:val="28"/>
        </w:rPr>
        <w:t xml:space="preserve">6 100 тыс. руб., </w:t>
      </w:r>
      <w:r w:rsidR="00DC341D" w:rsidRPr="00D47662">
        <w:rPr>
          <w:sz w:val="28"/>
          <w:szCs w:val="28"/>
        </w:rPr>
        <w:t>в том числе:</w:t>
      </w:r>
    </w:p>
    <w:p w14:paraId="60020B2F" w14:textId="77777777" w:rsidR="00DC341D" w:rsidRPr="00D47662" w:rsidRDefault="00DC341D" w:rsidP="00DC341D">
      <w:pPr>
        <w:spacing w:line="360" w:lineRule="auto"/>
        <w:ind w:firstLine="709"/>
        <w:contextualSpacing/>
        <w:jc w:val="both"/>
        <w:rPr>
          <w:sz w:val="28"/>
          <w:szCs w:val="28"/>
        </w:rPr>
      </w:pPr>
      <w:r w:rsidRPr="002F0B12">
        <w:rPr>
          <w:b/>
          <w:sz w:val="28"/>
          <w:szCs w:val="28"/>
        </w:rPr>
        <w:t>-</w:t>
      </w:r>
      <w:r w:rsidRPr="002F0B12">
        <w:rPr>
          <w:sz w:val="28"/>
          <w:szCs w:val="28"/>
        </w:rPr>
        <w:t xml:space="preserve"> 1</w:t>
      </w:r>
      <w:r w:rsidRPr="00D47662">
        <w:rPr>
          <w:sz w:val="28"/>
          <w:szCs w:val="28"/>
        </w:rPr>
        <w:t> 700 тыс. руб. – по строительству магистральной улицы общегородского значения регулируемого движения в продолжение ул. Фермерской.</w:t>
      </w:r>
    </w:p>
    <w:p w14:paraId="4973F91E" w14:textId="77777777" w:rsidR="00DC341D" w:rsidRPr="00936198" w:rsidRDefault="00DC341D" w:rsidP="00DC341D">
      <w:pPr>
        <w:spacing w:line="360" w:lineRule="auto"/>
        <w:ind w:firstLine="709"/>
        <w:jc w:val="both"/>
        <w:rPr>
          <w:bCs/>
          <w:color w:val="FF0000"/>
          <w:sz w:val="28"/>
          <w:szCs w:val="28"/>
        </w:rPr>
      </w:pPr>
      <w:r w:rsidRPr="00D47662">
        <w:rPr>
          <w:bCs/>
          <w:sz w:val="28"/>
          <w:szCs w:val="28"/>
        </w:rPr>
        <w:t>Предложени</w:t>
      </w:r>
      <w:r w:rsidR="00766715" w:rsidRPr="00D47662">
        <w:rPr>
          <w:bCs/>
          <w:sz w:val="28"/>
          <w:szCs w:val="28"/>
        </w:rPr>
        <w:t>я</w:t>
      </w:r>
      <w:r w:rsidRPr="00D47662">
        <w:rPr>
          <w:bCs/>
          <w:sz w:val="28"/>
          <w:szCs w:val="28"/>
        </w:rPr>
        <w:t xml:space="preserve"> по внесению изменений в </w:t>
      </w:r>
      <w:r w:rsidR="00766715" w:rsidRPr="00D47662">
        <w:rPr>
          <w:bCs/>
          <w:sz w:val="28"/>
          <w:szCs w:val="28"/>
        </w:rPr>
        <w:t xml:space="preserve">муниципальную </w:t>
      </w:r>
      <w:r w:rsidRPr="00D47662">
        <w:rPr>
          <w:bCs/>
          <w:sz w:val="28"/>
          <w:szCs w:val="28"/>
        </w:rPr>
        <w:t>программу «Развитие транспортной системы и дорожного хозяйства городского округа Тольятти на 2021-2025 г.г.» представлен</w:t>
      </w:r>
      <w:r w:rsidR="00766715" w:rsidRPr="00D47662">
        <w:rPr>
          <w:bCs/>
          <w:sz w:val="28"/>
          <w:szCs w:val="28"/>
        </w:rPr>
        <w:t>ы</w:t>
      </w:r>
      <w:r w:rsidRPr="00D47662">
        <w:rPr>
          <w:bCs/>
          <w:sz w:val="28"/>
          <w:szCs w:val="28"/>
        </w:rPr>
        <w:t xml:space="preserve"> в </w:t>
      </w:r>
      <w:r w:rsidRPr="00D47662">
        <w:rPr>
          <w:bCs/>
          <w:color w:val="FF0000"/>
          <w:sz w:val="28"/>
          <w:szCs w:val="28"/>
        </w:rPr>
        <w:t>Приложении</w:t>
      </w:r>
      <w:r w:rsidR="00EE7797">
        <w:rPr>
          <w:bCs/>
          <w:color w:val="FF0000"/>
          <w:sz w:val="28"/>
          <w:szCs w:val="28"/>
        </w:rPr>
        <w:t xml:space="preserve"> №1</w:t>
      </w:r>
      <w:r w:rsidR="00766715" w:rsidRPr="00D47662">
        <w:rPr>
          <w:bCs/>
          <w:color w:val="FF0000"/>
          <w:sz w:val="28"/>
          <w:szCs w:val="28"/>
        </w:rPr>
        <w:t>;</w:t>
      </w:r>
    </w:p>
    <w:p w14:paraId="0128D516" w14:textId="77777777" w:rsidR="00766715" w:rsidRPr="00D47662" w:rsidRDefault="00DC341D" w:rsidP="00766715">
      <w:pPr>
        <w:spacing w:line="360" w:lineRule="auto"/>
        <w:ind w:firstLine="709"/>
        <w:contextualSpacing/>
        <w:jc w:val="both"/>
        <w:rPr>
          <w:sz w:val="28"/>
          <w:szCs w:val="28"/>
        </w:rPr>
      </w:pPr>
      <w:r w:rsidRPr="002F0B12">
        <w:rPr>
          <w:b/>
          <w:sz w:val="28"/>
          <w:szCs w:val="28"/>
        </w:rPr>
        <w:t>-</w:t>
      </w:r>
      <w:r w:rsidRPr="00D47662">
        <w:rPr>
          <w:sz w:val="28"/>
          <w:szCs w:val="28"/>
        </w:rPr>
        <w:t xml:space="preserve"> 3 500 тыс. руб. – по исполнению судебных актов</w:t>
      </w:r>
      <w:r w:rsidR="00766715" w:rsidRPr="00D47662">
        <w:rPr>
          <w:sz w:val="28"/>
          <w:szCs w:val="28"/>
        </w:rPr>
        <w:t xml:space="preserve"> в рамках непрограммных расходов;</w:t>
      </w:r>
    </w:p>
    <w:p w14:paraId="168350A9" w14:textId="77777777" w:rsidR="008402F8" w:rsidRPr="008402F8" w:rsidRDefault="002F0B12" w:rsidP="008402F8">
      <w:pPr>
        <w:spacing w:line="360" w:lineRule="auto"/>
        <w:ind w:firstLine="709"/>
        <w:jc w:val="both"/>
        <w:rPr>
          <w:bCs/>
          <w:sz w:val="28"/>
          <w:szCs w:val="28"/>
        </w:rPr>
      </w:pPr>
      <w:r w:rsidRPr="00354814">
        <w:rPr>
          <w:b/>
          <w:bCs/>
          <w:sz w:val="28"/>
          <w:szCs w:val="28"/>
        </w:rPr>
        <w:t>-</w:t>
      </w:r>
      <w:r>
        <w:rPr>
          <w:b/>
          <w:bCs/>
          <w:sz w:val="28"/>
          <w:szCs w:val="28"/>
        </w:rPr>
        <w:t xml:space="preserve"> </w:t>
      </w:r>
      <w:r w:rsidRPr="002F0B12">
        <w:rPr>
          <w:bCs/>
          <w:sz w:val="28"/>
          <w:szCs w:val="28"/>
        </w:rPr>
        <w:t>900 тыс. руб.</w:t>
      </w:r>
      <w:r w:rsidRPr="00354814">
        <w:rPr>
          <w:b/>
          <w:bCs/>
          <w:sz w:val="28"/>
          <w:szCs w:val="28"/>
        </w:rPr>
        <w:t xml:space="preserve"> </w:t>
      </w:r>
      <w:r>
        <w:rPr>
          <w:b/>
          <w:bCs/>
          <w:sz w:val="28"/>
          <w:szCs w:val="28"/>
        </w:rPr>
        <w:t>-</w:t>
      </w:r>
      <w:r w:rsidRPr="002F0B12">
        <w:rPr>
          <w:b/>
          <w:bCs/>
          <w:sz w:val="28"/>
          <w:szCs w:val="28"/>
        </w:rPr>
        <w:t xml:space="preserve"> </w:t>
      </w:r>
      <w:r>
        <w:rPr>
          <w:b/>
          <w:bCs/>
          <w:sz w:val="28"/>
          <w:szCs w:val="28"/>
        </w:rPr>
        <w:t xml:space="preserve"> </w:t>
      </w:r>
      <w:r w:rsidR="009A6A56" w:rsidRPr="009A6A56">
        <w:rPr>
          <w:bCs/>
          <w:sz w:val="28"/>
          <w:szCs w:val="28"/>
        </w:rPr>
        <w:t xml:space="preserve">по </w:t>
      </w:r>
      <w:r w:rsidRPr="004A1359">
        <w:rPr>
          <w:bCs/>
          <w:sz w:val="28"/>
          <w:szCs w:val="28"/>
        </w:rPr>
        <w:t>о</w:t>
      </w:r>
      <w:r w:rsidRPr="00354814">
        <w:rPr>
          <w:bCs/>
          <w:sz w:val="28"/>
          <w:szCs w:val="28"/>
        </w:rPr>
        <w:t>бследовани</w:t>
      </w:r>
      <w:r>
        <w:rPr>
          <w:bCs/>
          <w:sz w:val="28"/>
          <w:szCs w:val="28"/>
        </w:rPr>
        <w:t>ю</w:t>
      </w:r>
      <w:r w:rsidRPr="00354814">
        <w:rPr>
          <w:bCs/>
          <w:sz w:val="28"/>
          <w:szCs w:val="28"/>
        </w:rPr>
        <w:t>, разработк</w:t>
      </w:r>
      <w:r>
        <w:rPr>
          <w:bCs/>
          <w:sz w:val="28"/>
          <w:szCs w:val="28"/>
        </w:rPr>
        <w:t>е</w:t>
      </w:r>
      <w:r w:rsidRPr="00354814">
        <w:rPr>
          <w:bCs/>
          <w:sz w:val="28"/>
          <w:szCs w:val="28"/>
        </w:rPr>
        <w:t xml:space="preserve"> проектов и снос</w:t>
      </w:r>
      <w:r>
        <w:rPr>
          <w:bCs/>
          <w:sz w:val="28"/>
          <w:szCs w:val="28"/>
        </w:rPr>
        <w:t>у</w:t>
      </w:r>
      <w:r w:rsidRPr="00354814">
        <w:rPr>
          <w:bCs/>
          <w:sz w:val="28"/>
          <w:szCs w:val="28"/>
        </w:rPr>
        <w:t xml:space="preserve"> объектов, в том числе по решению суда</w:t>
      </w:r>
      <w:r>
        <w:rPr>
          <w:bCs/>
          <w:sz w:val="28"/>
          <w:szCs w:val="28"/>
        </w:rPr>
        <w:t>.</w:t>
      </w:r>
    </w:p>
    <w:p w14:paraId="46BA288E" w14:textId="77777777" w:rsidR="002F0B12" w:rsidRPr="00AC1E5F" w:rsidRDefault="002F0B12" w:rsidP="008402F8">
      <w:pPr>
        <w:spacing w:line="360" w:lineRule="auto"/>
        <w:ind w:firstLine="709"/>
        <w:jc w:val="both"/>
        <w:rPr>
          <w:sz w:val="28"/>
          <w:szCs w:val="28"/>
        </w:rPr>
      </w:pPr>
      <w:r w:rsidRPr="00AC1E5F">
        <w:rPr>
          <w:sz w:val="28"/>
          <w:szCs w:val="28"/>
        </w:rPr>
        <w:t>Внесение изменений в муниципальные программы не требуется</w:t>
      </w:r>
      <w:r w:rsidR="0060471C">
        <w:rPr>
          <w:sz w:val="28"/>
          <w:szCs w:val="28"/>
        </w:rPr>
        <w:t>;</w:t>
      </w:r>
    </w:p>
    <w:p w14:paraId="6EB2A7A9" w14:textId="77777777" w:rsidR="00193358" w:rsidRPr="00D47662" w:rsidRDefault="00193358" w:rsidP="00966C94">
      <w:pPr>
        <w:ind w:firstLine="851"/>
        <w:jc w:val="both"/>
        <w:rPr>
          <w:bCs/>
          <w:sz w:val="28"/>
          <w:szCs w:val="28"/>
        </w:rPr>
      </w:pPr>
    </w:p>
    <w:p w14:paraId="56D6FF45" w14:textId="77777777" w:rsidR="0030574A" w:rsidRDefault="00B777A5" w:rsidP="00966C94">
      <w:pPr>
        <w:spacing w:line="360" w:lineRule="auto"/>
        <w:ind w:firstLine="709"/>
        <w:jc w:val="both"/>
        <w:rPr>
          <w:sz w:val="28"/>
          <w:szCs w:val="28"/>
        </w:rPr>
      </w:pPr>
      <w:r w:rsidRPr="00D47662">
        <w:rPr>
          <w:bCs/>
          <w:sz w:val="28"/>
          <w:szCs w:val="28"/>
        </w:rPr>
        <w:t xml:space="preserve">1.4. по </w:t>
      </w:r>
      <w:r w:rsidRPr="00D47662">
        <w:rPr>
          <w:b/>
          <w:bCs/>
          <w:sz w:val="28"/>
          <w:szCs w:val="28"/>
        </w:rPr>
        <w:t>управлению потребительского рынка</w:t>
      </w:r>
      <w:r w:rsidRPr="00D47662">
        <w:rPr>
          <w:bCs/>
          <w:sz w:val="28"/>
          <w:szCs w:val="28"/>
        </w:rPr>
        <w:t xml:space="preserve"> предлагается </w:t>
      </w:r>
      <w:r w:rsidRPr="00D47662">
        <w:rPr>
          <w:bCs/>
          <w:iCs/>
          <w:sz w:val="28"/>
          <w:szCs w:val="28"/>
        </w:rPr>
        <w:t>сократить</w:t>
      </w:r>
      <w:r w:rsidRPr="00D47662">
        <w:rPr>
          <w:bCs/>
          <w:sz w:val="28"/>
          <w:szCs w:val="28"/>
        </w:rPr>
        <w:t xml:space="preserve"> </w:t>
      </w:r>
      <w:r w:rsidR="0030574A" w:rsidRPr="00D47662">
        <w:rPr>
          <w:bCs/>
          <w:sz w:val="28"/>
          <w:szCs w:val="28"/>
        </w:rPr>
        <w:t xml:space="preserve">бюджетные ассигнования </w:t>
      </w:r>
      <w:r w:rsidR="00F5622C" w:rsidRPr="00D47662">
        <w:rPr>
          <w:color w:val="000000"/>
          <w:sz w:val="28"/>
          <w:szCs w:val="28"/>
        </w:rPr>
        <w:t xml:space="preserve">на </w:t>
      </w:r>
      <w:r w:rsidR="0030574A" w:rsidRPr="00D47662">
        <w:rPr>
          <w:sz w:val="28"/>
          <w:szCs w:val="28"/>
        </w:rPr>
        <w:t>сумм</w:t>
      </w:r>
      <w:r w:rsidR="00F5622C" w:rsidRPr="00D47662">
        <w:rPr>
          <w:sz w:val="28"/>
          <w:szCs w:val="28"/>
        </w:rPr>
        <w:t>у</w:t>
      </w:r>
      <w:r w:rsidR="0030574A" w:rsidRPr="00D47662">
        <w:rPr>
          <w:sz w:val="28"/>
          <w:szCs w:val="28"/>
        </w:rPr>
        <w:t xml:space="preserve"> </w:t>
      </w:r>
      <w:r w:rsidR="0030574A" w:rsidRPr="00D47662">
        <w:rPr>
          <w:b/>
          <w:sz w:val="28"/>
          <w:szCs w:val="28"/>
        </w:rPr>
        <w:t>309</w:t>
      </w:r>
      <w:r w:rsidR="00487FCE" w:rsidRPr="00D47662">
        <w:rPr>
          <w:b/>
          <w:sz w:val="28"/>
          <w:szCs w:val="28"/>
        </w:rPr>
        <w:t> </w:t>
      </w:r>
      <w:r w:rsidR="0030574A" w:rsidRPr="00D47662">
        <w:rPr>
          <w:b/>
          <w:sz w:val="28"/>
          <w:szCs w:val="28"/>
        </w:rPr>
        <w:t>тыс.</w:t>
      </w:r>
      <w:r w:rsidR="00487FCE" w:rsidRPr="00D47662">
        <w:rPr>
          <w:b/>
          <w:sz w:val="28"/>
          <w:szCs w:val="28"/>
        </w:rPr>
        <w:t> </w:t>
      </w:r>
      <w:r w:rsidR="0030574A" w:rsidRPr="00D47662">
        <w:rPr>
          <w:b/>
          <w:sz w:val="28"/>
          <w:szCs w:val="28"/>
        </w:rPr>
        <w:t xml:space="preserve">руб., </w:t>
      </w:r>
      <w:r w:rsidR="0030574A" w:rsidRPr="00D47662">
        <w:rPr>
          <w:color w:val="000000"/>
          <w:sz w:val="28"/>
          <w:szCs w:val="28"/>
        </w:rPr>
        <w:t>предусмотренные</w:t>
      </w:r>
      <w:r w:rsidR="0030574A" w:rsidRPr="00D47662">
        <w:rPr>
          <w:sz w:val="28"/>
          <w:szCs w:val="28"/>
        </w:rPr>
        <w:t xml:space="preserve"> </w:t>
      </w:r>
      <w:r w:rsidR="00F5622C" w:rsidRPr="00D47662">
        <w:rPr>
          <w:sz w:val="28"/>
          <w:szCs w:val="28"/>
        </w:rPr>
        <w:t>в рамках</w:t>
      </w:r>
      <w:r w:rsidR="00F5622C" w:rsidRPr="00D47662">
        <w:rPr>
          <w:bCs/>
          <w:sz w:val="28"/>
          <w:szCs w:val="28"/>
        </w:rPr>
        <w:t xml:space="preserve"> </w:t>
      </w:r>
      <w:r w:rsidR="00F5622C" w:rsidRPr="00D47662">
        <w:rPr>
          <w:color w:val="000000"/>
          <w:sz w:val="28"/>
          <w:szCs w:val="28"/>
        </w:rPr>
        <w:t xml:space="preserve">непрограммных расходов </w:t>
      </w:r>
      <w:r w:rsidR="0030574A" w:rsidRPr="00D47662">
        <w:rPr>
          <w:bCs/>
          <w:sz w:val="28"/>
          <w:szCs w:val="28"/>
        </w:rPr>
        <w:t>на оплату расходов в части ведения судебных дел,</w:t>
      </w:r>
      <w:r w:rsidR="0030574A" w:rsidRPr="00D47662">
        <w:rPr>
          <w:sz w:val="28"/>
          <w:szCs w:val="28"/>
        </w:rPr>
        <w:t xml:space="preserve"> в </w:t>
      </w:r>
      <w:r w:rsidR="0030574A" w:rsidRPr="00D47662">
        <w:rPr>
          <w:sz w:val="28"/>
          <w:szCs w:val="28"/>
        </w:rPr>
        <w:lastRenderedPageBreak/>
        <w:t>которых участвует управление потребительского рынка, в</w:t>
      </w:r>
      <w:r w:rsidR="0030574A" w:rsidRPr="00D47662">
        <w:rPr>
          <w:bCs/>
          <w:sz w:val="28"/>
          <w:szCs w:val="28"/>
        </w:rPr>
        <w:t xml:space="preserve"> связи с отсутствием потребности на оплату расходов </w:t>
      </w:r>
      <w:r w:rsidR="0030574A" w:rsidRPr="00D47662">
        <w:rPr>
          <w:sz w:val="28"/>
          <w:szCs w:val="28"/>
        </w:rPr>
        <w:t>в полном объеме;</w:t>
      </w:r>
    </w:p>
    <w:p w14:paraId="110BE418" w14:textId="77777777" w:rsidR="00966C94" w:rsidRPr="00A94021" w:rsidRDefault="00966C94" w:rsidP="00966C94">
      <w:pPr>
        <w:ind w:firstLine="709"/>
        <w:jc w:val="both"/>
        <w:rPr>
          <w:sz w:val="28"/>
          <w:szCs w:val="28"/>
        </w:rPr>
      </w:pPr>
    </w:p>
    <w:p w14:paraId="103A2106" w14:textId="77777777" w:rsidR="00F5622C" w:rsidRPr="00D47662" w:rsidRDefault="00204201" w:rsidP="00966C94">
      <w:pPr>
        <w:spacing w:line="360" w:lineRule="auto"/>
        <w:ind w:firstLine="709"/>
        <w:jc w:val="both"/>
        <w:rPr>
          <w:sz w:val="28"/>
          <w:szCs w:val="28"/>
        </w:rPr>
      </w:pPr>
      <w:r w:rsidRPr="00D47662">
        <w:rPr>
          <w:bCs/>
          <w:sz w:val="28"/>
          <w:szCs w:val="28"/>
        </w:rPr>
        <w:t>1.</w:t>
      </w:r>
      <w:r w:rsidR="007E39E6" w:rsidRPr="00D47662">
        <w:rPr>
          <w:bCs/>
          <w:sz w:val="28"/>
          <w:szCs w:val="28"/>
        </w:rPr>
        <w:t>5</w:t>
      </w:r>
      <w:r w:rsidRPr="00D47662">
        <w:rPr>
          <w:bCs/>
          <w:sz w:val="28"/>
          <w:szCs w:val="28"/>
        </w:rPr>
        <w:t xml:space="preserve">. по </w:t>
      </w:r>
      <w:r w:rsidRPr="00D47662">
        <w:rPr>
          <w:b/>
          <w:bCs/>
          <w:sz w:val="28"/>
          <w:szCs w:val="28"/>
        </w:rPr>
        <w:t>департаменту по управлению муниципальным имуществом</w:t>
      </w:r>
      <w:r w:rsidRPr="00D47662">
        <w:rPr>
          <w:bCs/>
          <w:sz w:val="28"/>
          <w:szCs w:val="28"/>
        </w:rPr>
        <w:t xml:space="preserve"> </w:t>
      </w:r>
      <w:r w:rsidR="009A7C1B" w:rsidRPr="00D47662">
        <w:rPr>
          <w:sz w:val="28"/>
          <w:szCs w:val="28"/>
        </w:rPr>
        <w:t xml:space="preserve">предлагается сократить </w:t>
      </w:r>
      <w:r w:rsidR="009A7C1B" w:rsidRPr="00D47662">
        <w:rPr>
          <w:bCs/>
          <w:sz w:val="28"/>
          <w:szCs w:val="28"/>
        </w:rPr>
        <w:t>бюджетные ассигнования</w:t>
      </w:r>
      <w:r w:rsidR="009A7C1B" w:rsidRPr="00D47662">
        <w:rPr>
          <w:b/>
          <w:sz w:val="28"/>
          <w:szCs w:val="28"/>
        </w:rPr>
        <w:t xml:space="preserve"> </w:t>
      </w:r>
      <w:r w:rsidR="009A7C1B" w:rsidRPr="00D47662">
        <w:rPr>
          <w:bCs/>
          <w:sz w:val="28"/>
          <w:szCs w:val="28"/>
        </w:rPr>
        <w:t>на сумму</w:t>
      </w:r>
      <w:r w:rsidR="009A7C1B" w:rsidRPr="00D47662">
        <w:rPr>
          <w:color w:val="000000" w:themeColor="text1"/>
          <w:sz w:val="28"/>
          <w:szCs w:val="28"/>
        </w:rPr>
        <w:t xml:space="preserve"> </w:t>
      </w:r>
      <w:r w:rsidR="009A7C1B" w:rsidRPr="00D47662">
        <w:rPr>
          <w:b/>
          <w:bCs/>
          <w:color w:val="000000" w:themeColor="text1"/>
          <w:sz w:val="28"/>
          <w:szCs w:val="28"/>
        </w:rPr>
        <w:t>1</w:t>
      </w:r>
      <w:r w:rsidR="009A7C1B" w:rsidRPr="00D47662">
        <w:rPr>
          <w:b/>
          <w:color w:val="000000" w:themeColor="text1"/>
          <w:sz w:val="28"/>
          <w:szCs w:val="28"/>
        </w:rPr>
        <w:t> </w:t>
      </w:r>
      <w:r w:rsidR="00F5622C" w:rsidRPr="00D47662">
        <w:rPr>
          <w:b/>
          <w:color w:val="000000" w:themeColor="text1"/>
          <w:sz w:val="28"/>
          <w:szCs w:val="28"/>
        </w:rPr>
        <w:t>878</w:t>
      </w:r>
      <w:r w:rsidR="009A7C1B" w:rsidRPr="00D47662">
        <w:rPr>
          <w:b/>
          <w:color w:val="000000" w:themeColor="text1"/>
          <w:sz w:val="28"/>
          <w:szCs w:val="28"/>
        </w:rPr>
        <w:t xml:space="preserve"> тыс. руб.</w:t>
      </w:r>
      <w:r w:rsidR="00F5622C" w:rsidRPr="00D47662">
        <w:rPr>
          <w:b/>
          <w:color w:val="000000" w:themeColor="text1"/>
          <w:sz w:val="28"/>
          <w:szCs w:val="28"/>
        </w:rPr>
        <w:t>,</w:t>
      </w:r>
      <w:r w:rsidR="009A7C1B" w:rsidRPr="00D47662">
        <w:rPr>
          <w:b/>
          <w:color w:val="000000" w:themeColor="text1"/>
          <w:sz w:val="28"/>
          <w:szCs w:val="28"/>
        </w:rPr>
        <w:t xml:space="preserve"> </w:t>
      </w:r>
      <w:r w:rsidR="00F5622C" w:rsidRPr="00D47662">
        <w:rPr>
          <w:color w:val="000000" w:themeColor="text1"/>
          <w:sz w:val="28"/>
          <w:szCs w:val="28"/>
        </w:rPr>
        <w:t>предусмотренные на оплату НДС,</w:t>
      </w:r>
      <w:r w:rsidR="00F5622C" w:rsidRPr="00D47662">
        <w:rPr>
          <w:b/>
          <w:color w:val="000000" w:themeColor="text1"/>
          <w:sz w:val="28"/>
          <w:szCs w:val="28"/>
        </w:rPr>
        <w:t xml:space="preserve"> </w:t>
      </w:r>
      <w:r w:rsidR="00F5622C" w:rsidRPr="00D47662">
        <w:rPr>
          <w:color w:val="000000" w:themeColor="text1"/>
          <w:sz w:val="28"/>
          <w:szCs w:val="28"/>
        </w:rPr>
        <w:t xml:space="preserve">в связи с </w:t>
      </w:r>
      <w:r w:rsidR="00F5622C" w:rsidRPr="00D47662">
        <w:rPr>
          <w:sz w:val="28"/>
          <w:szCs w:val="28"/>
        </w:rPr>
        <w:t>образовавшимся свободным остатком бюджетных средств</w:t>
      </w:r>
      <w:r w:rsidR="00F5622C" w:rsidRPr="00D47662">
        <w:rPr>
          <w:color w:val="000000" w:themeColor="text1"/>
          <w:sz w:val="28"/>
          <w:szCs w:val="28"/>
        </w:rPr>
        <w:t xml:space="preserve"> по </w:t>
      </w:r>
      <w:r w:rsidR="00F5622C" w:rsidRPr="00D47662">
        <w:rPr>
          <w:sz w:val="28"/>
          <w:szCs w:val="28"/>
        </w:rPr>
        <w:t>итогам реализации физическим лицам муниципального имущества по Программе приватизации муниципального имущества городского округа Тольятти.</w:t>
      </w:r>
    </w:p>
    <w:p w14:paraId="21118E6A" w14:textId="77777777" w:rsidR="00F5622C" w:rsidRPr="00D47662" w:rsidRDefault="00F5622C" w:rsidP="00F5622C">
      <w:pPr>
        <w:spacing w:line="360" w:lineRule="auto"/>
        <w:ind w:firstLine="708"/>
        <w:jc w:val="both"/>
        <w:rPr>
          <w:bCs/>
          <w:color w:val="000000" w:themeColor="text1"/>
          <w:sz w:val="28"/>
          <w:szCs w:val="28"/>
        </w:rPr>
      </w:pPr>
      <w:r w:rsidRPr="00D47662">
        <w:rPr>
          <w:bCs/>
          <w:color w:val="000000" w:themeColor="text1"/>
          <w:sz w:val="28"/>
          <w:szCs w:val="28"/>
        </w:rPr>
        <w:t>Предложения по внесению изменений в муниципальную программу «Развитие органов местного самоуправления городского округа Тольятти на 2023-2028 годы» представлен</w:t>
      </w:r>
      <w:r w:rsidR="001C1B89" w:rsidRPr="00D47662">
        <w:rPr>
          <w:bCs/>
          <w:color w:val="000000" w:themeColor="text1"/>
          <w:sz w:val="28"/>
          <w:szCs w:val="28"/>
        </w:rPr>
        <w:t>ы</w:t>
      </w:r>
      <w:r w:rsidRPr="00D47662">
        <w:rPr>
          <w:bCs/>
          <w:color w:val="000000" w:themeColor="text1"/>
          <w:sz w:val="28"/>
          <w:szCs w:val="28"/>
        </w:rPr>
        <w:t xml:space="preserve"> </w:t>
      </w:r>
      <w:r w:rsidRPr="00D47662">
        <w:rPr>
          <w:bCs/>
          <w:color w:val="FF0000"/>
          <w:sz w:val="28"/>
          <w:szCs w:val="28"/>
        </w:rPr>
        <w:t>в Приложении №</w:t>
      </w:r>
      <w:r w:rsidR="00EE7797">
        <w:rPr>
          <w:bCs/>
          <w:color w:val="FF0000"/>
          <w:sz w:val="28"/>
          <w:szCs w:val="28"/>
        </w:rPr>
        <w:t>5</w:t>
      </w:r>
      <w:r w:rsidR="001C1B89" w:rsidRPr="00D47662">
        <w:rPr>
          <w:bCs/>
          <w:color w:val="000000" w:themeColor="text1"/>
          <w:sz w:val="28"/>
          <w:szCs w:val="28"/>
        </w:rPr>
        <w:t>;</w:t>
      </w:r>
    </w:p>
    <w:p w14:paraId="39914AEE" w14:textId="77777777" w:rsidR="0067575D" w:rsidRPr="00EC0B64" w:rsidRDefault="0067575D" w:rsidP="0067575D">
      <w:pPr>
        <w:tabs>
          <w:tab w:val="left" w:pos="284"/>
        </w:tabs>
        <w:ind w:firstLine="709"/>
        <w:jc w:val="both"/>
        <w:rPr>
          <w:color w:val="000000"/>
          <w:sz w:val="28"/>
          <w:szCs w:val="28"/>
        </w:rPr>
      </w:pPr>
    </w:p>
    <w:p w14:paraId="15F45ECF" w14:textId="77777777" w:rsidR="00845219" w:rsidRPr="00D47662" w:rsidRDefault="00845219" w:rsidP="00845219">
      <w:pPr>
        <w:tabs>
          <w:tab w:val="left" w:pos="284"/>
        </w:tabs>
        <w:spacing w:line="360" w:lineRule="auto"/>
        <w:ind w:firstLine="709"/>
        <w:jc w:val="both"/>
        <w:rPr>
          <w:rFonts w:eastAsia="Calibri"/>
          <w:sz w:val="28"/>
          <w:szCs w:val="28"/>
          <w:lang w:eastAsia="en-US"/>
        </w:rPr>
      </w:pPr>
      <w:r w:rsidRPr="00D47662">
        <w:rPr>
          <w:color w:val="000000"/>
          <w:sz w:val="28"/>
          <w:szCs w:val="28"/>
        </w:rPr>
        <w:t xml:space="preserve">1.6. по </w:t>
      </w:r>
      <w:r w:rsidRPr="00D47662">
        <w:rPr>
          <w:b/>
          <w:color w:val="000000"/>
          <w:sz w:val="28"/>
          <w:szCs w:val="28"/>
        </w:rPr>
        <w:t>управлению физической культуры и спорта</w:t>
      </w:r>
      <w:r w:rsidRPr="00D47662">
        <w:rPr>
          <w:color w:val="000000"/>
          <w:sz w:val="28"/>
          <w:szCs w:val="28"/>
        </w:rPr>
        <w:t xml:space="preserve"> </w:t>
      </w:r>
      <w:r w:rsidRPr="00D47662">
        <w:rPr>
          <w:color w:val="000000" w:themeColor="text1"/>
          <w:sz w:val="28"/>
          <w:szCs w:val="28"/>
        </w:rPr>
        <w:t>предлагается сократить экономию средств, сложившуюся</w:t>
      </w:r>
      <w:r w:rsidRPr="00D47662">
        <w:rPr>
          <w:color w:val="000000"/>
          <w:sz w:val="28"/>
          <w:szCs w:val="28"/>
        </w:rPr>
        <w:t xml:space="preserve"> по </w:t>
      </w:r>
      <w:r w:rsidRPr="00D47662">
        <w:rPr>
          <w:rFonts w:eastAsia="Calibri"/>
          <w:sz w:val="28"/>
          <w:szCs w:val="28"/>
          <w:lang w:eastAsia="en-US"/>
        </w:rPr>
        <w:t>расходам на капитальный ремонт (текущий ремонт) физкультурно-спортивного комплекса «Батут»</w:t>
      </w:r>
      <w:r w:rsidR="00987C37" w:rsidRPr="00D47662">
        <w:rPr>
          <w:rFonts w:eastAsia="Calibri"/>
          <w:sz w:val="28"/>
          <w:szCs w:val="28"/>
          <w:lang w:eastAsia="en-US"/>
        </w:rPr>
        <w:t>,</w:t>
      </w:r>
      <w:r w:rsidRPr="00D47662">
        <w:rPr>
          <w:rFonts w:eastAsia="Calibri"/>
          <w:sz w:val="28"/>
          <w:szCs w:val="28"/>
          <w:lang w:eastAsia="en-US"/>
        </w:rPr>
        <w:t xml:space="preserve"> в сумме </w:t>
      </w:r>
      <w:r w:rsidRPr="00D47662">
        <w:rPr>
          <w:rFonts w:eastAsia="Calibri"/>
          <w:b/>
          <w:sz w:val="28"/>
          <w:szCs w:val="28"/>
          <w:lang w:eastAsia="en-US"/>
        </w:rPr>
        <w:t>2 тыс. руб.</w:t>
      </w:r>
      <w:r w:rsidRPr="00D47662">
        <w:rPr>
          <w:rFonts w:eastAsia="Calibri"/>
          <w:sz w:val="28"/>
          <w:szCs w:val="28"/>
          <w:lang w:eastAsia="en-US"/>
        </w:rPr>
        <w:t xml:space="preserve"> </w:t>
      </w:r>
      <w:r w:rsidRPr="00D47662">
        <w:rPr>
          <w:sz w:val="28"/>
          <w:szCs w:val="28"/>
        </w:rPr>
        <w:t>(50%, оставшихся в распоряжении заказчика).</w:t>
      </w:r>
    </w:p>
    <w:p w14:paraId="5AE5F693" w14:textId="77777777" w:rsidR="00845219" w:rsidRDefault="00845219" w:rsidP="00E127FA">
      <w:pPr>
        <w:tabs>
          <w:tab w:val="left" w:pos="284"/>
        </w:tabs>
        <w:spacing w:line="360" w:lineRule="auto"/>
        <w:ind w:firstLine="709"/>
        <w:jc w:val="both"/>
        <w:rPr>
          <w:sz w:val="28"/>
          <w:szCs w:val="28"/>
          <w:lang w:eastAsia="ar-SA"/>
        </w:rPr>
      </w:pPr>
      <w:r w:rsidRPr="00D47662">
        <w:rPr>
          <w:rFonts w:eastAsia="Calibri"/>
          <w:sz w:val="28"/>
          <w:szCs w:val="28"/>
          <w:lang w:eastAsia="en-US"/>
        </w:rPr>
        <w:t xml:space="preserve">Предложения по внесению изменений в муниципальную программу </w:t>
      </w:r>
      <w:r w:rsidRPr="00D47662">
        <w:rPr>
          <w:sz w:val="28"/>
          <w:szCs w:val="28"/>
        </w:rPr>
        <w:t xml:space="preserve">«Развитие физической культуры и спорта в городском округе Тольятти на 2022-2026 годы» </w:t>
      </w:r>
      <w:r w:rsidRPr="00D47662">
        <w:rPr>
          <w:sz w:val="28"/>
          <w:szCs w:val="28"/>
          <w:lang w:eastAsia="ar-SA"/>
        </w:rPr>
        <w:t xml:space="preserve">представлены в </w:t>
      </w:r>
      <w:r w:rsidRPr="00D47662">
        <w:rPr>
          <w:rFonts w:eastAsia="Calibri"/>
          <w:color w:val="FF0000"/>
          <w:sz w:val="28"/>
          <w:szCs w:val="28"/>
          <w:lang w:eastAsia="en-US"/>
        </w:rPr>
        <w:t>Приложении №</w:t>
      </w:r>
      <w:r w:rsidR="00EE7797">
        <w:rPr>
          <w:rFonts w:eastAsia="Calibri"/>
          <w:color w:val="FF0000"/>
          <w:sz w:val="28"/>
          <w:szCs w:val="28"/>
          <w:lang w:eastAsia="en-US"/>
        </w:rPr>
        <w:t>12</w:t>
      </w:r>
      <w:r w:rsidRPr="00D47662">
        <w:rPr>
          <w:rFonts w:eastAsia="Calibri"/>
          <w:color w:val="FF0000"/>
          <w:sz w:val="28"/>
          <w:szCs w:val="28"/>
          <w:lang w:eastAsia="en-US"/>
        </w:rPr>
        <w:t>;</w:t>
      </w:r>
    </w:p>
    <w:p w14:paraId="43315B44" w14:textId="77777777" w:rsidR="00193358" w:rsidRPr="00193358" w:rsidRDefault="00193358" w:rsidP="00966C94">
      <w:pPr>
        <w:ind w:firstLine="709"/>
        <w:jc w:val="both"/>
        <w:rPr>
          <w:color w:val="000000" w:themeColor="text1"/>
          <w:sz w:val="28"/>
          <w:szCs w:val="28"/>
        </w:rPr>
      </w:pPr>
    </w:p>
    <w:p w14:paraId="57870ED4" w14:textId="77777777" w:rsidR="005F2453" w:rsidRPr="00D47662" w:rsidRDefault="00D327DC" w:rsidP="00E127FA">
      <w:pPr>
        <w:spacing w:line="360" w:lineRule="auto"/>
        <w:ind w:firstLine="709"/>
        <w:jc w:val="both"/>
        <w:rPr>
          <w:b/>
          <w:bCs/>
          <w:kern w:val="28"/>
          <w:sz w:val="28"/>
          <w:szCs w:val="28"/>
        </w:rPr>
      </w:pPr>
      <w:r w:rsidRPr="00D47662">
        <w:rPr>
          <w:color w:val="000000" w:themeColor="text1"/>
          <w:sz w:val="28"/>
          <w:szCs w:val="28"/>
        </w:rPr>
        <w:t xml:space="preserve">1.7. по </w:t>
      </w:r>
      <w:r w:rsidRPr="00D47662">
        <w:rPr>
          <w:b/>
          <w:color w:val="000000" w:themeColor="text1"/>
          <w:sz w:val="28"/>
          <w:szCs w:val="28"/>
        </w:rPr>
        <w:t>департаменту культуры</w:t>
      </w:r>
      <w:r w:rsidR="005F2453" w:rsidRPr="00D47662">
        <w:rPr>
          <w:color w:val="000000" w:themeColor="text1"/>
          <w:sz w:val="28"/>
          <w:szCs w:val="28"/>
        </w:rPr>
        <w:t xml:space="preserve"> </w:t>
      </w:r>
      <w:r w:rsidR="00C2314A" w:rsidRPr="00D47662">
        <w:rPr>
          <w:color w:val="000000" w:themeColor="text1"/>
          <w:sz w:val="28"/>
          <w:szCs w:val="28"/>
        </w:rPr>
        <w:t>предлагается сократить экономию средств</w:t>
      </w:r>
      <w:r w:rsidR="00845219" w:rsidRPr="00D47662">
        <w:rPr>
          <w:color w:val="000000" w:themeColor="text1"/>
          <w:sz w:val="28"/>
          <w:szCs w:val="28"/>
        </w:rPr>
        <w:t>, сложившуюся</w:t>
      </w:r>
      <w:r w:rsidR="00C2314A" w:rsidRPr="00D47662">
        <w:rPr>
          <w:color w:val="000000" w:themeColor="text1"/>
          <w:sz w:val="28"/>
          <w:szCs w:val="28"/>
        </w:rPr>
        <w:t xml:space="preserve"> по </w:t>
      </w:r>
      <w:r w:rsidR="00C2314A" w:rsidRPr="00D47662">
        <w:rPr>
          <w:rFonts w:eastAsia="Calibri"/>
          <w:sz w:val="28"/>
          <w:szCs w:val="28"/>
          <w:lang w:eastAsia="en-US"/>
        </w:rPr>
        <w:t>расходам на доплаты и компенсационные выплаты</w:t>
      </w:r>
      <w:r w:rsidR="00C2314A" w:rsidRPr="00D47662">
        <w:rPr>
          <w:sz w:val="28"/>
          <w:szCs w:val="28"/>
        </w:rPr>
        <w:t xml:space="preserve"> матерям (или другим родственникам, фактически осуществляющим уход за ребенком), находящимся в отпуске по уходу за ребенком,</w:t>
      </w:r>
      <w:r w:rsidR="00C2314A" w:rsidRPr="00D47662">
        <w:rPr>
          <w:rFonts w:eastAsia="Calibri"/>
          <w:sz w:val="28"/>
          <w:szCs w:val="28"/>
          <w:lang w:eastAsia="en-US"/>
        </w:rPr>
        <w:t xml:space="preserve"> в сумме </w:t>
      </w:r>
      <w:r w:rsidR="00C2314A" w:rsidRPr="00D47662">
        <w:rPr>
          <w:rFonts w:eastAsia="Calibri"/>
          <w:b/>
          <w:bCs/>
          <w:sz w:val="28"/>
          <w:szCs w:val="28"/>
          <w:lang w:eastAsia="en-US"/>
        </w:rPr>
        <w:t xml:space="preserve">80 тыс. руб. </w:t>
      </w:r>
      <w:r w:rsidR="00C2314A" w:rsidRPr="00D47662">
        <w:rPr>
          <w:color w:val="000000" w:themeColor="text1"/>
          <w:sz w:val="28"/>
          <w:szCs w:val="28"/>
        </w:rPr>
        <w:t>в</w:t>
      </w:r>
      <w:r w:rsidR="00C2314A" w:rsidRPr="00D47662">
        <w:rPr>
          <w:rFonts w:eastAsia="Calibri"/>
          <w:sz w:val="28"/>
          <w:szCs w:val="28"/>
          <w:lang w:eastAsia="en-US"/>
        </w:rPr>
        <w:t xml:space="preserve"> связи с заявительным характером выплат.</w:t>
      </w:r>
    </w:p>
    <w:p w14:paraId="7350ADA9" w14:textId="77777777" w:rsidR="005F2453" w:rsidRPr="00D47662" w:rsidRDefault="005F2453" w:rsidP="00A6154C">
      <w:pPr>
        <w:spacing w:line="360" w:lineRule="auto"/>
        <w:ind w:firstLine="709"/>
        <w:jc w:val="both"/>
        <w:rPr>
          <w:rFonts w:eastAsia="Calibri"/>
          <w:color w:val="FF0000"/>
          <w:sz w:val="28"/>
          <w:szCs w:val="28"/>
          <w:lang w:eastAsia="en-US"/>
        </w:rPr>
      </w:pPr>
      <w:r w:rsidRPr="00D47662">
        <w:rPr>
          <w:rFonts w:eastAsia="Calibri"/>
          <w:sz w:val="28"/>
          <w:szCs w:val="28"/>
          <w:lang w:eastAsia="en-US"/>
        </w:rPr>
        <w:t xml:space="preserve">Предложения по внесению изменений в муниципальную программу </w:t>
      </w:r>
      <w:r w:rsidRPr="00D47662">
        <w:rPr>
          <w:color w:val="000000"/>
          <w:sz w:val="28"/>
          <w:szCs w:val="28"/>
        </w:rPr>
        <w:t xml:space="preserve">«Культура Тольятти на 2019-2023 годы» </w:t>
      </w:r>
      <w:r w:rsidRPr="00D47662">
        <w:rPr>
          <w:rFonts w:eastAsia="Calibri"/>
          <w:sz w:val="28"/>
          <w:szCs w:val="28"/>
          <w:lang w:eastAsia="en-US"/>
        </w:rPr>
        <w:t xml:space="preserve">представлены в </w:t>
      </w:r>
      <w:r w:rsidRPr="00D47662">
        <w:rPr>
          <w:rFonts w:eastAsia="Calibri"/>
          <w:color w:val="FF0000"/>
          <w:sz w:val="28"/>
          <w:szCs w:val="28"/>
          <w:lang w:eastAsia="en-US"/>
        </w:rPr>
        <w:t>Приложении №</w:t>
      </w:r>
      <w:r w:rsidR="005937FF">
        <w:rPr>
          <w:rFonts w:eastAsia="Calibri"/>
          <w:color w:val="FF0000"/>
          <w:sz w:val="28"/>
          <w:szCs w:val="28"/>
          <w:lang w:eastAsia="en-US"/>
        </w:rPr>
        <w:t>19</w:t>
      </w:r>
      <w:r w:rsidRPr="00D47662">
        <w:rPr>
          <w:rFonts w:eastAsia="Calibri"/>
          <w:color w:val="FF0000"/>
          <w:sz w:val="28"/>
          <w:szCs w:val="28"/>
          <w:lang w:eastAsia="en-US"/>
        </w:rPr>
        <w:t>;</w:t>
      </w:r>
    </w:p>
    <w:p w14:paraId="792313A4" w14:textId="77777777" w:rsidR="00A6154C" w:rsidRDefault="00A6154C" w:rsidP="00966C94">
      <w:pPr>
        <w:ind w:firstLine="709"/>
        <w:jc w:val="both"/>
        <w:rPr>
          <w:sz w:val="28"/>
          <w:szCs w:val="28"/>
        </w:rPr>
      </w:pPr>
    </w:p>
    <w:p w14:paraId="51B58678" w14:textId="77777777" w:rsidR="00123330" w:rsidRPr="00D47662" w:rsidRDefault="00123330" w:rsidP="00123330">
      <w:pPr>
        <w:spacing w:line="360" w:lineRule="auto"/>
        <w:ind w:firstLine="709"/>
        <w:jc w:val="both"/>
        <w:rPr>
          <w:sz w:val="28"/>
          <w:szCs w:val="28"/>
        </w:rPr>
      </w:pPr>
      <w:r w:rsidRPr="00D47662">
        <w:rPr>
          <w:sz w:val="28"/>
          <w:szCs w:val="28"/>
        </w:rPr>
        <w:t xml:space="preserve">1.8. по </w:t>
      </w:r>
      <w:r w:rsidRPr="00D47662">
        <w:rPr>
          <w:b/>
          <w:sz w:val="28"/>
          <w:szCs w:val="28"/>
        </w:rPr>
        <w:t>организационному управлению</w:t>
      </w:r>
      <w:r w:rsidRPr="00D47662">
        <w:rPr>
          <w:sz w:val="28"/>
          <w:szCs w:val="28"/>
        </w:rPr>
        <w:t xml:space="preserve"> </w:t>
      </w:r>
      <w:r w:rsidRPr="00D47662">
        <w:rPr>
          <w:bCs/>
          <w:sz w:val="28"/>
          <w:szCs w:val="28"/>
        </w:rPr>
        <w:t xml:space="preserve">предлагается </w:t>
      </w:r>
      <w:r w:rsidRPr="00D47662">
        <w:rPr>
          <w:bCs/>
          <w:iCs/>
          <w:sz w:val="28"/>
          <w:szCs w:val="28"/>
        </w:rPr>
        <w:t>сократить</w:t>
      </w:r>
      <w:r w:rsidRPr="00D47662">
        <w:rPr>
          <w:bCs/>
          <w:sz w:val="28"/>
          <w:szCs w:val="28"/>
        </w:rPr>
        <w:t xml:space="preserve"> бюджетные ассигнования </w:t>
      </w:r>
      <w:r w:rsidRPr="00D47662">
        <w:rPr>
          <w:color w:val="000000"/>
          <w:sz w:val="28"/>
          <w:szCs w:val="28"/>
        </w:rPr>
        <w:t xml:space="preserve">на </w:t>
      </w:r>
      <w:r w:rsidRPr="00D47662">
        <w:rPr>
          <w:sz w:val="28"/>
          <w:szCs w:val="28"/>
        </w:rPr>
        <w:t xml:space="preserve">сумму </w:t>
      </w:r>
      <w:r w:rsidRPr="00D47662">
        <w:rPr>
          <w:b/>
          <w:sz w:val="28"/>
          <w:szCs w:val="28"/>
        </w:rPr>
        <w:t xml:space="preserve">372 тыс. руб., </w:t>
      </w:r>
      <w:r w:rsidRPr="00D47662">
        <w:rPr>
          <w:sz w:val="28"/>
          <w:szCs w:val="28"/>
        </w:rPr>
        <w:t>в том числе:</w:t>
      </w:r>
    </w:p>
    <w:p w14:paraId="3BF4883B" w14:textId="77777777" w:rsidR="00123330" w:rsidRPr="00D47662" w:rsidRDefault="00123330" w:rsidP="00123330">
      <w:pPr>
        <w:spacing w:line="360" w:lineRule="auto"/>
        <w:ind w:firstLine="709"/>
        <w:jc w:val="both"/>
        <w:rPr>
          <w:bCs/>
          <w:color w:val="000000"/>
          <w:sz w:val="28"/>
          <w:szCs w:val="28"/>
        </w:rPr>
      </w:pPr>
      <w:r w:rsidRPr="00D47662">
        <w:rPr>
          <w:b/>
          <w:bCs/>
          <w:color w:val="000000"/>
          <w:sz w:val="28"/>
          <w:szCs w:val="28"/>
        </w:rPr>
        <w:t xml:space="preserve">- </w:t>
      </w:r>
      <w:r w:rsidRPr="00D47662">
        <w:rPr>
          <w:bCs/>
          <w:color w:val="000000"/>
          <w:sz w:val="28"/>
          <w:szCs w:val="28"/>
        </w:rPr>
        <w:t>неиспользованные</w:t>
      </w:r>
      <w:r w:rsidRPr="00D47662">
        <w:rPr>
          <w:b/>
          <w:bCs/>
          <w:color w:val="000000"/>
          <w:sz w:val="28"/>
          <w:szCs w:val="28"/>
        </w:rPr>
        <w:t xml:space="preserve"> </w:t>
      </w:r>
      <w:r w:rsidRPr="00D47662">
        <w:rPr>
          <w:color w:val="000000"/>
          <w:sz w:val="28"/>
          <w:szCs w:val="28"/>
        </w:rPr>
        <w:t xml:space="preserve">средства </w:t>
      </w:r>
      <w:r w:rsidRPr="00D47662">
        <w:rPr>
          <w:bCs/>
          <w:color w:val="000000"/>
          <w:sz w:val="28"/>
          <w:szCs w:val="28"/>
        </w:rPr>
        <w:t>в размере 148 тыс. руб., предусмотренные на содействие в проведении выборов в 2023 году как непрограммные расходы;</w:t>
      </w:r>
    </w:p>
    <w:p w14:paraId="2F1B02B8" w14:textId="77777777" w:rsidR="00123330" w:rsidRPr="00D47662" w:rsidRDefault="00123330" w:rsidP="00123330">
      <w:pPr>
        <w:spacing w:line="360" w:lineRule="auto"/>
        <w:ind w:firstLine="709"/>
        <w:jc w:val="both"/>
        <w:rPr>
          <w:bCs/>
          <w:color w:val="000000"/>
          <w:sz w:val="28"/>
          <w:szCs w:val="28"/>
        </w:rPr>
      </w:pPr>
      <w:r w:rsidRPr="00D47662">
        <w:rPr>
          <w:b/>
          <w:bCs/>
          <w:color w:val="000000"/>
          <w:sz w:val="28"/>
          <w:szCs w:val="28"/>
        </w:rPr>
        <w:lastRenderedPageBreak/>
        <w:t xml:space="preserve">- </w:t>
      </w:r>
      <w:r w:rsidRPr="00D47662">
        <w:rPr>
          <w:bCs/>
          <w:color w:val="000000"/>
          <w:sz w:val="28"/>
          <w:szCs w:val="28"/>
        </w:rPr>
        <w:t>экономия средств, оставшаяся в распоряжении заказчика в результате проведения закупок конкурентным способом на оказание услуг диспансеризации муниципальных служащих и на оказание услуг по проведению периодического медицинского осмотра работников, замещающих технические должности, в размере 224 тыс. руб.</w:t>
      </w:r>
    </w:p>
    <w:p w14:paraId="3A442B07" w14:textId="77777777" w:rsidR="00123330" w:rsidRPr="0043016C" w:rsidRDefault="00123330" w:rsidP="00123330">
      <w:pPr>
        <w:spacing w:line="360" w:lineRule="auto"/>
        <w:ind w:firstLine="709"/>
        <w:jc w:val="both"/>
        <w:rPr>
          <w:color w:val="FF0000"/>
          <w:sz w:val="28"/>
          <w:szCs w:val="28"/>
        </w:rPr>
      </w:pPr>
      <w:r w:rsidRPr="00D47662">
        <w:rPr>
          <w:bCs/>
          <w:sz w:val="28"/>
          <w:szCs w:val="28"/>
        </w:rPr>
        <w:t>Предложения по внесению изменений</w:t>
      </w:r>
      <w:r w:rsidRPr="00D47662">
        <w:rPr>
          <w:sz w:val="28"/>
          <w:szCs w:val="28"/>
        </w:rPr>
        <w:t xml:space="preserve"> в муниципальную программу «Развитие органов местного самоуправления городского округа Тольятти на 2023-2028 годы» представлено в </w:t>
      </w:r>
      <w:r w:rsidRPr="00D47662">
        <w:rPr>
          <w:color w:val="FF0000"/>
          <w:sz w:val="28"/>
          <w:szCs w:val="28"/>
        </w:rPr>
        <w:t>Приложении №</w:t>
      </w:r>
      <w:r w:rsidR="005937FF">
        <w:rPr>
          <w:color w:val="FF0000"/>
          <w:sz w:val="28"/>
          <w:szCs w:val="28"/>
        </w:rPr>
        <w:t>5</w:t>
      </w:r>
      <w:r w:rsidRPr="00D47662">
        <w:rPr>
          <w:color w:val="FF0000"/>
          <w:sz w:val="28"/>
          <w:szCs w:val="28"/>
        </w:rPr>
        <w:t>;</w:t>
      </w:r>
    </w:p>
    <w:p w14:paraId="643391BE" w14:textId="77777777" w:rsidR="0067575D" w:rsidRPr="00EC0B64" w:rsidRDefault="0067575D" w:rsidP="0067575D">
      <w:pPr>
        <w:ind w:firstLine="709"/>
        <w:jc w:val="both"/>
        <w:rPr>
          <w:rFonts w:eastAsia="Calibri"/>
          <w:bCs/>
          <w:sz w:val="28"/>
          <w:szCs w:val="28"/>
        </w:rPr>
      </w:pPr>
    </w:p>
    <w:p w14:paraId="296B1CF0" w14:textId="77777777" w:rsidR="006110CD" w:rsidRPr="00D47662" w:rsidRDefault="006110CD" w:rsidP="0067575D">
      <w:pPr>
        <w:spacing w:line="360" w:lineRule="auto"/>
        <w:ind w:firstLine="709"/>
        <w:jc w:val="both"/>
        <w:rPr>
          <w:b/>
          <w:sz w:val="28"/>
        </w:rPr>
      </w:pPr>
      <w:r w:rsidRPr="00D47662">
        <w:rPr>
          <w:rFonts w:eastAsia="Calibri"/>
          <w:bCs/>
          <w:sz w:val="28"/>
          <w:szCs w:val="28"/>
        </w:rPr>
        <w:t>1.9. по</w:t>
      </w:r>
      <w:r w:rsidRPr="00D47662">
        <w:rPr>
          <w:sz w:val="28"/>
        </w:rPr>
        <w:t xml:space="preserve"> </w:t>
      </w:r>
      <w:r w:rsidRPr="00D47662">
        <w:rPr>
          <w:b/>
          <w:sz w:val="28"/>
        </w:rPr>
        <w:t xml:space="preserve">департаменту образования </w:t>
      </w:r>
      <w:r w:rsidR="007C16AF" w:rsidRPr="00D47662">
        <w:rPr>
          <w:bCs/>
          <w:sz w:val="28"/>
          <w:szCs w:val="28"/>
        </w:rPr>
        <w:t xml:space="preserve">предлагается </w:t>
      </w:r>
      <w:r w:rsidR="007C16AF" w:rsidRPr="00D47662">
        <w:rPr>
          <w:bCs/>
          <w:iCs/>
          <w:sz w:val="28"/>
          <w:szCs w:val="28"/>
        </w:rPr>
        <w:t>сократить</w:t>
      </w:r>
      <w:r w:rsidR="007C16AF" w:rsidRPr="00D47662">
        <w:rPr>
          <w:bCs/>
          <w:sz w:val="28"/>
          <w:szCs w:val="28"/>
        </w:rPr>
        <w:t xml:space="preserve"> бюджетные ассигнования</w:t>
      </w:r>
      <w:r w:rsidR="007C16AF" w:rsidRPr="00D47662">
        <w:rPr>
          <w:sz w:val="28"/>
        </w:rPr>
        <w:t xml:space="preserve"> </w:t>
      </w:r>
      <w:r w:rsidRPr="00D47662">
        <w:rPr>
          <w:sz w:val="28"/>
        </w:rPr>
        <w:t>в общей сумме</w:t>
      </w:r>
      <w:r w:rsidRPr="00D47662">
        <w:rPr>
          <w:b/>
          <w:sz w:val="28"/>
        </w:rPr>
        <w:t xml:space="preserve"> </w:t>
      </w:r>
      <w:r w:rsidR="00000141" w:rsidRPr="00D47662">
        <w:rPr>
          <w:b/>
          <w:sz w:val="28"/>
        </w:rPr>
        <w:t>1</w:t>
      </w:r>
      <w:r w:rsidR="00621373">
        <w:rPr>
          <w:b/>
          <w:sz w:val="28"/>
        </w:rPr>
        <w:t>2</w:t>
      </w:r>
      <w:r w:rsidRPr="00D47662">
        <w:rPr>
          <w:b/>
          <w:sz w:val="28"/>
        </w:rPr>
        <w:t xml:space="preserve"> </w:t>
      </w:r>
      <w:r w:rsidR="00621373">
        <w:rPr>
          <w:b/>
          <w:sz w:val="28"/>
        </w:rPr>
        <w:t>377</w:t>
      </w:r>
      <w:r w:rsidRPr="00D47662">
        <w:rPr>
          <w:b/>
          <w:sz w:val="28"/>
        </w:rPr>
        <w:t xml:space="preserve"> тыс. руб., </w:t>
      </w:r>
      <w:r w:rsidRPr="00D47662">
        <w:rPr>
          <w:sz w:val="28"/>
        </w:rPr>
        <w:t>в том числе:</w:t>
      </w:r>
    </w:p>
    <w:p w14:paraId="0D41E0C8" w14:textId="77777777" w:rsidR="002960A9" w:rsidRPr="00D47662" w:rsidRDefault="007C16AF" w:rsidP="0067575D">
      <w:pPr>
        <w:spacing w:line="360" w:lineRule="auto"/>
        <w:ind w:firstLine="709"/>
        <w:jc w:val="both"/>
        <w:rPr>
          <w:sz w:val="28"/>
          <w:szCs w:val="28"/>
        </w:rPr>
      </w:pPr>
      <w:r w:rsidRPr="00D47662">
        <w:rPr>
          <w:color w:val="000000"/>
          <w:sz w:val="28"/>
          <w:szCs w:val="28"/>
        </w:rPr>
        <w:t xml:space="preserve">- </w:t>
      </w:r>
      <w:r w:rsidR="00000141" w:rsidRPr="00D47662">
        <w:rPr>
          <w:color w:val="000000"/>
          <w:sz w:val="28"/>
          <w:szCs w:val="28"/>
        </w:rPr>
        <w:t>10 431</w:t>
      </w:r>
      <w:r w:rsidR="006110CD" w:rsidRPr="00D47662">
        <w:rPr>
          <w:bCs/>
          <w:sz w:val="28"/>
          <w:szCs w:val="28"/>
        </w:rPr>
        <w:t xml:space="preserve"> тыс. руб.</w:t>
      </w:r>
      <w:r w:rsidR="006110CD" w:rsidRPr="00D47662">
        <w:rPr>
          <w:sz w:val="28"/>
          <w:szCs w:val="28"/>
        </w:rPr>
        <w:t>, предусмотренные на предоставление бесплатного, льготного питания обучающихся в муниципальных общеобразовательных учреждениях в связи с ожидаемой экономией средств на основании анализа отчета за 9 месяцев о фактических затратах, связанных с предоставлением бесплатного, льготного питания обучающихся в школах и табеля посещаемости в разрезе категорий детей, получающих льготное и бесплатное питание</w:t>
      </w:r>
      <w:r w:rsidR="00286165" w:rsidRPr="00D47662">
        <w:rPr>
          <w:sz w:val="28"/>
          <w:szCs w:val="28"/>
        </w:rPr>
        <w:t xml:space="preserve">, </w:t>
      </w:r>
      <w:r w:rsidR="002960A9" w:rsidRPr="00D47662">
        <w:rPr>
          <w:sz w:val="28"/>
          <w:szCs w:val="28"/>
        </w:rPr>
        <w:t>из-за уменьшения фактических дней посещения обучающимися учебных заведений в связи с пропусками по болезни, а также уменьшением численности малообеспеченных категорий обучающихся.</w:t>
      </w:r>
    </w:p>
    <w:p w14:paraId="335917F9" w14:textId="77777777" w:rsidR="002960A9" w:rsidRPr="00D47662" w:rsidRDefault="002960A9" w:rsidP="0067575D">
      <w:pPr>
        <w:spacing w:line="360" w:lineRule="auto"/>
        <w:ind w:firstLine="709"/>
        <w:jc w:val="both"/>
        <w:rPr>
          <w:sz w:val="28"/>
          <w:szCs w:val="28"/>
        </w:rPr>
      </w:pPr>
      <w:r w:rsidRPr="00D47662">
        <w:rPr>
          <w:sz w:val="28"/>
          <w:szCs w:val="28"/>
        </w:rPr>
        <w:t xml:space="preserve">Часть средств в сумме 5 077 тыс. руб. направляется на обеспечение бесплатным двухразовым питанием в соответствии с частью 7 статьи 79 № 273-ФЗ «Об образовании в Российской Федерации» обучающимся муниципальных общеобразовательных учреждений. </w:t>
      </w:r>
    </w:p>
    <w:p w14:paraId="7BF97196" w14:textId="77777777" w:rsidR="006110CD" w:rsidRPr="00D47662" w:rsidRDefault="006110CD" w:rsidP="0067575D">
      <w:pPr>
        <w:spacing w:line="360" w:lineRule="auto"/>
        <w:ind w:firstLine="709"/>
        <w:jc w:val="both"/>
        <w:rPr>
          <w:color w:val="FF0000"/>
          <w:sz w:val="28"/>
          <w:szCs w:val="28"/>
        </w:rPr>
      </w:pPr>
      <w:r w:rsidRPr="00D47662">
        <w:rPr>
          <w:sz w:val="28"/>
          <w:szCs w:val="28"/>
        </w:rPr>
        <w:t xml:space="preserve">Предложения о внесении изменений в муниципальную программу «Создание условий для улучшения качества жизни жителей городского округа Тольятти» на 2020-2024 годы представлены в </w:t>
      </w:r>
      <w:r w:rsidRPr="00D47662">
        <w:rPr>
          <w:color w:val="FF0000"/>
          <w:sz w:val="28"/>
          <w:szCs w:val="28"/>
        </w:rPr>
        <w:t>Приложении №</w:t>
      </w:r>
      <w:r w:rsidR="005937FF">
        <w:rPr>
          <w:color w:val="FF0000"/>
          <w:sz w:val="28"/>
          <w:szCs w:val="28"/>
        </w:rPr>
        <w:t>20</w:t>
      </w:r>
      <w:r w:rsidR="007C16AF" w:rsidRPr="00D47662">
        <w:rPr>
          <w:color w:val="FF0000"/>
          <w:sz w:val="28"/>
          <w:szCs w:val="28"/>
        </w:rPr>
        <w:t>;</w:t>
      </w:r>
    </w:p>
    <w:p w14:paraId="2B87884C" w14:textId="77777777" w:rsidR="006110CD" w:rsidRPr="00D47662" w:rsidRDefault="007C16AF" w:rsidP="0067575D">
      <w:pPr>
        <w:spacing w:line="360" w:lineRule="auto"/>
        <w:ind w:firstLine="709"/>
        <w:jc w:val="both"/>
        <w:rPr>
          <w:sz w:val="28"/>
          <w:szCs w:val="28"/>
        </w:rPr>
      </w:pPr>
      <w:r w:rsidRPr="00D47662">
        <w:rPr>
          <w:b/>
          <w:bCs/>
          <w:sz w:val="28"/>
          <w:szCs w:val="28"/>
        </w:rPr>
        <w:t xml:space="preserve">- </w:t>
      </w:r>
      <w:r w:rsidR="006110CD" w:rsidRPr="00D47662">
        <w:rPr>
          <w:bCs/>
          <w:sz w:val="28"/>
          <w:szCs w:val="28"/>
        </w:rPr>
        <w:t>1 191 тыс. руб.</w:t>
      </w:r>
      <w:r w:rsidR="006110CD" w:rsidRPr="00D47662">
        <w:rPr>
          <w:sz w:val="28"/>
          <w:szCs w:val="28"/>
        </w:rPr>
        <w:t xml:space="preserve"> - </w:t>
      </w:r>
      <w:r w:rsidR="006110CD" w:rsidRPr="00D47662">
        <w:rPr>
          <w:color w:val="000000"/>
          <w:sz w:val="28"/>
          <w:szCs w:val="28"/>
        </w:rPr>
        <w:t>экономия, сложившаяся в результате проведения закупок конкурентным способом по капитальному ремонту кровли в сумме 20 тыс. руб.</w:t>
      </w:r>
      <w:r w:rsidR="006110CD" w:rsidRPr="00D47662">
        <w:rPr>
          <w:sz w:val="28"/>
          <w:szCs w:val="28"/>
        </w:rPr>
        <w:t xml:space="preserve"> (50%</w:t>
      </w:r>
      <w:r w:rsidRPr="00D47662">
        <w:rPr>
          <w:sz w:val="28"/>
          <w:szCs w:val="28"/>
        </w:rPr>
        <w:t>,</w:t>
      </w:r>
      <w:r w:rsidR="006110CD" w:rsidRPr="00D47662">
        <w:rPr>
          <w:sz w:val="28"/>
          <w:szCs w:val="28"/>
        </w:rPr>
        <w:t xml:space="preserve"> оставшихся в распоряжении заказчика) и 1 171 тыс. руб. – экономия в связи с уточнением сметного расчета по капитальному ремонту кровли по МБУ «Школа №86»</w:t>
      </w:r>
      <w:r w:rsidR="00E127FA">
        <w:rPr>
          <w:sz w:val="28"/>
          <w:szCs w:val="28"/>
        </w:rPr>
        <w:t>;</w:t>
      </w:r>
    </w:p>
    <w:p w14:paraId="09848861" w14:textId="77777777" w:rsidR="005A2B4B" w:rsidRPr="00E127FA" w:rsidRDefault="005A2B4B" w:rsidP="005A2B4B">
      <w:pPr>
        <w:spacing w:line="360" w:lineRule="auto"/>
        <w:ind w:firstLine="709"/>
        <w:jc w:val="both"/>
        <w:rPr>
          <w:sz w:val="28"/>
          <w:szCs w:val="28"/>
        </w:rPr>
      </w:pPr>
      <w:r w:rsidRPr="00E127FA">
        <w:rPr>
          <w:rFonts w:eastAsia="Calibri"/>
          <w:sz w:val="28"/>
          <w:szCs w:val="28"/>
          <w:lang w:eastAsia="en-US"/>
        </w:rPr>
        <w:lastRenderedPageBreak/>
        <w:t>-</w:t>
      </w:r>
      <w:r w:rsidRPr="00E127FA">
        <w:rPr>
          <w:sz w:val="28"/>
          <w:szCs w:val="28"/>
        </w:rPr>
        <w:t xml:space="preserve"> </w:t>
      </w:r>
      <w:r w:rsidRPr="00E127FA">
        <w:rPr>
          <w:rFonts w:eastAsia="Calibri"/>
          <w:bCs/>
          <w:sz w:val="28"/>
          <w:szCs w:val="28"/>
          <w:lang w:eastAsia="en-US"/>
        </w:rPr>
        <w:t xml:space="preserve">755 тыс. руб. </w:t>
      </w:r>
      <w:r w:rsidRPr="00E127FA">
        <w:rPr>
          <w:rFonts w:eastAsia="Calibri"/>
          <w:b/>
          <w:bCs/>
          <w:sz w:val="28"/>
          <w:szCs w:val="28"/>
          <w:lang w:eastAsia="en-US"/>
        </w:rPr>
        <w:t>–</w:t>
      </w:r>
      <w:r w:rsidRPr="00E127FA">
        <w:rPr>
          <w:sz w:val="28"/>
          <w:szCs w:val="28"/>
        </w:rPr>
        <w:t xml:space="preserve"> неиспользованные средства, предусмотренные МАООУ «Пансионат «Радуга» для устранения нарушений требований пожарной безопасности в части капитального ремонта автоматической пожарной сигнализации (далее – АПС) в общей сумме 5 174 тыс. руб. Согласно заключенного договора в 2023 году работы будут выполнены на сумму 4 419 тыс. руб.</w:t>
      </w:r>
    </w:p>
    <w:p w14:paraId="3C70B0A1" w14:textId="77777777" w:rsidR="005A2B4B" w:rsidRPr="00E127FA" w:rsidRDefault="005A2B4B" w:rsidP="005A2B4B">
      <w:pPr>
        <w:spacing w:line="360" w:lineRule="auto"/>
        <w:ind w:firstLine="709"/>
        <w:jc w:val="both"/>
        <w:rPr>
          <w:sz w:val="28"/>
          <w:szCs w:val="28"/>
        </w:rPr>
      </w:pPr>
      <w:r w:rsidRPr="00E127FA">
        <w:rPr>
          <w:sz w:val="28"/>
          <w:szCs w:val="28"/>
        </w:rPr>
        <w:t xml:space="preserve">В связи с длительным сроком поставки оборудования для монтажа АПС (80 - 85 рабочих дней), часть работ и оплата по ним будет производиться </w:t>
      </w:r>
      <w:r w:rsidRPr="00E127FA">
        <w:rPr>
          <w:b/>
          <w:sz w:val="28"/>
          <w:szCs w:val="28"/>
        </w:rPr>
        <w:t>в 2024 году</w:t>
      </w:r>
      <w:r w:rsidRPr="00E127FA">
        <w:rPr>
          <w:sz w:val="28"/>
          <w:szCs w:val="28"/>
        </w:rPr>
        <w:t xml:space="preserve"> (на сумму 780 тыс. руб. с учетом внебюджетных источников).</w:t>
      </w:r>
    </w:p>
    <w:p w14:paraId="4A34DD97" w14:textId="77777777" w:rsidR="006110CD" w:rsidRDefault="006110CD" w:rsidP="007C16AF">
      <w:pPr>
        <w:pStyle w:val="a6"/>
        <w:tabs>
          <w:tab w:val="left" w:pos="284"/>
        </w:tabs>
        <w:spacing w:line="360" w:lineRule="auto"/>
        <w:ind w:firstLine="709"/>
        <w:rPr>
          <w:rFonts w:eastAsia="Calibri"/>
          <w:color w:val="FF0000"/>
          <w:sz w:val="28"/>
          <w:szCs w:val="28"/>
          <w:lang w:eastAsia="en-US"/>
        </w:rPr>
      </w:pPr>
      <w:r w:rsidRPr="00E127FA">
        <w:rPr>
          <w:rFonts w:eastAsia="Calibri"/>
          <w:sz w:val="28"/>
          <w:szCs w:val="28"/>
          <w:lang w:eastAsia="en-US"/>
        </w:rPr>
        <w:t>Предложения по внесению изменений в муниципальную программу</w:t>
      </w:r>
      <w:r w:rsidRPr="00D47662">
        <w:rPr>
          <w:rFonts w:eastAsia="Calibri"/>
          <w:sz w:val="28"/>
          <w:szCs w:val="28"/>
          <w:lang w:eastAsia="en-US"/>
        </w:rPr>
        <w:t xml:space="preserve"> </w:t>
      </w:r>
      <w:r w:rsidRPr="00D47662">
        <w:rPr>
          <w:sz w:val="28"/>
          <w:szCs w:val="28"/>
        </w:rPr>
        <w:t xml:space="preserve">«Развитие системы образования городского округа Тольятти на 2021-2027 годы» </w:t>
      </w:r>
      <w:r w:rsidRPr="00D47662">
        <w:rPr>
          <w:sz w:val="28"/>
          <w:szCs w:val="28"/>
          <w:lang w:eastAsia="ar-SA"/>
        </w:rPr>
        <w:t xml:space="preserve">представлены в </w:t>
      </w:r>
      <w:r w:rsidRPr="00D47662">
        <w:rPr>
          <w:rFonts w:eastAsia="Calibri"/>
          <w:color w:val="FF0000"/>
          <w:sz w:val="28"/>
          <w:szCs w:val="28"/>
          <w:lang w:eastAsia="en-US"/>
        </w:rPr>
        <w:t>Приложении №</w:t>
      </w:r>
      <w:r w:rsidR="005937FF">
        <w:rPr>
          <w:rFonts w:eastAsia="Calibri"/>
          <w:color w:val="FF0000"/>
          <w:sz w:val="28"/>
          <w:szCs w:val="28"/>
          <w:lang w:eastAsia="en-US"/>
        </w:rPr>
        <w:t>4</w:t>
      </w:r>
      <w:r w:rsidR="007C16AF" w:rsidRPr="00D47662">
        <w:rPr>
          <w:rFonts w:eastAsia="Calibri"/>
          <w:color w:val="FF0000"/>
          <w:sz w:val="28"/>
          <w:szCs w:val="28"/>
          <w:lang w:eastAsia="en-US"/>
        </w:rPr>
        <w:t>;</w:t>
      </w:r>
    </w:p>
    <w:p w14:paraId="6925C02C" w14:textId="77777777" w:rsidR="00D47662" w:rsidRPr="00386EF8" w:rsidRDefault="00D47662" w:rsidP="00966C94">
      <w:pPr>
        <w:pStyle w:val="a6"/>
        <w:tabs>
          <w:tab w:val="left" w:pos="284"/>
        </w:tabs>
        <w:ind w:firstLine="709"/>
        <w:rPr>
          <w:lang w:eastAsia="ar-SA"/>
        </w:rPr>
      </w:pPr>
    </w:p>
    <w:p w14:paraId="684A3B69" w14:textId="77777777" w:rsidR="00FE7396" w:rsidRPr="002A6B0B" w:rsidRDefault="00FE7396" w:rsidP="00FE7396">
      <w:pPr>
        <w:spacing w:line="360" w:lineRule="auto"/>
        <w:ind w:firstLine="709"/>
        <w:jc w:val="both"/>
        <w:rPr>
          <w:b/>
          <w:bCs/>
          <w:color w:val="000000"/>
          <w:sz w:val="28"/>
          <w:szCs w:val="28"/>
        </w:rPr>
      </w:pPr>
      <w:r w:rsidRPr="00D47662">
        <w:rPr>
          <w:color w:val="000000"/>
          <w:sz w:val="28"/>
          <w:szCs w:val="28"/>
        </w:rPr>
        <w:t xml:space="preserve">1.10. по </w:t>
      </w:r>
      <w:r w:rsidRPr="00D47662">
        <w:rPr>
          <w:b/>
          <w:color w:val="000000"/>
          <w:sz w:val="28"/>
          <w:szCs w:val="28"/>
        </w:rPr>
        <w:t xml:space="preserve">управлению </w:t>
      </w:r>
      <w:r w:rsidRPr="00D47662">
        <w:rPr>
          <w:rFonts w:eastAsia="Calibri"/>
          <w:b/>
          <w:sz w:val="28"/>
          <w:szCs w:val="28"/>
          <w:lang w:eastAsia="en-US"/>
        </w:rPr>
        <w:t>взаимодействи</w:t>
      </w:r>
      <w:r w:rsidR="006D720C" w:rsidRPr="00D47662">
        <w:rPr>
          <w:rFonts w:eastAsia="Calibri"/>
          <w:b/>
          <w:sz w:val="28"/>
          <w:szCs w:val="28"/>
          <w:lang w:eastAsia="en-US"/>
        </w:rPr>
        <w:t>я</w:t>
      </w:r>
      <w:r w:rsidRPr="00D47662">
        <w:rPr>
          <w:rFonts w:eastAsia="Calibri"/>
          <w:b/>
          <w:sz w:val="28"/>
          <w:szCs w:val="28"/>
          <w:lang w:eastAsia="en-US"/>
        </w:rPr>
        <w:t xml:space="preserve"> с общественностью </w:t>
      </w:r>
      <w:r w:rsidRPr="00D47662">
        <w:rPr>
          <w:rFonts w:eastAsia="Calibri"/>
          <w:sz w:val="28"/>
          <w:szCs w:val="28"/>
          <w:lang w:eastAsia="en-US"/>
        </w:rPr>
        <w:t>п</w:t>
      </w:r>
      <w:r w:rsidRPr="00D47662">
        <w:rPr>
          <w:color w:val="000000"/>
          <w:sz w:val="28"/>
          <w:szCs w:val="28"/>
        </w:rPr>
        <w:t>редлагаются к закрытию неиспользованные ассигнования, предусмотренные на содержание МКУ «Центр поддержки общественных инициатив»</w:t>
      </w:r>
      <w:r w:rsidR="00D47662">
        <w:rPr>
          <w:color w:val="000000"/>
          <w:sz w:val="28"/>
          <w:szCs w:val="28"/>
        </w:rPr>
        <w:t>,</w:t>
      </w:r>
      <w:r w:rsidRPr="00D47662">
        <w:rPr>
          <w:color w:val="000000"/>
          <w:sz w:val="28"/>
          <w:szCs w:val="28"/>
        </w:rPr>
        <w:t xml:space="preserve"> и ассигнования, предусмотренные на проведение мероприятий, посвященных празднованию Дня Победы</w:t>
      </w:r>
      <w:r w:rsidR="00804874" w:rsidRPr="00D47662">
        <w:rPr>
          <w:color w:val="000000"/>
          <w:sz w:val="28"/>
          <w:szCs w:val="28"/>
        </w:rPr>
        <w:t>,</w:t>
      </w:r>
      <w:r w:rsidRPr="00D47662">
        <w:rPr>
          <w:color w:val="000000"/>
          <w:sz w:val="28"/>
          <w:szCs w:val="28"/>
        </w:rPr>
        <w:t xml:space="preserve"> в сумме </w:t>
      </w:r>
      <w:r w:rsidRPr="002A6B0B">
        <w:rPr>
          <w:b/>
          <w:bCs/>
          <w:color w:val="000000"/>
          <w:sz w:val="28"/>
          <w:szCs w:val="28"/>
        </w:rPr>
        <w:t>20</w:t>
      </w:r>
      <w:r w:rsidR="00F51084" w:rsidRPr="002A6B0B">
        <w:rPr>
          <w:b/>
          <w:bCs/>
          <w:color w:val="000000"/>
          <w:sz w:val="28"/>
          <w:szCs w:val="28"/>
        </w:rPr>
        <w:t>9</w:t>
      </w:r>
      <w:r w:rsidRPr="002A6B0B">
        <w:rPr>
          <w:b/>
          <w:bCs/>
          <w:color w:val="000000"/>
          <w:sz w:val="28"/>
          <w:szCs w:val="28"/>
        </w:rPr>
        <w:t xml:space="preserve"> тыс. руб.</w:t>
      </w:r>
    </w:p>
    <w:p w14:paraId="02D62CC6" w14:textId="77777777" w:rsidR="00FE7396" w:rsidRDefault="00FE7396" w:rsidP="00FE7396">
      <w:pPr>
        <w:spacing w:line="360" w:lineRule="auto"/>
        <w:ind w:firstLine="709"/>
        <w:jc w:val="both"/>
        <w:rPr>
          <w:rFonts w:eastAsia="Calibri"/>
          <w:sz w:val="28"/>
          <w:szCs w:val="28"/>
          <w:lang w:eastAsia="en-US"/>
        </w:rPr>
      </w:pPr>
      <w:r w:rsidRPr="00D47662">
        <w:rPr>
          <w:rFonts w:eastAsia="Calibri"/>
          <w:sz w:val="28"/>
          <w:szCs w:val="28"/>
          <w:lang w:eastAsia="en-US"/>
        </w:rPr>
        <w:t xml:space="preserve">Предложения по внесению изменений в муниципальную программу </w:t>
      </w:r>
      <w:r w:rsidRPr="00D47662">
        <w:rPr>
          <w:color w:val="000000"/>
          <w:sz w:val="28"/>
          <w:szCs w:val="28"/>
        </w:rPr>
        <w:t xml:space="preserve">«Поддержка 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2021-2027 годы» </w:t>
      </w:r>
      <w:r w:rsidRPr="00D47662">
        <w:rPr>
          <w:rFonts w:eastAsia="Calibri"/>
          <w:sz w:val="28"/>
          <w:szCs w:val="28"/>
          <w:lang w:eastAsia="en-US"/>
        </w:rPr>
        <w:t xml:space="preserve">представлены в </w:t>
      </w:r>
      <w:r w:rsidRPr="00D47662">
        <w:rPr>
          <w:rFonts w:eastAsia="Calibri"/>
          <w:color w:val="FF0000"/>
          <w:sz w:val="28"/>
          <w:szCs w:val="28"/>
          <w:lang w:eastAsia="en-US"/>
        </w:rPr>
        <w:t>Приложении №</w:t>
      </w:r>
      <w:r w:rsidR="005937FF">
        <w:rPr>
          <w:rFonts w:eastAsia="Calibri"/>
          <w:color w:val="FF0000"/>
          <w:sz w:val="28"/>
          <w:szCs w:val="28"/>
          <w:lang w:eastAsia="en-US"/>
        </w:rPr>
        <w:t>2</w:t>
      </w:r>
      <w:r w:rsidR="007B5922" w:rsidRPr="00D47662">
        <w:rPr>
          <w:rFonts w:eastAsia="Calibri"/>
          <w:color w:val="FF0000"/>
          <w:sz w:val="28"/>
          <w:szCs w:val="28"/>
          <w:lang w:eastAsia="en-US"/>
        </w:rPr>
        <w:t>;</w:t>
      </w:r>
    </w:p>
    <w:p w14:paraId="6D80648B" w14:textId="77777777" w:rsidR="00104761" w:rsidRPr="006817D1" w:rsidRDefault="005F2453" w:rsidP="00104761">
      <w:pPr>
        <w:spacing w:line="360" w:lineRule="auto"/>
        <w:ind w:firstLine="709"/>
        <w:jc w:val="both"/>
        <w:rPr>
          <w:sz w:val="28"/>
          <w:szCs w:val="28"/>
        </w:rPr>
      </w:pPr>
      <w:r w:rsidRPr="006817D1">
        <w:rPr>
          <w:rFonts w:eastAsia="Calibri"/>
          <w:sz w:val="28"/>
          <w:szCs w:val="28"/>
          <w:lang w:eastAsia="en-US"/>
        </w:rPr>
        <w:t>1.</w:t>
      </w:r>
      <w:r w:rsidR="00FD14DC" w:rsidRPr="006817D1">
        <w:rPr>
          <w:rFonts w:eastAsia="Calibri"/>
          <w:sz w:val="28"/>
          <w:szCs w:val="28"/>
          <w:lang w:eastAsia="en-US"/>
        </w:rPr>
        <w:t>11</w:t>
      </w:r>
      <w:r w:rsidRPr="006817D1">
        <w:rPr>
          <w:rFonts w:eastAsia="Calibri"/>
          <w:sz w:val="28"/>
          <w:szCs w:val="28"/>
          <w:lang w:eastAsia="en-US"/>
        </w:rPr>
        <w:t xml:space="preserve">. по </w:t>
      </w:r>
      <w:r w:rsidRPr="006817D1">
        <w:rPr>
          <w:rFonts w:eastAsia="Calibri"/>
          <w:b/>
          <w:sz w:val="28"/>
          <w:szCs w:val="28"/>
          <w:lang w:eastAsia="en-US"/>
        </w:rPr>
        <w:t>департаменту общественной безопасности</w:t>
      </w:r>
      <w:r w:rsidRPr="006817D1">
        <w:rPr>
          <w:rFonts w:eastAsia="Calibri"/>
          <w:sz w:val="28"/>
          <w:szCs w:val="28"/>
          <w:lang w:eastAsia="en-US"/>
        </w:rPr>
        <w:t xml:space="preserve"> </w:t>
      </w:r>
      <w:r w:rsidRPr="006817D1">
        <w:rPr>
          <w:sz w:val="28"/>
          <w:szCs w:val="28"/>
        </w:rPr>
        <w:t xml:space="preserve">предлагается сократить </w:t>
      </w:r>
      <w:r w:rsidR="00104761" w:rsidRPr="006817D1">
        <w:rPr>
          <w:bCs/>
          <w:sz w:val="28"/>
          <w:szCs w:val="28"/>
        </w:rPr>
        <w:t>бюджетные ассигнования</w:t>
      </w:r>
      <w:r w:rsidR="00104761" w:rsidRPr="006817D1">
        <w:rPr>
          <w:b/>
          <w:sz w:val="28"/>
          <w:szCs w:val="28"/>
        </w:rPr>
        <w:t xml:space="preserve"> </w:t>
      </w:r>
      <w:r w:rsidR="00104761" w:rsidRPr="006817D1">
        <w:rPr>
          <w:bCs/>
          <w:sz w:val="28"/>
          <w:szCs w:val="28"/>
        </w:rPr>
        <w:t>на сумму</w:t>
      </w:r>
      <w:r w:rsidR="00104761" w:rsidRPr="006817D1">
        <w:rPr>
          <w:b/>
          <w:sz w:val="28"/>
          <w:szCs w:val="28"/>
        </w:rPr>
        <w:t xml:space="preserve"> 3</w:t>
      </w:r>
      <w:r w:rsidR="004E382E" w:rsidRPr="006817D1">
        <w:rPr>
          <w:b/>
          <w:sz w:val="28"/>
          <w:szCs w:val="28"/>
        </w:rPr>
        <w:t> </w:t>
      </w:r>
      <w:r w:rsidR="00104761" w:rsidRPr="006817D1">
        <w:rPr>
          <w:b/>
          <w:sz w:val="28"/>
          <w:szCs w:val="28"/>
        </w:rPr>
        <w:t>154</w:t>
      </w:r>
      <w:r w:rsidR="004E382E" w:rsidRPr="006817D1">
        <w:rPr>
          <w:b/>
          <w:bCs/>
          <w:color w:val="000000"/>
          <w:sz w:val="28"/>
          <w:szCs w:val="28"/>
        </w:rPr>
        <w:t> </w:t>
      </w:r>
      <w:r w:rsidR="00104761" w:rsidRPr="006817D1">
        <w:rPr>
          <w:b/>
          <w:sz w:val="28"/>
          <w:szCs w:val="28"/>
        </w:rPr>
        <w:t>тыс.</w:t>
      </w:r>
      <w:r w:rsidR="004E382E" w:rsidRPr="006817D1">
        <w:rPr>
          <w:b/>
          <w:bCs/>
          <w:color w:val="000000"/>
          <w:sz w:val="28"/>
          <w:szCs w:val="28"/>
        </w:rPr>
        <w:t> </w:t>
      </w:r>
      <w:r w:rsidR="00104761" w:rsidRPr="006817D1">
        <w:rPr>
          <w:b/>
          <w:sz w:val="28"/>
          <w:szCs w:val="28"/>
        </w:rPr>
        <w:t xml:space="preserve">руб., </w:t>
      </w:r>
      <w:r w:rsidR="00104761" w:rsidRPr="006817D1">
        <w:rPr>
          <w:sz w:val="28"/>
          <w:szCs w:val="28"/>
        </w:rPr>
        <w:t>в том числе:</w:t>
      </w:r>
    </w:p>
    <w:p w14:paraId="719E26AD" w14:textId="77777777" w:rsidR="00935122" w:rsidRPr="002A6B0B" w:rsidRDefault="00104761" w:rsidP="00104761">
      <w:pPr>
        <w:spacing w:line="360" w:lineRule="auto"/>
        <w:ind w:firstLine="709"/>
        <w:jc w:val="both"/>
        <w:rPr>
          <w:bCs/>
          <w:kern w:val="28"/>
          <w:sz w:val="28"/>
          <w:szCs w:val="28"/>
        </w:rPr>
      </w:pPr>
      <w:r w:rsidRPr="006817D1">
        <w:rPr>
          <w:b/>
          <w:sz w:val="28"/>
          <w:szCs w:val="28"/>
        </w:rPr>
        <w:t xml:space="preserve">- </w:t>
      </w:r>
      <w:r w:rsidR="00901C26" w:rsidRPr="006817D1">
        <w:rPr>
          <w:sz w:val="28"/>
          <w:szCs w:val="28"/>
        </w:rPr>
        <w:t xml:space="preserve">средства экономии </w:t>
      </w:r>
      <w:r w:rsidR="00935122" w:rsidRPr="006817D1">
        <w:rPr>
          <w:sz w:val="28"/>
          <w:szCs w:val="28"/>
        </w:rPr>
        <w:t xml:space="preserve">от размещения </w:t>
      </w:r>
      <w:r w:rsidR="00935122" w:rsidRPr="006817D1">
        <w:rPr>
          <w:color w:val="000000"/>
          <w:sz w:val="28"/>
          <w:szCs w:val="28"/>
        </w:rPr>
        <w:t>закупок конкурентным способом</w:t>
      </w:r>
      <w:r w:rsidR="00935122" w:rsidRPr="006817D1">
        <w:rPr>
          <w:sz w:val="28"/>
          <w:szCs w:val="28"/>
        </w:rPr>
        <w:t>, оставшейся в распоряжении заказчика</w:t>
      </w:r>
      <w:r w:rsidR="00901C26" w:rsidRPr="006817D1">
        <w:rPr>
          <w:sz w:val="28"/>
          <w:szCs w:val="28"/>
        </w:rPr>
        <w:t>,</w:t>
      </w:r>
      <w:r w:rsidR="00901C26" w:rsidRPr="006817D1">
        <w:rPr>
          <w:bCs/>
          <w:sz w:val="28"/>
          <w:szCs w:val="28"/>
        </w:rPr>
        <w:t xml:space="preserve"> </w:t>
      </w:r>
      <w:r w:rsidR="005F2453" w:rsidRPr="006817D1">
        <w:rPr>
          <w:bCs/>
          <w:sz w:val="28"/>
          <w:szCs w:val="28"/>
        </w:rPr>
        <w:t>на сумму</w:t>
      </w:r>
      <w:r w:rsidR="005F2453" w:rsidRPr="006817D1">
        <w:rPr>
          <w:color w:val="000000" w:themeColor="text1"/>
          <w:sz w:val="28"/>
          <w:szCs w:val="28"/>
        </w:rPr>
        <w:t xml:space="preserve"> </w:t>
      </w:r>
      <w:r w:rsidR="00935122" w:rsidRPr="002A6B0B">
        <w:rPr>
          <w:color w:val="000000" w:themeColor="text1"/>
          <w:sz w:val="28"/>
          <w:szCs w:val="28"/>
        </w:rPr>
        <w:t>2</w:t>
      </w:r>
      <w:r w:rsidR="00935122" w:rsidRPr="002A6B0B">
        <w:rPr>
          <w:bCs/>
          <w:iCs/>
          <w:sz w:val="28"/>
          <w:szCs w:val="28"/>
        </w:rPr>
        <w:t> </w:t>
      </w:r>
      <w:r w:rsidR="00935122" w:rsidRPr="002A6B0B">
        <w:rPr>
          <w:color w:val="000000" w:themeColor="text1"/>
          <w:sz w:val="28"/>
          <w:szCs w:val="28"/>
        </w:rPr>
        <w:t xml:space="preserve">034 </w:t>
      </w:r>
      <w:r w:rsidR="005F2453" w:rsidRPr="002A6B0B">
        <w:rPr>
          <w:bCs/>
          <w:kern w:val="28"/>
          <w:sz w:val="28"/>
          <w:szCs w:val="28"/>
        </w:rPr>
        <w:t>тыс. руб.</w:t>
      </w:r>
      <w:r w:rsidRPr="002A6B0B">
        <w:rPr>
          <w:bCs/>
          <w:kern w:val="28"/>
          <w:sz w:val="28"/>
          <w:szCs w:val="28"/>
        </w:rPr>
        <w:t>;</w:t>
      </w:r>
    </w:p>
    <w:p w14:paraId="5B3EA744" w14:textId="77777777" w:rsidR="006258E3" w:rsidRPr="002A6B0B" w:rsidRDefault="00104761" w:rsidP="00104761">
      <w:pPr>
        <w:spacing w:line="360" w:lineRule="auto"/>
        <w:ind w:firstLine="709"/>
        <w:jc w:val="both"/>
        <w:rPr>
          <w:color w:val="000000"/>
          <w:sz w:val="28"/>
          <w:szCs w:val="28"/>
        </w:rPr>
      </w:pPr>
      <w:r w:rsidRPr="002A6B0B">
        <w:rPr>
          <w:bCs/>
          <w:kern w:val="28"/>
          <w:sz w:val="28"/>
          <w:szCs w:val="28"/>
        </w:rPr>
        <w:t xml:space="preserve">- </w:t>
      </w:r>
      <w:r w:rsidRPr="002A6B0B">
        <w:rPr>
          <w:rFonts w:eastAsia="Calibri"/>
          <w:sz w:val="28"/>
          <w:szCs w:val="28"/>
          <w:lang w:eastAsia="en-US"/>
        </w:rPr>
        <w:t>неиспользованны</w:t>
      </w:r>
      <w:r w:rsidR="005237B0" w:rsidRPr="002A6B0B">
        <w:rPr>
          <w:rFonts w:eastAsia="Calibri"/>
          <w:sz w:val="28"/>
          <w:szCs w:val="28"/>
          <w:lang w:eastAsia="en-US"/>
        </w:rPr>
        <w:t>е</w:t>
      </w:r>
      <w:r w:rsidRPr="002A6B0B">
        <w:rPr>
          <w:rFonts w:eastAsia="Calibri"/>
          <w:sz w:val="28"/>
          <w:szCs w:val="28"/>
          <w:lang w:eastAsia="en-US"/>
        </w:rPr>
        <w:t xml:space="preserve"> средств</w:t>
      </w:r>
      <w:r w:rsidR="005237B0" w:rsidRPr="002A6B0B">
        <w:rPr>
          <w:rFonts w:eastAsia="Calibri"/>
          <w:sz w:val="28"/>
          <w:szCs w:val="28"/>
          <w:lang w:eastAsia="en-US"/>
        </w:rPr>
        <w:t>а</w:t>
      </w:r>
      <w:r w:rsidRPr="002A6B0B">
        <w:rPr>
          <w:color w:val="000000"/>
          <w:sz w:val="28"/>
          <w:szCs w:val="28"/>
        </w:rPr>
        <w:t xml:space="preserve"> в связи с фактически произведенными затратами по закупкам запасов ГО и ЧС в сумме </w:t>
      </w:r>
      <w:r w:rsidRPr="002A6B0B">
        <w:rPr>
          <w:bCs/>
          <w:color w:val="000000"/>
          <w:sz w:val="28"/>
          <w:szCs w:val="28"/>
        </w:rPr>
        <w:t>1 120 </w:t>
      </w:r>
      <w:r w:rsidRPr="002A6B0B">
        <w:rPr>
          <w:color w:val="000000"/>
          <w:sz w:val="28"/>
          <w:szCs w:val="28"/>
        </w:rPr>
        <w:t>тыс.</w:t>
      </w:r>
      <w:r w:rsidRPr="002A6B0B">
        <w:rPr>
          <w:bCs/>
          <w:color w:val="000000"/>
          <w:sz w:val="28"/>
          <w:szCs w:val="28"/>
        </w:rPr>
        <w:t> </w:t>
      </w:r>
      <w:r w:rsidRPr="002A6B0B">
        <w:rPr>
          <w:color w:val="000000"/>
          <w:sz w:val="28"/>
          <w:szCs w:val="28"/>
        </w:rPr>
        <w:t>руб.</w:t>
      </w:r>
    </w:p>
    <w:p w14:paraId="0DA3D59D" w14:textId="77777777" w:rsidR="00104761" w:rsidRDefault="006258E3" w:rsidP="00513699">
      <w:pPr>
        <w:spacing w:line="360" w:lineRule="auto"/>
        <w:ind w:firstLine="709"/>
        <w:jc w:val="both"/>
        <w:rPr>
          <w:b/>
          <w:bCs/>
          <w:kern w:val="28"/>
          <w:sz w:val="28"/>
          <w:szCs w:val="28"/>
        </w:rPr>
      </w:pPr>
      <w:r w:rsidRPr="006817D1">
        <w:rPr>
          <w:rFonts w:eastAsia="Calibri"/>
          <w:sz w:val="28"/>
          <w:szCs w:val="28"/>
          <w:lang w:eastAsia="en-US"/>
        </w:rPr>
        <w:t xml:space="preserve">Предложения по внесению изменений в муниципальную программу «Защита населения и территорий от чрезвычайных ситуаций в мирное и военное время, обеспечение первичных мер пожарной безопасности и безопасности </w:t>
      </w:r>
      <w:r w:rsidRPr="006817D1">
        <w:rPr>
          <w:rFonts w:eastAsia="Calibri"/>
          <w:sz w:val="28"/>
          <w:szCs w:val="28"/>
          <w:lang w:eastAsia="en-US"/>
        </w:rPr>
        <w:lastRenderedPageBreak/>
        <w:t>людей на водных объектах в городском округе Тольятти на 2021-2025 годы»</w:t>
      </w:r>
      <w:r w:rsidRPr="006817D1">
        <w:rPr>
          <w:color w:val="000000"/>
          <w:sz w:val="28"/>
          <w:szCs w:val="28"/>
        </w:rPr>
        <w:t xml:space="preserve"> </w:t>
      </w:r>
      <w:r w:rsidRPr="006817D1">
        <w:rPr>
          <w:rFonts w:eastAsia="Calibri"/>
          <w:sz w:val="28"/>
          <w:szCs w:val="28"/>
          <w:lang w:eastAsia="en-US"/>
        </w:rPr>
        <w:t xml:space="preserve">представлены в </w:t>
      </w:r>
      <w:r w:rsidRPr="006817D1">
        <w:rPr>
          <w:rFonts w:eastAsia="Calibri"/>
          <w:color w:val="FF0000"/>
          <w:sz w:val="28"/>
          <w:szCs w:val="28"/>
          <w:lang w:eastAsia="en-US"/>
        </w:rPr>
        <w:t>Приложении №</w:t>
      </w:r>
      <w:r w:rsidR="005937FF">
        <w:rPr>
          <w:rFonts w:eastAsia="Calibri"/>
          <w:color w:val="FF0000"/>
          <w:sz w:val="28"/>
          <w:szCs w:val="28"/>
          <w:lang w:eastAsia="en-US"/>
        </w:rPr>
        <w:t>14</w:t>
      </w:r>
      <w:r w:rsidRPr="006817D1">
        <w:rPr>
          <w:rFonts w:eastAsia="Calibri"/>
          <w:color w:val="FF0000"/>
          <w:sz w:val="28"/>
          <w:szCs w:val="28"/>
          <w:lang w:eastAsia="en-US"/>
        </w:rPr>
        <w:t>;</w:t>
      </w:r>
    </w:p>
    <w:p w14:paraId="6146AFD1" w14:textId="77777777" w:rsidR="00935122" w:rsidRDefault="00935122" w:rsidP="00966C94">
      <w:pPr>
        <w:ind w:firstLine="709"/>
        <w:jc w:val="both"/>
        <w:rPr>
          <w:bCs/>
          <w:kern w:val="28"/>
          <w:sz w:val="28"/>
          <w:szCs w:val="28"/>
          <w:highlight w:val="cyan"/>
        </w:rPr>
      </w:pPr>
    </w:p>
    <w:p w14:paraId="6FD3BF36" w14:textId="77777777" w:rsidR="006F7EAF" w:rsidRPr="00513699" w:rsidRDefault="00901C26" w:rsidP="006F7EAF">
      <w:pPr>
        <w:spacing w:line="360" w:lineRule="auto"/>
        <w:ind w:firstLine="709"/>
        <w:jc w:val="both"/>
        <w:rPr>
          <w:sz w:val="28"/>
          <w:szCs w:val="28"/>
        </w:rPr>
      </w:pPr>
      <w:r w:rsidRPr="00513699">
        <w:rPr>
          <w:bCs/>
          <w:kern w:val="28"/>
          <w:sz w:val="28"/>
          <w:szCs w:val="28"/>
        </w:rPr>
        <w:t>1.</w:t>
      </w:r>
      <w:r w:rsidR="00513699" w:rsidRPr="00513699">
        <w:rPr>
          <w:bCs/>
          <w:kern w:val="28"/>
          <w:sz w:val="28"/>
          <w:szCs w:val="28"/>
        </w:rPr>
        <w:t>12</w:t>
      </w:r>
      <w:r w:rsidRPr="00513699">
        <w:rPr>
          <w:bCs/>
          <w:kern w:val="28"/>
          <w:sz w:val="28"/>
          <w:szCs w:val="28"/>
        </w:rPr>
        <w:t>.</w:t>
      </w:r>
      <w:r w:rsidRPr="00513699">
        <w:rPr>
          <w:b/>
          <w:bCs/>
          <w:kern w:val="28"/>
          <w:sz w:val="28"/>
          <w:szCs w:val="28"/>
        </w:rPr>
        <w:t xml:space="preserve"> </w:t>
      </w:r>
      <w:r w:rsidRPr="00513699">
        <w:rPr>
          <w:bCs/>
          <w:kern w:val="28"/>
          <w:sz w:val="28"/>
          <w:szCs w:val="28"/>
        </w:rPr>
        <w:t>по</w:t>
      </w:r>
      <w:r w:rsidRPr="00513699">
        <w:rPr>
          <w:b/>
          <w:bCs/>
          <w:kern w:val="28"/>
          <w:sz w:val="28"/>
          <w:szCs w:val="28"/>
        </w:rPr>
        <w:t xml:space="preserve"> </w:t>
      </w:r>
      <w:r w:rsidR="00B872F2" w:rsidRPr="00513699">
        <w:rPr>
          <w:b/>
          <w:sz w:val="28"/>
          <w:szCs w:val="28"/>
        </w:rPr>
        <w:t xml:space="preserve">департаменту информационных технологий и связи </w:t>
      </w:r>
      <w:r w:rsidR="00B872F2" w:rsidRPr="00513699">
        <w:rPr>
          <w:bCs/>
          <w:sz w:val="28"/>
          <w:szCs w:val="28"/>
        </w:rPr>
        <w:t xml:space="preserve">предлагается </w:t>
      </w:r>
      <w:r w:rsidR="00B872F2" w:rsidRPr="00513699">
        <w:rPr>
          <w:bCs/>
          <w:iCs/>
          <w:sz w:val="28"/>
          <w:szCs w:val="28"/>
        </w:rPr>
        <w:t>сократить</w:t>
      </w:r>
      <w:r w:rsidR="00B872F2" w:rsidRPr="00513699">
        <w:rPr>
          <w:bCs/>
          <w:sz w:val="28"/>
          <w:szCs w:val="28"/>
        </w:rPr>
        <w:t xml:space="preserve"> бюджетные ассигнования</w:t>
      </w:r>
      <w:r w:rsidR="00B872F2" w:rsidRPr="00513699">
        <w:rPr>
          <w:b/>
          <w:sz w:val="28"/>
          <w:szCs w:val="28"/>
        </w:rPr>
        <w:t xml:space="preserve"> </w:t>
      </w:r>
      <w:r w:rsidR="007242ED" w:rsidRPr="007242ED">
        <w:rPr>
          <w:sz w:val="28"/>
          <w:szCs w:val="28"/>
        </w:rPr>
        <w:t>в</w:t>
      </w:r>
      <w:r w:rsidR="00B872F2" w:rsidRPr="00513699">
        <w:rPr>
          <w:bCs/>
          <w:sz w:val="28"/>
          <w:szCs w:val="28"/>
        </w:rPr>
        <w:t xml:space="preserve"> сумм</w:t>
      </w:r>
      <w:r w:rsidR="007242ED">
        <w:rPr>
          <w:bCs/>
          <w:sz w:val="28"/>
          <w:szCs w:val="28"/>
        </w:rPr>
        <w:t>е</w:t>
      </w:r>
      <w:r w:rsidR="005318E9" w:rsidRPr="00513699">
        <w:rPr>
          <w:b/>
          <w:color w:val="000000" w:themeColor="text1"/>
          <w:szCs w:val="28"/>
        </w:rPr>
        <w:t> </w:t>
      </w:r>
      <w:r w:rsidR="00B872F2" w:rsidRPr="00513699">
        <w:rPr>
          <w:b/>
          <w:sz w:val="28"/>
          <w:szCs w:val="28"/>
        </w:rPr>
        <w:t>9</w:t>
      </w:r>
      <w:r w:rsidR="006F7EAF" w:rsidRPr="00513699">
        <w:rPr>
          <w:b/>
          <w:sz w:val="28"/>
          <w:szCs w:val="28"/>
        </w:rPr>
        <w:t>6</w:t>
      </w:r>
      <w:r w:rsidR="00B872F2" w:rsidRPr="00513699">
        <w:rPr>
          <w:b/>
          <w:sz w:val="28"/>
          <w:szCs w:val="28"/>
        </w:rPr>
        <w:t>0 тыс. руб.</w:t>
      </w:r>
      <w:r w:rsidR="00B872F2" w:rsidRPr="00513699">
        <w:rPr>
          <w:sz w:val="28"/>
          <w:szCs w:val="28"/>
        </w:rPr>
        <w:t xml:space="preserve"> </w:t>
      </w:r>
      <w:r w:rsidR="006F7EAF" w:rsidRPr="00513699">
        <w:rPr>
          <w:sz w:val="28"/>
          <w:szCs w:val="28"/>
        </w:rPr>
        <w:t>на предоставление ежемесячной денежной выплаты к пенсии отдельным категориям граждан</w:t>
      </w:r>
      <w:r w:rsidR="006F7EAF" w:rsidRPr="00513699">
        <w:rPr>
          <w:sz w:val="28"/>
        </w:rPr>
        <w:t xml:space="preserve"> </w:t>
      </w:r>
      <w:r w:rsidR="006F7EAF" w:rsidRPr="00513699">
        <w:rPr>
          <w:sz w:val="28"/>
          <w:szCs w:val="28"/>
        </w:rPr>
        <w:t>в связи со сложившейся экономией в соответствие с принятыми решениями по назначению выплаты получателям.</w:t>
      </w:r>
    </w:p>
    <w:p w14:paraId="295B761A" w14:textId="77777777" w:rsidR="006F7EAF" w:rsidRPr="00513699" w:rsidRDefault="006F7EAF" w:rsidP="006F7EAF">
      <w:pPr>
        <w:spacing w:line="360" w:lineRule="auto"/>
        <w:ind w:firstLine="709"/>
        <w:jc w:val="both"/>
        <w:rPr>
          <w:sz w:val="28"/>
          <w:szCs w:val="28"/>
        </w:rPr>
      </w:pPr>
      <w:r w:rsidRPr="00513699">
        <w:rPr>
          <w:sz w:val="28"/>
          <w:szCs w:val="28"/>
        </w:rPr>
        <w:t>Общая сумма экономии составляет 1 630 тыс. руб., 670 тыс.</w:t>
      </w:r>
      <w:r w:rsidR="008410FC" w:rsidRPr="00513699">
        <w:rPr>
          <w:sz w:val="28"/>
          <w:szCs w:val="28"/>
        </w:rPr>
        <w:t xml:space="preserve"> </w:t>
      </w:r>
      <w:r w:rsidRPr="00513699">
        <w:rPr>
          <w:sz w:val="28"/>
          <w:szCs w:val="28"/>
        </w:rPr>
        <w:t>руб. перемещается на дополнительную потребность в выплатах.</w:t>
      </w:r>
    </w:p>
    <w:p w14:paraId="34CE841C" w14:textId="77777777" w:rsidR="00B872F2" w:rsidRPr="00513699" w:rsidRDefault="00B872F2" w:rsidP="006942F6">
      <w:pPr>
        <w:spacing w:line="360" w:lineRule="auto"/>
        <w:ind w:firstLine="709"/>
        <w:jc w:val="both"/>
        <w:rPr>
          <w:color w:val="FF0000"/>
          <w:sz w:val="28"/>
          <w:szCs w:val="28"/>
        </w:rPr>
      </w:pPr>
      <w:r w:rsidRPr="00513699">
        <w:rPr>
          <w:sz w:val="28"/>
          <w:szCs w:val="28"/>
        </w:rPr>
        <w:t xml:space="preserve">Предложения о внесении изменений в муниципальную программу «Создание условий для улучшения качества жизни жителей городского округа Тольятти» на 2020-2024 годы представлены в </w:t>
      </w:r>
      <w:r w:rsidRPr="00513699">
        <w:rPr>
          <w:color w:val="FF0000"/>
          <w:sz w:val="28"/>
          <w:szCs w:val="28"/>
        </w:rPr>
        <w:t>Приложении №</w:t>
      </w:r>
      <w:r w:rsidR="00AE5659">
        <w:rPr>
          <w:color w:val="FF0000"/>
          <w:sz w:val="28"/>
          <w:szCs w:val="28"/>
        </w:rPr>
        <w:t>20</w:t>
      </w:r>
      <w:r w:rsidR="006F7EAF" w:rsidRPr="00513699">
        <w:rPr>
          <w:color w:val="FF0000"/>
          <w:sz w:val="28"/>
          <w:szCs w:val="28"/>
        </w:rPr>
        <w:t>;</w:t>
      </w:r>
    </w:p>
    <w:p w14:paraId="71AEF6A4" w14:textId="77777777" w:rsidR="008410FC" w:rsidRDefault="008410FC" w:rsidP="008410FC">
      <w:pPr>
        <w:spacing w:line="360" w:lineRule="auto"/>
        <w:ind w:firstLine="709"/>
        <w:jc w:val="both"/>
        <w:rPr>
          <w:color w:val="FF0000"/>
          <w:sz w:val="28"/>
          <w:szCs w:val="28"/>
        </w:rPr>
      </w:pPr>
      <w:r w:rsidRPr="00513699">
        <w:rPr>
          <w:sz w:val="28"/>
          <w:szCs w:val="28"/>
        </w:rPr>
        <w:t xml:space="preserve">Предложения о внесении изменений в муниципальную программу «Развитие информационно-телекоммуникационной инфраструктуры городского округа Тольятти на 2022-2026 годы» представлены в </w:t>
      </w:r>
      <w:r w:rsidRPr="00513699">
        <w:rPr>
          <w:color w:val="FF0000"/>
          <w:sz w:val="28"/>
          <w:szCs w:val="28"/>
        </w:rPr>
        <w:t>Приложении №</w:t>
      </w:r>
      <w:r w:rsidR="00AE5659">
        <w:rPr>
          <w:color w:val="FF0000"/>
          <w:sz w:val="28"/>
          <w:szCs w:val="28"/>
        </w:rPr>
        <w:t>8;</w:t>
      </w:r>
    </w:p>
    <w:p w14:paraId="6038F4ED" w14:textId="77777777" w:rsidR="003D1445" w:rsidRDefault="003D1445" w:rsidP="00966C94">
      <w:pPr>
        <w:ind w:firstLine="709"/>
        <w:jc w:val="both"/>
        <w:rPr>
          <w:sz w:val="28"/>
          <w:szCs w:val="28"/>
        </w:rPr>
      </w:pPr>
    </w:p>
    <w:p w14:paraId="041911FA" w14:textId="77777777" w:rsidR="003D1445" w:rsidRPr="00513699" w:rsidRDefault="003D1445" w:rsidP="003D1445">
      <w:pPr>
        <w:spacing w:line="360" w:lineRule="auto"/>
        <w:ind w:firstLine="709"/>
        <w:jc w:val="both"/>
        <w:rPr>
          <w:sz w:val="28"/>
          <w:szCs w:val="28"/>
        </w:rPr>
      </w:pPr>
      <w:r w:rsidRPr="00F10A63">
        <w:rPr>
          <w:sz w:val="28"/>
          <w:szCs w:val="28"/>
        </w:rPr>
        <w:t xml:space="preserve">1.13. </w:t>
      </w:r>
      <w:r w:rsidRPr="00F10A63">
        <w:rPr>
          <w:b/>
          <w:sz w:val="28"/>
          <w:szCs w:val="28"/>
        </w:rPr>
        <w:t>по департаменту финансов</w:t>
      </w:r>
      <w:r w:rsidRPr="00F10A63">
        <w:rPr>
          <w:bCs/>
          <w:sz w:val="28"/>
          <w:szCs w:val="28"/>
        </w:rPr>
        <w:t xml:space="preserve"> предлагается </w:t>
      </w:r>
      <w:r w:rsidRPr="00F10A63">
        <w:rPr>
          <w:bCs/>
          <w:iCs/>
          <w:sz w:val="28"/>
          <w:szCs w:val="28"/>
        </w:rPr>
        <w:t>сократить</w:t>
      </w:r>
      <w:r w:rsidRPr="00513699">
        <w:rPr>
          <w:bCs/>
          <w:sz w:val="28"/>
          <w:szCs w:val="28"/>
        </w:rPr>
        <w:t xml:space="preserve"> бюджетные ассигнования</w:t>
      </w:r>
      <w:r w:rsidRPr="00513699">
        <w:rPr>
          <w:b/>
          <w:sz w:val="28"/>
          <w:szCs w:val="28"/>
        </w:rPr>
        <w:t xml:space="preserve"> </w:t>
      </w:r>
      <w:r w:rsidRPr="00513699">
        <w:rPr>
          <w:bCs/>
          <w:sz w:val="28"/>
          <w:szCs w:val="28"/>
        </w:rPr>
        <w:t>на сумму</w:t>
      </w:r>
      <w:r w:rsidRPr="00513699">
        <w:rPr>
          <w:b/>
          <w:sz w:val="28"/>
          <w:szCs w:val="28"/>
        </w:rPr>
        <w:t xml:space="preserve"> 1</w:t>
      </w:r>
      <w:r>
        <w:rPr>
          <w:b/>
          <w:sz w:val="28"/>
          <w:szCs w:val="28"/>
        </w:rPr>
        <w:t>41</w:t>
      </w:r>
      <w:r w:rsidRPr="00513699">
        <w:rPr>
          <w:b/>
          <w:sz w:val="28"/>
          <w:szCs w:val="28"/>
        </w:rPr>
        <w:t> </w:t>
      </w:r>
      <w:r>
        <w:rPr>
          <w:b/>
          <w:sz w:val="28"/>
          <w:szCs w:val="28"/>
        </w:rPr>
        <w:t>00</w:t>
      </w:r>
      <w:r w:rsidRPr="00513699">
        <w:rPr>
          <w:b/>
          <w:sz w:val="28"/>
          <w:szCs w:val="28"/>
        </w:rPr>
        <w:t>0 тыс. руб.</w:t>
      </w:r>
      <w:r w:rsidR="004E23AE">
        <w:rPr>
          <w:b/>
          <w:sz w:val="28"/>
          <w:szCs w:val="28"/>
        </w:rPr>
        <w:t xml:space="preserve"> </w:t>
      </w:r>
      <w:r w:rsidR="004E23AE" w:rsidRPr="004E23AE">
        <w:rPr>
          <w:sz w:val="28"/>
          <w:szCs w:val="28"/>
        </w:rPr>
        <w:t>в рамках непрограммных расходов</w:t>
      </w:r>
      <w:r w:rsidRPr="004E23AE">
        <w:rPr>
          <w:sz w:val="28"/>
          <w:szCs w:val="28"/>
        </w:rPr>
        <w:t>,</w:t>
      </w:r>
      <w:r w:rsidRPr="00513699">
        <w:rPr>
          <w:b/>
          <w:sz w:val="28"/>
          <w:szCs w:val="28"/>
        </w:rPr>
        <w:t xml:space="preserve"> </w:t>
      </w:r>
      <w:r w:rsidRPr="00513699">
        <w:rPr>
          <w:sz w:val="28"/>
          <w:szCs w:val="28"/>
        </w:rPr>
        <w:t>в том числе:</w:t>
      </w:r>
    </w:p>
    <w:p w14:paraId="50D34A2F" w14:textId="77777777" w:rsidR="00EB7FFC" w:rsidRPr="00912BD3" w:rsidRDefault="00EB7FFC" w:rsidP="00EB7FFC">
      <w:pPr>
        <w:spacing w:line="360" w:lineRule="auto"/>
        <w:ind w:firstLine="567"/>
        <w:jc w:val="both"/>
        <w:rPr>
          <w:rFonts w:eastAsia="Calibri"/>
          <w:sz w:val="28"/>
          <w:szCs w:val="28"/>
        </w:rPr>
      </w:pPr>
      <w:r w:rsidRPr="00912BD3">
        <w:rPr>
          <w:rFonts w:eastAsia="Calibri"/>
          <w:bCs/>
          <w:sz w:val="28"/>
          <w:szCs w:val="28"/>
        </w:rPr>
        <w:t>- 2</w:t>
      </w:r>
      <w:r w:rsidRPr="00912BD3">
        <w:rPr>
          <w:sz w:val="28"/>
          <w:szCs w:val="28"/>
        </w:rPr>
        <w:t> </w:t>
      </w:r>
      <w:r w:rsidRPr="00912BD3">
        <w:rPr>
          <w:rFonts w:eastAsia="Calibri"/>
          <w:bCs/>
          <w:sz w:val="28"/>
          <w:szCs w:val="28"/>
        </w:rPr>
        <w:t>371 тыс.</w:t>
      </w:r>
      <w:r w:rsidR="00A83395" w:rsidRPr="00A83395">
        <w:rPr>
          <w:rFonts w:eastAsia="Calibri"/>
          <w:bCs/>
          <w:sz w:val="28"/>
          <w:szCs w:val="28"/>
        </w:rPr>
        <w:t xml:space="preserve"> </w:t>
      </w:r>
      <w:r w:rsidR="00A83395">
        <w:rPr>
          <w:rFonts w:eastAsia="Calibri"/>
          <w:bCs/>
          <w:sz w:val="28"/>
          <w:szCs w:val="28"/>
        </w:rPr>
        <w:t>руб.</w:t>
      </w:r>
      <w:r w:rsidRPr="00912BD3">
        <w:rPr>
          <w:rFonts w:eastAsia="Calibri"/>
          <w:bCs/>
          <w:sz w:val="28"/>
          <w:szCs w:val="28"/>
        </w:rPr>
        <w:t xml:space="preserve"> – средства, </w:t>
      </w:r>
      <w:r w:rsidRPr="00912BD3">
        <w:rPr>
          <w:sz w:val="28"/>
          <w:szCs w:val="28"/>
        </w:rPr>
        <w:t>предусмотренные на</w:t>
      </w:r>
      <w:r w:rsidRPr="00912BD3">
        <w:rPr>
          <w:rFonts w:eastAsia="Calibri"/>
          <w:sz w:val="28"/>
          <w:szCs w:val="28"/>
        </w:rPr>
        <w:t xml:space="preserve"> процедуру банкротства в сумме  в связи со сложившейся экономией. Финансирование процедур банкротства производится заявителем по делу только в случае отсутствия денежных средств должника, по завершению процедуры банкротства на основании заявления взыскателя в соответствии со ст.242.1 БК РФ;</w:t>
      </w:r>
    </w:p>
    <w:p w14:paraId="54D1C6EA" w14:textId="77777777" w:rsidR="00912BD3" w:rsidRPr="00386E78" w:rsidRDefault="00EB7FFC" w:rsidP="00912BD3">
      <w:pPr>
        <w:autoSpaceDE w:val="0"/>
        <w:autoSpaceDN w:val="0"/>
        <w:adjustRightInd w:val="0"/>
        <w:spacing w:line="360" w:lineRule="auto"/>
        <w:ind w:firstLine="567"/>
        <w:jc w:val="both"/>
        <w:rPr>
          <w:rFonts w:eastAsiaTheme="minorHAnsi"/>
          <w:color w:val="000000"/>
          <w:sz w:val="28"/>
          <w:szCs w:val="28"/>
          <w:lang w:eastAsia="en-US"/>
        </w:rPr>
      </w:pPr>
      <w:r w:rsidRPr="00912BD3">
        <w:rPr>
          <w:rFonts w:eastAsia="Calibri"/>
          <w:sz w:val="28"/>
          <w:szCs w:val="28"/>
        </w:rPr>
        <w:t xml:space="preserve">- </w:t>
      </w:r>
      <w:r w:rsidR="00912BD3" w:rsidRPr="00912BD3">
        <w:rPr>
          <w:rFonts w:eastAsiaTheme="minorHAnsi"/>
          <w:bCs/>
          <w:color w:val="000000"/>
          <w:sz w:val="28"/>
          <w:szCs w:val="28"/>
          <w:lang w:eastAsia="en-US"/>
        </w:rPr>
        <w:t>138 629 тыс. руб.</w:t>
      </w:r>
      <w:r w:rsidR="00912BD3">
        <w:rPr>
          <w:rFonts w:eastAsiaTheme="minorHAnsi"/>
          <w:bCs/>
          <w:color w:val="000000"/>
          <w:sz w:val="28"/>
          <w:szCs w:val="28"/>
          <w:lang w:eastAsia="en-US"/>
        </w:rPr>
        <w:t xml:space="preserve"> </w:t>
      </w:r>
      <w:r w:rsidR="00912BD3" w:rsidRPr="00912BD3">
        <w:rPr>
          <w:rFonts w:eastAsiaTheme="minorHAnsi"/>
          <w:bCs/>
          <w:color w:val="000000"/>
          <w:sz w:val="28"/>
          <w:szCs w:val="28"/>
          <w:lang w:eastAsia="en-US"/>
        </w:rPr>
        <w:t>- средства,</w:t>
      </w:r>
      <w:r w:rsidR="00912BD3">
        <w:rPr>
          <w:rFonts w:eastAsiaTheme="minorHAnsi"/>
          <w:b/>
          <w:bCs/>
          <w:color w:val="000000"/>
          <w:sz w:val="28"/>
          <w:szCs w:val="28"/>
          <w:lang w:eastAsia="en-US"/>
        </w:rPr>
        <w:t xml:space="preserve"> </w:t>
      </w:r>
      <w:r w:rsidR="00912BD3" w:rsidRPr="00D3075A">
        <w:rPr>
          <w:sz w:val="28"/>
          <w:szCs w:val="28"/>
        </w:rPr>
        <w:t>предусмотренные</w:t>
      </w:r>
      <w:r w:rsidR="00912BD3">
        <w:rPr>
          <w:rFonts w:eastAsiaTheme="minorHAnsi"/>
          <w:color w:val="000000"/>
          <w:sz w:val="28"/>
          <w:szCs w:val="28"/>
          <w:lang w:eastAsia="en-US"/>
        </w:rPr>
        <w:t xml:space="preserve"> на </w:t>
      </w:r>
      <w:r w:rsidR="00912BD3" w:rsidRPr="00386E78">
        <w:rPr>
          <w:rFonts w:eastAsiaTheme="minorHAnsi"/>
          <w:color w:val="000000"/>
          <w:sz w:val="28"/>
          <w:szCs w:val="28"/>
          <w:lang w:eastAsia="en-US"/>
        </w:rPr>
        <w:t>обслуживание муниципального долга</w:t>
      </w:r>
      <w:r w:rsidR="00912BD3">
        <w:rPr>
          <w:rFonts w:eastAsiaTheme="minorHAnsi"/>
          <w:color w:val="000000"/>
          <w:sz w:val="28"/>
          <w:szCs w:val="28"/>
          <w:lang w:eastAsia="en-US"/>
        </w:rPr>
        <w:t>,</w:t>
      </w:r>
      <w:r w:rsidR="00912BD3" w:rsidRPr="00386E78">
        <w:rPr>
          <w:rFonts w:eastAsiaTheme="minorHAnsi"/>
          <w:color w:val="000000"/>
          <w:sz w:val="28"/>
          <w:szCs w:val="28"/>
          <w:lang w:eastAsia="en-US"/>
        </w:rPr>
        <w:t xml:space="preserve"> </w:t>
      </w:r>
      <w:r w:rsidR="00912BD3">
        <w:rPr>
          <w:rFonts w:eastAsiaTheme="minorHAnsi"/>
          <w:color w:val="000000"/>
          <w:sz w:val="28"/>
          <w:szCs w:val="28"/>
          <w:lang w:eastAsia="en-US"/>
        </w:rPr>
        <w:t>в</w:t>
      </w:r>
      <w:r w:rsidR="00912BD3" w:rsidRPr="00386E78">
        <w:rPr>
          <w:rFonts w:eastAsiaTheme="minorHAnsi"/>
          <w:color w:val="000000"/>
          <w:sz w:val="28"/>
          <w:szCs w:val="28"/>
          <w:lang w:eastAsia="en-US"/>
        </w:rPr>
        <w:t xml:space="preserve"> связи с экономией от досрочного погашения кредитов, заимствованием временно свободных остатков субсидий, предоставляемых бюджетным и автономным учреждениям, непривлечением кредитных ресурсов в объёме открытых кредитных линий</w:t>
      </w:r>
      <w:r w:rsidR="00912BD3">
        <w:rPr>
          <w:rFonts w:eastAsiaTheme="minorHAnsi"/>
          <w:color w:val="000000"/>
          <w:sz w:val="28"/>
          <w:szCs w:val="28"/>
          <w:lang w:eastAsia="en-US"/>
        </w:rPr>
        <w:t>.</w:t>
      </w:r>
    </w:p>
    <w:p w14:paraId="0EC8D0AF" w14:textId="77777777" w:rsidR="0039360A" w:rsidRDefault="0039360A" w:rsidP="00EC7B0F">
      <w:pPr>
        <w:spacing w:line="360" w:lineRule="auto"/>
        <w:ind w:firstLine="709"/>
        <w:jc w:val="both"/>
        <w:rPr>
          <w:sz w:val="28"/>
          <w:szCs w:val="28"/>
        </w:rPr>
      </w:pPr>
    </w:p>
    <w:p w14:paraId="48FA7C9A" w14:textId="77777777" w:rsidR="0039360A" w:rsidRDefault="0039360A" w:rsidP="00EC7B0F">
      <w:pPr>
        <w:spacing w:line="360" w:lineRule="auto"/>
        <w:ind w:firstLine="709"/>
        <w:jc w:val="both"/>
        <w:rPr>
          <w:sz w:val="28"/>
          <w:szCs w:val="28"/>
        </w:rPr>
      </w:pPr>
    </w:p>
    <w:p w14:paraId="4C8AEE2C" w14:textId="77777777" w:rsidR="00D372DB" w:rsidRPr="00513699" w:rsidRDefault="00204201" w:rsidP="00EC7B0F">
      <w:pPr>
        <w:spacing w:line="360" w:lineRule="auto"/>
        <w:ind w:firstLine="709"/>
        <w:jc w:val="both"/>
        <w:rPr>
          <w:sz w:val="28"/>
          <w:szCs w:val="28"/>
        </w:rPr>
      </w:pPr>
      <w:r w:rsidRPr="00513699">
        <w:rPr>
          <w:sz w:val="28"/>
          <w:szCs w:val="28"/>
        </w:rPr>
        <w:lastRenderedPageBreak/>
        <w:t>2.</w:t>
      </w:r>
      <w:r w:rsidRPr="00513699">
        <w:rPr>
          <w:b/>
          <w:sz w:val="28"/>
          <w:szCs w:val="28"/>
        </w:rPr>
        <w:t xml:space="preserve"> С</w:t>
      </w:r>
      <w:r w:rsidRPr="00513699">
        <w:rPr>
          <w:b/>
          <w:bCs/>
          <w:sz w:val="28"/>
          <w:szCs w:val="28"/>
        </w:rPr>
        <w:t xml:space="preserve">окращение расходов </w:t>
      </w:r>
      <w:r w:rsidRPr="00513699">
        <w:rPr>
          <w:bCs/>
          <w:sz w:val="28"/>
          <w:szCs w:val="28"/>
        </w:rPr>
        <w:t>в плановом периоде</w:t>
      </w:r>
      <w:r w:rsidRPr="00513699">
        <w:rPr>
          <w:b/>
          <w:bCs/>
          <w:sz w:val="28"/>
          <w:szCs w:val="28"/>
        </w:rPr>
        <w:t xml:space="preserve"> 2024</w:t>
      </w:r>
      <w:r w:rsidR="00364CF0" w:rsidRPr="00513699">
        <w:rPr>
          <w:b/>
          <w:bCs/>
          <w:sz w:val="28"/>
          <w:szCs w:val="28"/>
        </w:rPr>
        <w:t xml:space="preserve"> </w:t>
      </w:r>
      <w:r w:rsidRPr="00513699">
        <w:rPr>
          <w:b/>
          <w:bCs/>
          <w:sz w:val="28"/>
          <w:szCs w:val="28"/>
        </w:rPr>
        <w:t>г</w:t>
      </w:r>
      <w:r w:rsidR="00364CF0" w:rsidRPr="00513699">
        <w:rPr>
          <w:b/>
          <w:bCs/>
          <w:sz w:val="28"/>
          <w:szCs w:val="28"/>
        </w:rPr>
        <w:t>ода</w:t>
      </w:r>
      <w:r w:rsidRPr="00513699">
        <w:rPr>
          <w:b/>
          <w:bCs/>
          <w:sz w:val="28"/>
          <w:szCs w:val="28"/>
        </w:rPr>
        <w:t>:</w:t>
      </w:r>
    </w:p>
    <w:p w14:paraId="08DFD9BE" w14:textId="77777777" w:rsidR="00BE5ED4" w:rsidRPr="00513699" w:rsidRDefault="00BF5FA1" w:rsidP="00EC7B0F">
      <w:pPr>
        <w:spacing w:line="360" w:lineRule="auto"/>
        <w:ind w:firstLine="709"/>
        <w:jc w:val="both"/>
        <w:rPr>
          <w:iCs/>
          <w:sz w:val="28"/>
          <w:szCs w:val="28"/>
          <w:shd w:val="clear" w:color="auto" w:fill="FFFFFF"/>
        </w:rPr>
      </w:pPr>
      <w:r w:rsidRPr="00513699">
        <w:rPr>
          <w:sz w:val="28"/>
          <w:szCs w:val="28"/>
        </w:rPr>
        <w:t>2.</w:t>
      </w:r>
      <w:r w:rsidR="00204201" w:rsidRPr="00513699">
        <w:rPr>
          <w:sz w:val="28"/>
          <w:szCs w:val="28"/>
        </w:rPr>
        <w:t>1.</w:t>
      </w:r>
      <w:r w:rsidRPr="00513699">
        <w:rPr>
          <w:sz w:val="28"/>
          <w:szCs w:val="28"/>
        </w:rPr>
        <w:t xml:space="preserve"> </w:t>
      </w:r>
      <w:r w:rsidR="00531CF7" w:rsidRPr="00513699">
        <w:rPr>
          <w:rFonts w:eastAsia="Calibri"/>
          <w:sz w:val="28"/>
          <w:szCs w:val="28"/>
          <w:lang w:eastAsia="en-US"/>
        </w:rPr>
        <w:t>по</w:t>
      </w:r>
      <w:r w:rsidR="00531CF7" w:rsidRPr="00513699">
        <w:rPr>
          <w:rFonts w:eastAsia="Calibri"/>
          <w:b/>
          <w:sz w:val="28"/>
          <w:szCs w:val="28"/>
          <w:lang w:eastAsia="en-US"/>
        </w:rPr>
        <w:t xml:space="preserve"> департаменту</w:t>
      </w:r>
      <w:r w:rsidR="00531CF7" w:rsidRPr="00513699">
        <w:rPr>
          <w:b/>
          <w:bCs/>
          <w:sz w:val="28"/>
          <w:szCs w:val="28"/>
        </w:rPr>
        <w:t xml:space="preserve"> </w:t>
      </w:r>
      <w:r w:rsidR="00BE5ED4" w:rsidRPr="00513699">
        <w:rPr>
          <w:b/>
          <w:bCs/>
          <w:sz w:val="28"/>
          <w:szCs w:val="28"/>
        </w:rPr>
        <w:t xml:space="preserve">городского </w:t>
      </w:r>
      <w:r w:rsidR="00531CF7" w:rsidRPr="00513699">
        <w:rPr>
          <w:b/>
          <w:bCs/>
          <w:sz w:val="28"/>
          <w:szCs w:val="28"/>
        </w:rPr>
        <w:t>хозяйства</w:t>
      </w:r>
      <w:r w:rsidR="00531CF7" w:rsidRPr="00513699">
        <w:rPr>
          <w:bCs/>
          <w:sz w:val="28"/>
          <w:szCs w:val="28"/>
        </w:rPr>
        <w:t xml:space="preserve"> </w:t>
      </w:r>
      <w:r w:rsidR="000C7FB7" w:rsidRPr="00513699">
        <w:rPr>
          <w:b/>
          <w:bCs/>
          <w:sz w:val="28"/>
          <w:szCs w:val="28"/>
        </w:rPr>
        <w:t xml:space="preserve">- </w:t>
      </w:r>
      <w:r w:rsidRPr="00513699">
        <w:rPr>
          <w:b/>
          <w:bCs/>
          <w:sz w:val="28"/>
          <w:szCs w:val="28"/>
        </w:rPr>
        <w:t xml:space="preserve">в 2024 году </w:t>
      </w:r>
      <w:r w:rsidR="00216293" w:rsidRPr="00513699">
        <w:rPr>
          <w:bCs/>
          <w:sz w:val="28"/>
          <w:szCs w:val="28"/>
        </w:rPr>
        <w:t>на</w:t>
      </w:r>
      <w:r w:rsidR="00216293" w:rsidRPr="00513699">
        <w:rPr>
          <w:bCs/>
          <w:iCs/>
          <w:sz w:val="28"/>
          <w:szCs w:val="28"/>
        </w:rPr>
        <w:t xml:space="preserve"> сумму </w:t>
      </w:r>
      <w:r w:rsidR="00216293" w:rsidRPr="00513699">
        <w:rPr>
          <w:b/>
          <w:bCs/>
          <w:iCs/>
          <w:sz w:val="28"/>
          <w:szCs w:val="28"/>
        </w:rPr>
        <w:t>5</w:t>
      </w:r>
      <w:r w:rsidR="00BE5ED4" w:rsidRPr="00513699">
        <w:rPr>
          <w:b/>
          <w:bCs/>
          <w:iCs/>
          <w:sz w:val="28"/>
          <w:szCs w:val="28"/>
        </w:rPr>
        <w:t> 481 </w:t>
      </w:r>
      <w:r w:rsidR="00216293" w:rsidRPr="00513699">
        <w:rPr>
          <w:b/>
          <w:bCs/>
          <w:iCs/>
          <w:sz w:val="28"/>
          <w:szCs w:val="28"/>
        </w:rPr>
        <w:t>тыс.</w:t>
      </w:r>
      <w:r w:rsidR="00DE6833" w:rsidRPr="00513699">
        <w:rPr>
          <w:b/>
          <w:bCs/>
          <w:iCs/>
          <w:sz w:val="28"/>
          <w:szCs w:val="28"/>
        </w:rPr>
        <w:t xml:space="preserve"> </w:t>
      </w:r>
      <w:r w:rsidR="00216293" w:rsidRPr="00513699">
        <w:rPr>
          <w:b/>
          <w:bCs/>
          <w:iCs/>
          <w:sz w:val="28"/>
          <w:szCs w:val="28"/>
        </w:rPr>
        <w:t>руб.</w:t>
      </w:r>
      <w:r w:rsidR="00216293" w:rsidRPr="00513699">
        <w:rPr>
          <w:b/>
          <w:iCs/>
          <w:sz w:val="28"/>
          <w:szCs w:val="28"/>
          <w:shd w:val="clear" w:color="auto" w:fill="FFFFFF"/>
        </w:rPr>
        <w:t>,</w:t>
      </w:r>
      <w:r w:rsidR="00216293" w:rsidRPr="00513699">
        <w:rPr>
          <w:iCs/>
          <w:sz w:val="28"/>
          <w:szCs w:val="28"/>
          <w:shd w:val="clear" w:color="auto" w:fill="FFFFFF"/>
        </w:rPr>
        <w:t xml:space="preserve"> предусмотренные </w:t>
      </w:r>
      <w:r w:rsidR="00BE5ED4" w:rsidRPr="00513699">
        <w:rPr>
          <w:iCs/>
          <w:sz w:val="28"/>
          <w:szCs w:val="28"/>
          <w:shd w:val="clear" w:color="auto" w:fill="FFFFFF"/>
        </w:rPr>
        <w:t>в рамках непрограммных расходов на исполнение судебных актов.</w:t>
      </w:r>
    </w:p>
    <w:p w14:paraId="0EB0F3A4" w14:textId="77777777" w:rsidR="004A4F9F" w:rsidRPr="00513699" w:rsidRDefault="004A4F9F" w:rsidP="004A4F9F">
      <w:pPr>
        <w:spacing w:line="360" w:lineRule="auto"/>
        <w:ind w:right="-142" w:firstLine="709"/>
        <w:jc w:val="both"/>
        <w:rPr>
          <w:bCs/>
          <w:sz w:val="28"/>
          <w:szCs w:val="28"/>
        </w:rPr>
      </w:pPr>
      <w:r w:rsidRPr="00513699">
        <w:rPr>
          <w:bCs/>
          <w:sz w:val="28"/>
          <w:szCs w:val="28"/>
        </w:rPr>
        <w:t xml:space="preserve">2.2. </w:t>
      </w:r>
      <w:r w:rsidR="000F3A31" w:rsidRPr="00513699">
        <w:rPr>
          <w:rFonts w:eastAsia="Calibri"/>
          <w:sz w:val="28"/>
          <w:szCs w:val="28"/>
          <w:lang w:eastAsia="en-US"/>
        </w:rPr>
        <w:t>по</w:t>
      </w:r>
      <w:r w:rsidR="000F3A31" w:rsidRPr="00513699">
        <w:rPr>
          <w:rFonts w:eastAsia="Calibri"/>
          <w:b/>
          <w:sz w:val="28"/>
          <w:szCs w:val="28"/>
          <w:lang w:eastAsia="en-US"/>
        </w:rPr>
        <w:t xml:space="preserve"> департаменту</w:t>
      </w:r>
      <w:r w:rsidR="000F3A31" w:rsidRPr="00513699">
        <w:rPr>
          <w:b/>
          <w:bCs/>
          <w:sz w:val="28"/>
          <w:szCs w:val="28"/>
        </w:rPr>
        <w:t xml:space="preserve"> дорожного хозяйства</w:t>
      </w:r>
      <w:r w:rsidR="000F3A31" w:rsidRPr="00513699">
        <w:rPr>
          <w:bCs/>
          <w:sz w:val="28"/>
          <w:szCs w:val="28"/>
        </w:rPr>
        <w:t xml:space="preserve"> </w:t>
      </w:r>
      <w:r w:rsidR="000F3A31" w:rsidRPr="00513699">
        <w:rPr>
          <w:b/>
          <w:bCs/>
          <w:sz w:val="28"/>
          <w:szCs w:val="28"/>
        </w:rPr>
        <w:t xml:space="preserve">и транспорта – в 2024 году </w:t>
      </w:r>
      <w:r w:rsidR="000F3A31" w:rsidRPr="00513699">
        <w:rPr>
          <w:bCs/>
          <w:sz w:val="28"/>
          <w:szCs w:val="28"/>
        </w:rPr>
        <w:t>на сумму</w:t>
      </w:r>
      <w:r w:rsidR="000F3A31" w:rsidRPr="00513699">
        <w:rPr>
          <w:b/>
          <w:bCs/>
          <w:sz w:val="28"/>
          <w:szCs w:val="28"/>
        </w:rPr>
        <w:t xml:space="preserve"> </w:t>
      </w:r>
      <w:r w:rsidRPr="00513699">
        <w:rPr>
          <w:b/>
          <w:bCs/>
          <w:sz w:val="28"/>
          <w:szCs w:val="28"/>
        </w:rPr>
        <w:t>2</w:t>
      </w:r>
      <w:r w:rsidRPr="00513699">
        <w:rPr>
          <w:rFonts w:eastAsia="Calibri"/>
          <w:b/>
          <w:sz w:val="28"/>
          <w:szCs w:val="28"/>
          <w:lang w:eastAsia="en-US"/>
        </w:rPr>
        <w:t> </w:t>
      </w:r>
      <w:r w:rsidRPr="00513699">
        <w:rPr>
          <w:b/>
          <w:bCs/>
          <w:sz w:val="28"/>
          <w:szCs w:val="28"/>
        </w:rPr>
        <w:t>176 тыс. руб.</w:t>
      </w:r>
      <w:r w:rsidRPr="00513699">
        <w:rPr>
          <w:bCs/>
          <w:sz w:val="28"/>
          <w:szCs w:val="28"/>
        </w:rPr>
        <w:t xml:space="preserve"> </w:t>
      </w:r>
      <w:r w:rsidR="000F3A31" w:rsidRPr="00513699">
        <w:rPr>
          <w:iCs/>
          <w:sz w:val="28"/>
          <w:szCs w:val="28"/>
          <w:shd w:val="clear" w:color="auto" w:fill="FFFFFF"/>
        </w:rPr>
        <w:t xml:space="preserve">в рамках непрограммных расходов </w:t>
      </w:r>
      <w:r w:rsidRPr="00513699">
        <w:rPr>
          <w:sz w:val="28"/>
          <w:szCs w:val="28"/>
        </w:rPr>
        <w:t>на уплату административных штрафов.</w:t>
      </w:r>
    </w:p>
    <w:p w14:paraId="357F9519" w14:textId="77777777" w:rsidR="00FD6556" w:rsidRDefault="00FD6556" w:rsidP="00FD6556">
      <w:pPr>
        <w:ind w:firstLine="709"/>
        <w:contextualSpacing/>
        <w:jc w:val="both"/>
        <w:rPr>
          <w:sz w:val="28"/>
          <w:szCs w:val="28"/>
        </w:rPr>
      </w:pPr>
    </w:p>
    <w:p w14:paraId="7A87B499" w14:textId="77777777" w:rsidR="00BB76AD" w:rsidRPr="00BF5FA1" w:rsidRDefault="006817D1" w:rsidP="00100581">
      <w:pPr>
        <w:spacing w:line="360" w:lineRule="auto"/>
        <w:ind w:firstLine="709"/>
        <w:contextualSpacing/>
        <w:jc w:val="both"/>
        <w:rPr>
          <w:b/>
          <w:sz w:val="28"/>
          <w:szCs w:val="28"/>
        </w:rPr>
      </w:pPr>
      <w:r w:rsidRPr="00FD6556">
        <w:rPr>
          <w:sz w:val="28"/>
          <w:szCs w:val="28"/>
        </w:rPr>
        <w:t>3</w:t>
      </w:r>
      <w:r w:rsidR="00442C2D" w:rsidRPr="00FD6556">
        <w:rPr>
          <w:b/>
          <w:sz w:val="28"/>
          <w:szCs w:val="28"/>
        </w:rPr>
        <w:t>.</w:t>
      </w:r>
      <w:r w:rsidR="00442C2D" w:rsidRPr="00513699">
        <w:rPr>
          <w:b/>
          <w:sz w:val="28"/>
          <w:szCs w:val="28"/>
        </w:rPr>
        <w:t xml:space="preserve"> Сокращение</w:t>
      </w:r>
      <w:r w:rsidR="009F16DE" w:rsidRPr="00513699">
        <w:rPr>
          <w:b/>
          <w:sz w:val="28"/>
          <w:szCs w:val="28"/>
        </w:rPr>
        <w:t xml:space="preserve"> </w:t>
      </w:r>
      <w:r w:rsidR="00407C97" w:rsidRPr="00513699">
        <w:rPr>
          <w:b/>
          <w:sz w:val="28"/>
          <w:szCs w:val="28"/>
        </w:rPr>
        <w:t>условно утвержденных расходов</w:t>
      </w:r>
      <w:r w:rsidR="00EE4A92" w:rsidRPr="00513699">
        <w:rPr>
          <w:sz w:val="28"/>
          <w:szCs w:val="28"/>
        </w:rPr>
        <w:t xml:space="preserve"> </w:t>
      </w:r>
      <w:r w:rsidR="00215267" w:rsidRPr="00513699">
        <w:rPr>
          <w:sz w:val="28"/>
          <w:szCs w:val="28"/>
        </w:rPr>
        <w:t xml:space="preserve">в 2024 году </w:t>
      </w:r>
      <w:r w:rsidR="00EE4A92" w:rsidRPr="00513699">
        <w:rPr>
          <w:sz w:val="28"/>
          <w:szCs w:val="28"/>
        </w:rPr>
        <w:t>составило</w:t>
      </w:r>
      <w:r w:rsidR="00412097" w:rsidRPr="00513699">
        <w:rPr>
          <w:sz w:val="28"/>
          <w:szCs w:val="28"/>
        </w:rPr>
        <w:t xml:space="preserve"> </w:t>
      </w:r>
      <w:r w:rsidR="00BD11EF" w:rsidRPr="00513699">
        <w:rPr>
          <w:b/>
          <w:sz w:val="28"/>
          <w:szCs w:val="28"/>
        </w:rPr>
        <w:t>9</w:t>
      </w:r>
      <w:r w:rsidR="00412097" w:rsidRPr="00513699">
        <w:rPr>
          <w:b/>
          <w:sz w:val="28"/>
          <w:szCs w:val="28"/>
        </w:rPr>
        <w:t xml:space="preserve">59 </w:t>
      </w:r>
      <w:r w:rsidR="0052281C" w:rsidRPr="00513699">
        <w:rPr>
          <w:b/>
          <w:sz w:val="28"/>
          <w:szCs w:val="28"/>
        </w:rPr>
        <w:t>тыс.</w:t>
      </w:r>
      <w:r w:rsidR="0003195A" w:rsidRPr="00513699">
        <w:rPr>
          <w:b/>
          <w:sz w:val="28"/>
          <w:szCs w:val="28"/>
        </w:rPr>
        <w:t xml:space="preserve"> </w:t>
      </w:r>
      <w:r w:rsidR="0052281C" w:rsidRPr="00513699">
        <w:rPr>
          <w:b/>
          <w:sz w:val="28"/>
          <w:szCs w:val="28"/>
        </w:rPr>
        <w:t>руб.</w:t>
      </w:r>
    </w:p>
    <w:p w14:paraId="43284D97" w14:textId="77777777" w:rsidR="00C06040" w:rsidRDefault="00C06040" w:rsidP="00BE7679">
      <w:pPr>
        <w:spacing w:before="240" w:after="240" w:line="360" w:lineRule="auto"/>
        <w:ind w:firstLine="709"/>
        <w:jc w:val="center"/>
        <w:rPr>
          <w:b/>
          <w:sz w:val="28"/>
          <w:szCs w:val="28"/>
        </w:rPr>
      </w:pPr>
      <w:r w:rsidRPr="00357733">
        <w:rPr>
          <w:b/>
          <w:sz w:val="28"/>
          <w:szCs w:val="28"/>
        </w:rPr>
        <w:t>Уточнение бюджетной классификации и перемещение в пределах утвержденных ассигнований на 20</w:t>
      </w:r>
      <w:r w:rsidR="00455027" w:rsidRPr="00357733">
        <w:rPr>
          <w:b/>
          <w:sz w:val="28"/>
          <w:szCs w:val="28"/>
        </w:rPr>
        <w:t>2</w:t>
      </w:r>
      <w:r w:rsidR="00107087" w:rsidRPr="00357733">
        <w:rPr>
          <w:b/>
          <w:sz w:val="28"/>
          <w:szCs w:val="28"/>
        </w:rPr>
        <w:t>3</w:t>
      </w:r>
      <w:r w:rsidR="00E729FC" w:rsidRPr="00357733">
        <w:rPr>
          <w:b/>
          <w:sz w:val="28"/>
          <w:szCs w:val="28"/>
        </w:rPr>
        <w:t>-2025</w:t>
      </w:r>
      <w:r w:rsidR="00AE4013" w:rsidRPr="00357733">
        <w:rPr>
          <w:b/>
          <w:sz w:val="28"/>
          <w:szCs w:val="28"/>
        </w:rPr>
        <w:t xml:space="preserve"> </w:t>
      </w:r>
      <w:r w:rsidRPr="00357733">
        <w:rPr>
          <w:b/>
          <w:sz w:val="28"/>
          <w:szCs w:val="28"/>
        </w:rPr>
        <w:t>год</w:t>
      </w:r>
      <w:r w:rsidR="00E729FC" w:rsidRPr="00357733">
        <w:rPr>
          <w:b/>
          <w:sz w:val="28"/>
          <w:szCs w:val="28"/>
        </w:rPr>
        <w:t>ы</w:t>
      </w:r>
    </w:p>
    <w:p w14:paraId="7C356501" w14:textId="77777777" w:rsidR="007023AA" w:rsidRPr="00513699" w:rsidRDefault="00C858F6" w:rsidP="007023AA">
      <w:pPr>
        <w:autoSpaceDE w:val="0"/>
        <w:autoSpaceDN w:val="0"/>
        <w:adjustRightInd w:val="0"/>
        <w:spacing w:line="360" w:lineRule="auto"/>
        <w:ind w:firstLine="709"/>
        <w:jc w:val="both"/>
        <w:rPr>
          <w:sz w:val="28"/>
          <w:szCs w:val="28"/>
        </w:rPr>
      </w:pPr>
      <w:r w:rsidRPr="00513699">
        <w:rPr>
          <w:rFonts w:eastAsia="Calibri"/>
          <w:sz w:val="28"/>
          <w:szCs w:val="28"/>
        </w:rPr>
        <w:t xml:space="preserve">1. </w:t>
      </w:r>
      <w:r w:rsidR="007023AA" w:rsidRPr="00513699">
        <w:rPr>
          <w:color w:val="000000"/>
          <w:sz w:val="28"/>
          <w:szCs w:val="28"/>
        </w:rPr>
        <w:t xml:space="preserve">В связи со сложившейся экономией средств </w:t>
      </w:r>
      <w:r w:rsidR="007023AA" w:rsidRPr="00513699">
        <w:rPr>
          <w:bCs/>
          <w:color w:val="000000"/>
          <w:sz w:val="28"/>
          <w:szCs w:val="28"/>
        </w:rPr>
        <w:t xml:space="preserve">перераспределяются расходы, предусмотренные на оплату труда, уплату налогов, расходов на содержание имущества, услуг связи, коммунальных услуг, расходов на ГСМ, прочих расходов и услуг </w:t>
      </w:r>
      <w:r w:rsidR="008C0366" w:rsidRPr="00513699">
        <w:rPr>
          <w:rFonts w:eastAsia="Calibri"/>
          <w:sz w:val="28"/>
          <w:szCs w:val="28"/>
        </w:rPr>
        <w:t>п</w:t>
      </w:r>
      <w:r w:rsidR="008C0366" w:rsidRPr="00513699">
        <w:rPr>
          <w:bCs/>
          <w:color w:val="000000"/>
          <w:sz w:val="28"/>
          <w:szCs w:val="28"/>
        </w:rPr>
        <w:t xml:space="preserve">о </w:t>
      </w:r>
      <w:r w:rsidR="008C0366" w:rsidRPr="00513699">
        <w:rPr>
          <w:b/>
          <w:bCs/>
          <w:color w:val="000000"/>
          <w:sz w:val="28"/>
          <w:szCs w:val="28"/>
        </w:rPr>
        <w:t xml:space="preserve">Думе </w:t>
      </w:r>
      <w:r w:rsidR="008C0366" w:rsidRPr="00513699">
        <w:rPr>
          <w:bCs/>
          <w:color w:val="000000"/>
          <w:sz w:val="28"/>
          <w:szCs w:val="28"/>
        </w:rPr>
        <w:t>городского округа Тольятти</w:t>
      </w:r>
      <w:r w:rsidR="008C0366" w:rsidRPr="00513699">
        <w:rPr>
          <w:color w:val="000000"/>
          <w:sz w:val="28"/>
          <w:szCs w:val="28"/>
        </w:rPr>
        <w:t xml:space="preserve"> </w:t>
      </w:r>
      <w:r w:rsidR="008C0366" w:rsidRPr="00513699">
        <w:rPr>
          <w:bCs/>
          <w:color w:val="000000"/>
          <w:sz w:val="28"/>
          <w:szCs w:val="28"/>
        </w:rPr>
        <w:t>в сумме</w:t>
      </w:r>
      <w:r w:rsidR="008C0366" w:rsidRPr="00513699">
        <w:rPr>
          <w:b/>
          <w:bCs/>
          <w:color w:val="000000"/>
          <w:sz w:val="28"/>
          <w:szCs w:val="28"/>
        </w:rPr>
        <w:t xml:space="preserve"> 877</w:t>
      </w:r>
      <w:r w:rsidR="008C0366" w:rsidRPr="00513699">
        <w:rPr>
          <w:b/>
          <w:color w:val="000000" w:themeColor="text1"/>
          <w:szCs w:val="28"/>
        </w:rPr>
        <w:t> </w:t>
      </w:r>
      <w:r w:rsidR="008C0366" w:rsidRPr="00513699">
        <w:rPr>
          <w:b/>
          <w:bCs/>
          <w:color w:val="000000"/>
          <w:sz w:val="28"/>
          <w:szCs w:val="28"/>
        </w:rPr>
        <w:t>тыс.</w:t>
      </w:r>
      <w:r w:rsidR="008C0366" w:rsidRPr="00513699">
        <w:rPr>
          <w:b/>
          <w:color w:val="000000" w:themeColor="text1"/>
          <w:szCs w:val="28"/>
        </w:rPr>
        <w:t> </w:t>
      </w:r>
      <w:r w:rsidR="008C0366" w:rsidRPr="00513699">
        <w:rPr>
          <w:b/>
          <w:bCs/>
          <w:color w:val="000000"/>
          <w:sz w:val="28"/>
          <w:szCs w:val="28"/>
        </w:rPr>
        <w:t>руб.</w:t>
      </w:r>
      <w:r w:rsidR="007023AA" w:rsidRPr="00513699">
        <w:rPr>
          <w:b/>
          <w:bCs/>
          <w:color w:val="000000"/>
          <w:sz w:val="28"/>
          <w:szCs w:val="28"/>
        </w:rPr>
        <w:t xml:space="preserve"> </w:t>
      </w:r>
      <w:r w:rsidR="007023AA" w:rsidRPr="00513699">
        <w:rPr>
          <w:rFonts w:eastAsia="Calibri"/>
          <w:sz w:val="28"/>
          <w:szCs w:val="28"/>
          <w:lang w:eastAsia="en-US"/>
        </w:rPr>
        <w:t>в рамках непрограммных расходов:</w:t>
      </w:r>
    </w:p>
    <w:p w14:paraId="2770DEB0" w14:textId="77777777" w:rsidR="007023AA" w:rsidRPr="00513699" w:rsidRDefault="007023AA" w:rsidP="007023AA">
      <w:pPr>
        <w:spacing w:line="276" w:lineRule="auto"/>
        <w:jc w:val="both"/>
        <w:rPr>
          <w:bCs/>
          <w:color w:val="000000"/>
          <w:sz w:val="28"/>
          <w:szCs w:val="28"/>
        </w:rPr>
      </w:pPr>
      <w:r w:rsidRPr="00513699">
        <w:rPr>
          <w:sz w:val="28"/>
          <w:szCs w:val="28"/>
        </w:rPr>
        <w:t xml:space="preserve"> </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960"/>
        <w:gridCol w:w="1559"/>
        <w:gridCol w:w="2151"/>
      </w:tblGrid>
      <w:tr w:rsidR="007023AA" w:rsidRPr="00513699" w14:paraId="7FE48517" w14:textId="77777777" w:rsidTr="007023AA">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301BBB36"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КФСР</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32E9E614"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КЦСР</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2C507A"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КВР</w:t>
            </w:r>
          </w:p>
        </w:tc>
        <w:tc>
          <w:tcPr>
            <w:tcW w:w="2151" w:type="dxa"/>
            <w:tcBorders>
              <w:top w:val="single" w:sz="4" w:space="0" w:color="auto"/>
              <w:left w:val="single" w:sz="4" w:space="0" w:color="auto"/>
              <w:bottom w:val="single" w:sz="4" w:space="0" w:color="auto"/>
              <w:right w:val="single" w:sz="4" w:space="0" w:color="auto"/>
            </w:tcBorders>
            <w:shd w:val="clear" w:color="auto" w:fill="auto"/>
            <w:hideMark/>
          </w:tcPr>
          <w:p w14:paraId="09182F8A"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color w:val="000000"/>
                <w:sz w:val="28"/>
                <w:szCs w:val="28"/>
                <w:lang w:eastAsia="en-US"/>
              </w:rPr>
              <w:t>Сумма, тыс. руб.</w:t>
            </w:r>
          </w:p>
        </w:tc>
      </w:tr>
      <w:tr w:rsidR="007023AA" w:rsidRPr="00513699" w14:paraId="14470325" w14:textId="77777777" w:rsidTr="007023AA">
        <w:tc>
          <w:tcPr>
            <w:tcW w:w="1275" w:type="dxa"/>
            <w:tcBorders>
              <w:top w:val="single" w:sz="4" w:space="0" w:color="auto"/>
              <w:left w:val="single" w:sz="4" w:space="0" w:color="auto"/>
              <w:bottom w:val="single" w:sz="4" w:space="0" w:color="auto"/>
              <w:right w:val="single" w:sz="4" w:space="0" w:color="auto"/>
            </w:tcBorders>
            <w:shd w:val="clear" w:color="auto" w:fill="auto"/>
          </w:tcPr>
          <w:p w14:paraId="7CD2B9E3"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0103</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3B324774"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9900011040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2EC0F13"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120</w:t>
            </w:r>
          </w:p>
        </w:tc>
        <w:tc>
          <w:tcPr>
            <w:tcW w:w="2151" w:type="dxa"/>
            <w:tcBorders>
              <w:top w:val="single" w:sz="4" w:space="0" w:color="auto"/>
              <w:left w:val="single" w:sz="4" w:space="0" w:color="auto"/>
              <w:bottom w:val="single" w:sz="4" w:space="0" w:color="auto"/>
              <w:right w:val="single" w:sz="4" w:space="0" w:color="auto"/>
            </w:tcBorders>
            <w:shd w:val="clear" w:color="auto" w:fill="auto"/>
          </w:tcPr>
          <w:p w14:paraId="050B0EE4"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877</w:t>
            </w:r>
          </w:p>
        </w:tc>
      </w:tr>
      <w:tr w:rsidR="007023AA" w:rsidRPr="00513699" w14:paraId="1C03A0FE" w14:textId="77777777" w:rsidTr="007023AA">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03504C68"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0103</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3A8FDA78" w14:textId="77777777" w:rsidR="007023AA" w:rsidRPr="00513699" w:rsidRDefault="007023AA" w:rsidP="007023AA">
            <w:pPr>
              <w:spacing w:line="360" w:lineRule="auto"/>
              <w:jc w:val="center"/>
              <w:rPr>
                <w:rFonts w:eastAsia="Calibri"/>
                <w:bCs/>
                <w:color w:val="000000"/>
                <w:sz w:val="28"/>
                <w:szCs w:val="28"/>
                <w:lang w:val="en-US" w:eastAsia="en-US"/>
              </w:rPr>
            </w:pPr>
            <w:r w:rsidRPr="00513699">
              <w:rPr>
                <w:rFonts w:eastAsia="Calibri"/>
                <w:bCs/>
                <w:color w:val="000000"/>
                <w:sz w:val="28"/>
                <w:szCs w:val="28"/>
                <w:lang w:eastAsia="en-US"/>
              </w:rPr>
              <w:t>9900011040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BBCF946"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240</w:t>
            </w:r>
          </w:p>
        </w:tc>
        <w:tc>
          <w:tcPr>
            <w:tcW w:w="2151" w:type="dxa"/>
            <w:tcBorders>
              <w:top w:val="single" w:sz="4" w:space="0" w:color="auto"/>
              <w:left w:val="single" w:sz="4" w:space="0" w:color="auto"/>
              <w:bottom w:val="single" w:sz="4" w:space="0" w:color="auto"/>
              <w:right w:val="single" w:sz="4" w:space="0" w:color="auto"/>
            </w:tcBorders>
            <w:shd w:val="clear" w:color="auto" w:fill="auto"/>
            <w:hideMark/>
          </w:tcPr>
          <w:p w14:paraId="5BB3CE71"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-380</w:t>
            </w:r>
          </w:p>
        </w:tc>
      </w:tr>
      <w:tr w:rsidR="007023AA" w:rsidRPr="00513699" w14:paraId="438CCF77" w14:textId="77777777" w:rsidTr="007023AA">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5243DEE1"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0103</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10CA36D5"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9900011040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8A63BBB"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850</w:t>
            </w:r>
          </w:p>
        </w:tc>
        <w:tc>
          <w:tcPr>
            <w:tcW w:w="2151" w:type="dxa"/>
            <w:tcBorders>
              <w:top w:val="single" w:sz="4" w:space="0" w:color="auto"/>
              <w:left w:val="single" w:sz="4" w:space="0" w:color="auto"/>
              <w:bottom w:val="single" w:sz="4" w:space="0" w:color="auto"/>
              <w:right w:val="single" w:sz="4" w:space="0" w:color="auto"/>
            </w:tcBorders>
            <w:shd w:val="clear" w:color="auto" w:fill="auto"/>
            <w:hideMark/>
          </w:tcPr>
          <w:p w14:paraId="5C4E512B"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-133</w:t>
            </w:r>
          </w:p>
        </w:tc>
      </w:tr>
      <w:tr w:rsidR="007023AA" w:rsidRPr="00513699" w14:paraId="66F27E65" w14:textId="77777777" w:rsidTr="007023AA">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0BFFD0D7"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0113</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6FFB7BF4"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9900004040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DCF3428"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240</w:t>
            </w:r>
          </w:p>
        </w:tc>
        <w:tc>
          <w:tcPr>
            <w:tcW w:w="2151" w:type="dxa"/>
            <w:tcBorders>
              <w:top w:val="single" w:sz="4" w:space="0" w:color="auto"/>
              <w:left w:val="single" w:sz="4" w:space="0" w:color="auto"/>
              <w:bottom w:val="single" w:sz="4" w:space="0" w:color="auto"/>
              <w:right w:val="single" w:sz="4" w:space="0" w:color="auto"/>
            </w:tcBorders>
            <w:shd w:val="clear" w:color="auto" w:fill="auto"/>
            <w:hideMark/>
          </w:tcPr>
          <w:p w14:paraId="3110A764"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-195</w:t>
            </w:r>
          </w:p>
        </w:tc>
      </w:tr>
      <w:tr w:rsidR="007023AA" w:rsidRPr="00513699" w14:paraId="022E5226" w14:textId="77777777" w:rsidTr="007023AA">
        <w:tc>
          <w:tcPr>
            <w:tcW w:w="1275" w:type="dxa"/>
            <w:tcBorders>
              <w:top w:val="single" w:sz="4" w:space="0" w:color="auto"/>
              <w:left w:val="single" w:sz="4" w:space="0" w:color="auto"/>
              <w:bottom w:val="single" w:sz="4" w:space="0" w:color="auto"/>
              <w:right w:val="single" w:sz="4" w:space="0" w:color="auto"/>
            </w:tcBorders>
            <w:shd w:val="clear" w:color="auto" w:fill="auto"/>
          </w:tcPr>
          <w:p w14:paraId="7FE7C513"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0113</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798068AE"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9900004040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E3CC1F0"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120</w:t>
            </w:r>
          </w:p>
        </w:tc>
        <w:tc>
          <w:tcPr>
            <w:tcW w:w="2151" w:type="dxa"/>
            <w:tcBorders>
              <w:top w:val="single" w:sz="4" w:space="0" w:color="auto"/>
              <w:left w:val="single" w:sz="4" w:space="0" w:color="auto"/>
              <w:bottom w:val="single" w:sz="4" w:space="0" w:color="auto"/>
              <w:right w:val="single" w:sz="4" w:space="0" w:color="auto"/>
            </w:tcBorders>
            <w:shd w:val="clear" w:color="auto" w:fill="auto"/>
          </w:tcPr>
          <w:p w14:paraId="0BE8EF3B"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-157</w:t>
            </w:r>
          </w:p>
        </w:tc>
      </w:tr>
      <w:tr w:rsidR="007023AA" w:rsidRPr="00513699" w14:paraId="4457F5D6" w14:textId="77777777" w:rsidTr="007023AA">
        <w:tc>
          <w:tcPr>
            <w:tcW w:w="1275" w:type="dxa"/>
            <w:tcBorders>
              <w:top w:val="single" w:sz="4" w:space="0" w:color="auto"/>
              <w:left w:val="single" w:sz="4" w:space="0" w:color="auto"/>
              <w:bottom w:val="single" w:sz="4" w:space="0" w:color="auto"/>
              <w:right w:val="single" w:sz="4" w:space="0" w:color="auto"/>
            </w:tcBorders>
            <w:shd w:val="clear" w:color="auto" w:fill="auto"/>
          </w:tcPr>
          <w:p w14:paraId="4612399F"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0113</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44395CFC"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9900004060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7B10051"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240</w:t>
            </w:r>
          </w:p>
        </w:tc>
        <w:tc>
          <w:tcPr>
            <w:tcW w:w="2151" w:type="dxa"/>
            <w:tcBorders>
              <w:top w:val="single" w:sz="4" w:space="0" w:color="auto"/>
              <w:left w:val="single" w:sz="4" w:space="0" w:color="auto"/>
              <w:bottom w:val="single" w:sz="4" w:space="0" w:color="auto"/>
              <w:right w:val="single" w:sz="4" w:space="0" w:color="auto"/>
            </w:tcBorders>
            <w:shd w:val="clear" w:color="auto" w:fill="auto"/>
          </w:tcPr>
          <w:p w14:paraId="0C661C4A" w14:textId="77777777" w:rsidR="007023AA" w:rsidRPr="00513699" w:rsidRDefault="007023AA" w:rsidP="007023AA">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-12</w:t>
            </w:r>
          </w:p>
        </w:tc>
      </w:tr>
    </w:tbl>
    <w:p w14:paraId="7D7ED9FF" w14:textId="77777777" w:rsidR="008952C4" w:rsidRPr="00513699" w:rsidRDefault="008952C4" w:rsidP="00A76C8D">
      <w:pPr>
        <w:autoSpaceDE w:val="0"/>
        <w:autoSpaceDN w:val="0"/>
        <w:adjustRightInd w:val="0"/>
        <w:spacing w:line="360" w:lineRule="auto"/>
        <w:ind w:firstLine="709"/>
        <w:jc w:val="both"/>
        <w:rPr>
          <w:color w:val="000000"/>
          <w:sz w:val="28"/>
          <w:szCs w:val="28"/>
          <w:lang w:eastAsia="ar-SA"/>
        </w:rPr>
      </w:pPr>
    </w:p>
    <w:p w14:paraId="067E01E1" w14:textId="77777777" w:rsidR="008C0366" w:rsidRPr="00513699" w:rsidRDefault="00537208" w:rsidP="008C0366">
      <w:pPr>
        <w:autoSpaceDE w:val="0"/>
        <w:autoSpaceDN w:val="0"/>
        <w:adjustRightInd w:val="0"/>
        <w:spacing w:line="360" w:lineRule="auto"/>
        <w:ind w:firstLine="709"/>
        <w:jc w:val="both"/>
        <w:rPr>
          <w:sz w:val="28"/>
          <w:szCs w:val="28"/>
        </w:rPr>
      </w:pPr>
      <w:r w:rsidRPr="00513699">
        <w:rPr>
          <w:color w:val="000000"/>
          <w:sz w:val="28"/>
          <w:szCs w:val="28"/>
          <w:lang w:eastAsia="ar-SA"/>
        </w:rPr>
        <w:t>2</w:t>
      </w:r>
      <w:r w:rsidR="00EC15AE" w:rsidRPr="00513699">
        <w:rPr>
          <w:color w:val="000000"/>
          <w:sz w:val="28"/>
          <w:szCs w:val="28"/>
          <w:lang w:eastAsia="ar-SA"/>
        </w:rPr>
        <w:t>.</w:t>
      </w:r>
      <w:r w:rsidR="00037C5B" w:rsidRPr="00513699">
        <w:rPr>
          <w:color w:val="000000"/>
          <w:sz w:val="28"/>
          <w:szCs w:val="28"/>
          <w:lang w:eastAsia="ar-SA"/>
        </w:rPr>
        <w:t xml:space="preserve"> </w:t>
      </w:r>
      <w:r w:rsidR="008C0366" w:rsidRPr="00513699">
        <w:rPr>
          <w:color w:val="000000"/>
          <w:sz w:val="28"/>
          <w:szCs w:val="28"/>
        </w:rPr>
        <w:t xml:space="preserve">В связи со сложившейся экономией средств </w:t>
      </w:r>
      <w:r w:rsidR="008C0366" w:rsidRPr="00513699">
        <w:rPr>
          <w:bCs/>
          <w:color w:val="000000"/>
          <w:sz w:val="28"/>
          <w:szCs w:val="28"/>
        </w:rPr>
        <w:t>перераспределяются ассигнования по</w:t>
      </w:r>
      <w:r w:rsidR="008C0366" w:rsidRPr="00513699">
        <w:rPr>
          <w:b/>
          <w:bCs/>
          <w:color w:val="000000"/>
          <w:sz w:val="28"/>
          <w:szCs w:val="28"/>
        </w:rPr>
        <w:t xml:space="preserve"> администрации</w:t>
      </w:r>
      <w:r w:rsidR="00AA514D" w:rsidRPr="00513699">
        <w:rPr>
          <w:b/>
          <w:bCs/>
          <w:color w:val="000000"/>
          <w:sz w:val="28"/>
          <w:szCs w:val="28"/>
        </w:rPr>
        <w:t xml:space="preserve"> </w:t>
      </w:r>
      <w:r w:rsidR="00AA514D" w:rsidRPr="00513699">
        <w:rPr>
          <w:bCs/>
          <w:color w:val="000000"/>
          <w:sz w:val="28"/>
          <w:szCs w:val="28"/>
        </w:rPr>
        <w:t>в сумме</w:t>
      </w:r>
      <w:r w:rsidR="00AA514D" w:rsidRPr="00513699">
        <w:rPr>
          <w:b/>
          <w:bCs/>
          <w:color w:val="000000"/>
          <w:sz w:val="28"/>
          <w:szCs w:val="28"/>
        </w:rPr>
        <w:t xml:space="preserve"> 224 тыс. руб.</w:t>
      </w:r>
      <w:r w:rsidR="008C0366" w:rsidRPr="00513699">
        <w:rPr>
          <w:b/>
          <w:bCs/>
          <w:color w:val="000000"/>
          <w:sz w:val="28"/>
          <w:szCs w:val="28"/>
        </w:rPr>
        <w:t xml:space="preserve">, </w:t>
      </w:r>
      <w:r w:rsidR="008C0366" w:rsidRPr="00513699">
        <w:rPr>
          <w:bCs/>
          <w:color w:val="000000"/>
          <w:sz w:val="28"/>
          <w:szCs w:val="28"/>
        </w:rPr>
        <w:t>предусмотренные на оплату труда и командировочные расходы:</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960"/>
        <w:gridCol w:w="1559"/>
        <w:gridCol w:w="2151"/>
      </w:tblGrid>
      <w:tr w:rsidR="008C0366" w:rsidRPr="00513699" w14:paraId="0401BB3C" w14:textId="77777777" w:rsidTr="00CE7A5B">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2B1ABA21" w14:textId="77777777" w:rsidR="008C0366" w:rsidRPr="00513699" w:rsidRDefault="008C0366" w:rsidP="00CE7A5B">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lastRenderedPageBreak/>
              <w:t>КФСР</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3B634FF7" w14:textId="77777777" w:rsidR="008C0366" w:rsidRPr="00513699" w:rsidRDefault="008C0366" w:rsidP="00CE7A5B">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КЦСР</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6BFF979C" w14:textId="77777777" w:rsidR="008C0366" w:rsidRPr="00513699" w:rsidRDefault="008C0366" w:rsidP="00CE7A5B">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КВР</w:t>
            </w:r>
          </w:p>
        </w:tc>
        <w:tc>
          <w:tcPr>
            <w:tcW w:w="2151" w:type="dxa"/>
            <w:tcBorders>
              <w:top w:val="single" w:sz="4" w:space="0" w:color="auto"/>
              <w:left w:val="single" w:sz="4" w:space="0" w:color="auto"/>
              <w:bottom w:val="single" w:sz="4" w:space="0" w:color="auto"/>
              <w:right w:val="single" w:sz="4" w:space="0" w:color="auto"/>
            </w:tcBorders>
            <w:shd w:val="clear" w:color="auto" w:fill="auto"/>
            <w:hideMark/>
          </w:tcPr>
          <w:p w14:paraId="4768368E" w14:textId="77777777" w:rsidR="008C0366" w:rsidRPr="00513699" w:rsidRDefault="008C0366" w:rsidP="00CE7A5B">
            <w:pPr>
              <w:spacing w:line="360" w:lineRule="auto"/>
              <w:jc w:val="center"/>
              <w:rPr>
                <w:rFonts w:eastAsia="Calibri"/>
                <w:bCs/>
                <w:color w:val="000000"/>
                <w:sz w:val="28"/>
                <w:szCs w:val="28"/>
                <w:lang w:eastAsia="en-US"/>
              </w:rPr>
            </w:pPr>
            <w:r w:rsidRPr="00513699">
              <w:rPr>
                <w:rFonts w:eastAsia="Calibri"/>
                <w:color w:val="000000"/>
                <w:sz w:val="28"/>
                <w:szCs w:val="28"/>
                <w:lang w:eastAsia="en-US"/>
              </w:rPr>
              <w:t>Сумма, тыс. руб.</w:t>
            </w:r>
          </w:p>
        </w:tc>
      </w:tr>
      <w:tr w:rsidR="008C0366" w:rsidRPr="00513699" w14:paraId="4E45963A" w14:textId="77777777" w:rsidTr="00CE7A5B">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51789183" w14:textId="77777777" w:rsidR="008C0366" w:rsidRPr="00513699" w:rsidRDefault="008C0366" w:rsidP="00CE7A5B">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0102</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19732895" w14:textId="77777777" w:rsidR="008C0366" w:rsidRPr="00513699" w:rsidRDefault="008C0366" w:rsidP="00CE7A5B">
            <w:pPr>
              <w:spacing w:line="360" w:lineRule="auto"/>
              <w:jc w:val="center"/>
              <w:rPr>
                <w:rFonts w:eastAsia="Calibri"/>
                <w:bCs/>
                <w:color w:val="000000"/>
                <w:sz w:val="28"/>
                <w:szCs w:val="28"/>
                <w:lang w:val="en-US" w:eastAsia="en-US"/>
              </w:rPr>
            </w:pPr>
            <w:r w:rsidRPr="00513699">
              <w:rPr>
                <w:rFonts w:eastAsia="Calibri"/>
                <w:bCs/>
                <w:color w:val="000000"/>
                <w:sz w:val="28"/>
                <w:szCs w:val="28"/>
                <w:lang w:eastAsia="en-US"/>
              </w:rPr>
              <w:t>2200011010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71E8955F" w14:textId="77777777" w:rsidR="008C0366" w:rsidRPr="00513699" w:rsidRDefault="008C0366" w:rsidP="00CE7A5B">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120</w:t>
            </w:r>
          </w:p>
        </w:tc>
        <w:tc>
          <w:tcPr>
            <w:tcW w:w="2151" w:type="dxa"/>
            <w:tcBorders>
              <w:top w:val="single" w:sz="4" w:space="0" w:color="auto"/>
              <w:left w:val="single" w:sz="4" w:space="0" w:color="auto"/>
              <w:bottom w:val="single" w:sz="4" w:space="0" w:color="auto"/>
              <w:right w:val="single" w:sz="4" w:space="0" w:color="auto"/>
            </w:tcBorders>
            <w:shd w:val="clear" w:color="auto" w:fill="auto"/>
            <w:hideMark/>
          </w:tcPr>
          <w:p w14:paraId="02B75507" w14:textId="77777777" w:rsidR="008C0366" w:rsidRPr="00513699" w:rsidRDefault="008C0366" w:rsidP="00CE7A5B">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-200</w:t>
            </w:r>
          </w:p>
        </w:tc>
      </w:tr>
      <w:tr w:rsidR="008C0366" w:rsidRPr="00513699" w14:paraId="67763E5A" w14:textId="77777777" w:rsidTr="00CE7A5B">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5EA1211D" w14:textId="77777777" w:rsidR="008C0366" w:rsidRPr="00513699" w:rsidRDefault="008C0366" w:rsidP="00CE7A5B">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0104</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6680318C" w14:textId="77777777" w:rsidR="008C0366" w:rsidRPr="00513699" w:rsidRDefault="008C0366" w:rsidP="00CE7A5B">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2200011040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EF9A3CB" w14:textId="77777777" w:rsidR="008C0366" w:rsidRPr="00513699" w:rsidRDefault="008C0366" w:rsidP="00CE7A5B">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120</w:t>
            </w:r>
          </w:p>
        </w:tc>
        <w:tc>
          <w:tcPr>
            <w:tcW w:w="2151" w:type="dxa"/>
            <w:tcBorders>
              <w:top w:val="single" w:sz="4" w:space="0" w:color="auto"/>
              <w:left w:val="single" w:sz="4" w:space="0" w:color="auto"/>
              <w:bottom w:val="single" w:sz="4" w:space="0" w:color="auto"/>
              <w:right w:val="single" w:sz="4" w:space="0" w:color="auto"/>
            </w:tcBorders>
            <w:shd w:val="clear" w:color="auto" w:fill="auto"/>
            <w:hideMark/>
          </w:tcPr>
          <w:p w14:paraId="2A0D9E14" w14:textId="77777777" w:rsidR="008C0366" w:rsidRPr="00513699" w:rsidRDefault="008C0366" w:rsidP="00CE7A5B">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224</w:t>
            </w:r>
          </w:p>
        </w:tc>
      </w:tr>
      <w:tr w:rsidR="008C0366" w:rsidRPr="00513699" w14:paraId="678797EF" w14:textId="77777777" w:rsidTr="00CE7A5B">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3E4301C6" w14:textId="77777777" w:rsidR="008C0366" w:rsidRPr="00513699" w:rsidRDefault="008C0366" w:rsidP="00CE7A5B">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0113</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2BA7E52B" w14:textId="77777777" w:rsidR="008C0366" w:rsidRPr="00513699" w:rsidRDefault="008C0366" w:rsidP="00CE7A5B">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2210004050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630F6D19" w14:textId="77777777" w:rsidR="008C0366" w:rsidRPr="00513699" w:rsidRDefault="008C0366" w:rsidP="00CE7A5B">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120</w:t>
            </w:r>
          </w:p>
        </w:tc>
        <w:tc>
          <w:tcPr>
            <w:tcW w:w="2151" w:type="dxa"/>
            <w:tcBorders>
              <w:top w:val="single" w:sz="4" w:space="0" w:color="auto"/>
              <w:left w:val="single" w:sz="4" w:space="0" w:color="auto"/>
              <w:bottom w:val="single" w:sz="4" w:space="0" w:color="auto"/>
              <w:right w:val="single" w:sz="4" w:space="0" w:color="auto"/>
            </w:tcBorders>
            <w:shd w:val="clear" w:color="auto" w:fill="auto"/>
            <w:hideMark/>
          </w:tcPr>
          <w:p w14:paraId="61D9470D" w14:textId="77777777" w:rsidR="008C0366" w:rsidRPr="00513699" w:rsidRDefault="008C0366" w:rsidP="00CE7A5B">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-24</w:t>
            </w:r>
          </w:p>
        </w:tc>
      </w:tr>
    </w:tbl>
    <w:p w14:paraId="57DCA056" w14:textId="77777777" w:rsidR="008C0366" w:rsidRPr="00513699" w:rsidRDefault="008C0366" w:rsidP="00966C94">
      <w:pPr>
        <w:ind w:firstLine="709"/>
        <w:rPr>
          <w:sz w:val="28"/>
          <w:szCs w:val="28"/>
        </w:rPr>
      </w:pPr>
    </w:p>
    <w:p w14:paraId="45FFEE64" w14:textId="77777777" w:rsidR="008C0366" w:rsidRPr="00513699" w:rsidRDefault="008C0366" w:rsidP="008C0366">
      <w:pPr>
        <w:spacing w:line="360" w:lineRule="auto"/>
        <w:ind w:firstLine="708"/>
        <w:jc w:val="both"/>
        <w:rPr>
          <w:sz w:val="28"/>
          <w:szCs w:val="28"/>
        </w:rPr>
      </w:pPr>
      <w:r w:rsidRPr="00513699">
        <w:rPr>
          <w:sz w:val="28"/>
          <w:szCs w:val="28"/>
        </w:rPr>
        <w:t xml:space="preserve">Внесение изменений в муниципальную программу «Развитие органов местного самоуправления городского округа Тольятти на 2023-2028 годы» представлено в </w:t>
      </w:r>
      <w:r w:rsidRPr="00513699">
        <w:rPr>
          <w:color w:val="FF0000"/>
          <w:sz w:val="28"/>
          <w:szCs w:val="28"/>
        </w:rPr>
        <w:t>Приложении №</w:t>
      </w:r>
      <w:r w:rsidR="00B57D70">
        <w:rPr>
          <w:color w:val="FF0000"/>
          <w:sz w:val="28"/>
          <w:szCs w:val="28"/>
        </w:rPr>
        <w:t>5</w:t>
      </w:r>
      <w:r w:rsidRPr="00513699">
        <w:rPr>
          <w:color w:val="FF0000"/>
          <w:sz w:val="28"/>
          <w:szCs w:val="28"/>
        </w:rPr>
        <w:t>.</w:t>
      </w:r>
    </w:p>
    <w:p w14:paraId="0669426E" w14:textId="77777777" w:rsidR="00966C94" w:rsidRDefault="00966C94" w:rsidP="00966C94">
      <w:pPr>
        <w:autoSpaceDE w:val="0"/>
        <w:autoSpaceDN w:val="0"/>
        <w:adjustRightInd w:val="0"/>
        <w:ind w:firstLine="709"/>
        <w:jc w:val="both"/>
        <w:rPr>
          <w:sz w:val="28"/>
          <w:szCs w:val="28"/>
          <w:lang w:eastAsia="ar-SA"/>
        </w:rPr>
      </w:pPr>
    </w:p>
    <w:p w14:paraId="0F26301C" w14:textId="77777777" w:rsidR="00370DDE" w:rsidRPr="00513699" w:rsidRDefault="00EE1278" w:rsidP="00370DDE">
      <w:pPr>
        <w:autoSpaceDE w:val="0"/>
        <w:autoSpaceDN w:val="0"/>
        <w:adjustRightInd w:val="0"/>
        <w:spacing w:line="360" w:lineRule="auto"/>
        <w:ind w:firstLine="709"/>
        <w:jc w:val="both"/>
        <w:rPr>
          <w:bCs/>
          <w:color w:val="000000"/>
          <w:sz w:val="28"/>
          <w:szCs w:val="28"/>
        </w:rPr>
      </w:pPr>
      <w:r w:rsidRPr="00513699">
        <w:rPr>
          <w:sz w:val="28"/>
          <w:szCs w:val="28"/>
          <w:lang w:eastAsia="ar-SA"/>
        </w:rPr>
        <w:t>3</w:t>
      </w:r>
      <w:r w:rsidR="00907A21" w:rsidRPr="00513699">
        <w:rPr>
          <w:sz w:val="28"/>
          <w:szCs w:val="28"/>
          <w:lang w:eastAsia="ar-SA"/>
        </w:rPr>
        <w:t xml:space="preserve">. </w:t>
      </w:r>
      <w:r w:rsidR="00370DDE" w:rsidRPr="00513699">
        <w:rPr>
          <w:color w:val="000000"/>
          <w:sz w:val="28"/>
          <w:szCs w:val="28"/>
        </w:rPr>
        <w:t>П</w:t>
      </w:r>
      <w:r w:rsidR="00370DDE" w:rsidRPr="00513699">
        <w:rPr>
          <w:bCs/>
          <w:color w:val="000000"/>
          <w:sz w:val="28"/>
          <w:szCs w:val="28"/>
        </w:rPr>
        <w:t xml:space="preserve">редлагается переместить бюджетные ассигнования по </w:t>
      </w:r>
      <w:r w:rsidR="00370DDE" w:rsidRPr="00513699">
        <w:rPr>
          <w:b/>
          <w:bCs/>
          <w:color w:val="000000"/>
          <w:sz w:val="28"/>
          <w:szCs w:val="28"/>
        </w:rPr>
        <w:t xml:space="preserve">организационному управлению </w:t>
      </w:r>
      <w:r w:rsidR="00370DDE" w:rsidRPr="00513699">
        <w:rPr>
          <w:bCs/>
          <w:color w:val="000000"/>
          <w:sz w:val="28"/>
          <w:szCs w:val="28"/>
        </w:rPr>
        <w:t>в сумме</w:t>
      </w:r>
      <w:r w:rsidR="00370DDE" w:rsidRPr="00513699">
        <w:rPr>
          <w:b/>
          <w:bCs/>
          <w:color w:val="000000"/>
          <w:sz w:val="28"/>
          <w:szCs w:val="28"/>
        </w:rPr>
        <w:t xml:space="preserve"> 2</w:t>
      </w:r>
      <w:r w:rsidR="00752E3B" w:rsidRPr="00513699">
        <w:rPr>
          <w:b/>
          <w:bCs/>
          <w:sz w:val="28"/>
          <w:szCs w:val="28"/>
        </w:rPr>
        <w:t> </w:t>
      </w:r>
      <w:r w:rsidR="00370DDE" w:rsidRPr="00513699">
        <w:rPr>
          <w:b/>
          <w:bCs/>
          <w:color w:val="000000"/>
          <w:sz w:val="28"/>
          <w:szCs w:val="28"/>
        </w:rPr>
        <w:t xml:space="preserve">453 тыс. руб., </w:t>
      </w:r>
      <w:r w:rsidR="00370DDE" w:rsidRPr="00513699">
        <w:rPr>
          <w:bCs/>
          <w:color w:val="000000"/>
          <w:sz w:val="28"/>
          <w:szCs w:val="28"/>
        </w:rPr>
        <w:t>в том числе:</w:t>
      </w:r>
    </w:p>
    <w:p w14:paraId="471053D9" w14:textId="77777777" w:rsidR="00370DDE" w:rsidRPr="00513699" w:rsidRDefault="00370DDE" w:rsidP="00370DDE">
      <w:pPr>
        <w:spacing w:line="360" w:lineRule="auto"/>
        <w:ind w:firstLine="709"/>
        <w:contextualSpacing/>
        <w:jc w:val="both"/>
        <w:rPr>
          <w:sz w:val="28"/>
          <w:szCs w:val="28"/>
        </w:rPr>
      </w:pPr>
      <w:r w:rsidRPr="00513699">
        <w:rPr>
          <w:color w:val="000000"/>
          <w:sz w:val="28"/>
          <w:szCs w:val="28"/>
        </w:rPr>
        <w:t xml:space="preserve">3.1. В связи со сложившейся экономией </w:t>
      </w:r>
      <w:r w:rsidRPr="00513699">
        <w:rPr>
          <w:bCs/>
          <w:color w:val="000000"/>
          <w:sz w:val="28"/>
          <w:szCs w:val="28"/>
        </w:rPr>
        <w:t xml:space="preserve">перераспределяются расходы, предусмотренные на оплату труда, </w:t>
      </w:r>
      <w:r w:rsidRPr="00513699">
        <w:rPr>
          <w:color w:val="000000"/>
          <w:sz w:val="28"/>
          <w:szCs w:val="28"/>
        </w:rPr>
        <w:t xml:space="preserve">уплату налогов, оплату транспортных услуг, прочих работ, услуг по </w:t>
      </w:r>
      <w:r w:rsidRPr="00513699">
        <w:rPr>
          <w:sz w:val="28"/>
          <w:szCs w:val="28"/>
        </w:rPr>
        <w:t>МКУ г. о. Тольятти «ЦХТО».</w:t>
      </w:r>
    </w:p>
    <w:p w14:paraId="586D9614" w14:textId="77777777" w:rsidR="00370DDE" w:rsidRPr="00513699" w:rsidRDefault="00370DDE" w:rsidP="00370DDE">
      <w:pPr>
        <w:spacing w:line="360" w:lineRule="auto"/>
        <w:ind w:firstLine="709"/>
        <w:contextualSpacing/>
        <w:jc w:val="both"/>
        <w:rPr>
          <w:sz w:val="28"/>
          <w:szCs w:val="28"/>
        </w:rPr>
      </w:pPr>
      <w:r w:rsidRPr="00513699">
        <w:rPr>
          <w:sz w:val="28"/>
          <w:szCs w:val="28"/>
        </w:rPr>
        <w:t>Перераспределение в разрезе кодов бюджетной классификации представлено в таблице:</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960"/>
        <w:gridCol w:w="1559"/>
        <w:gridCol w:w="2264"/>
      </w:tblGrid>
      <w:tr w:rsidR="00370DDE" w:rsidRPr="00513699" w14:paraId="1F4E41C0" w14:textId="77777777" w:rsidTr="006110CD">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7F236CD5" w14:textId="77777777" w:rsidR="00370DDE" w:rsidRPr="00513699" w:rsidRDefault="00370DDE" w:rsidP="00370DDE">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КФСР</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0D1312FB"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КЦСР</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FCBD45E"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КВР</w:t>
            </w:r>
          </w:p>
        </w:tc>
        <w:tc>
          <w:tcPr>
            <w:tcW w:w="2264" w:type="dxa"/>
            <w:tcBorders>
              <w:top w:val="single" w:sz="4" w:space="0" w:color="auto"/>
              <w:left w:val="single" w:sz="4" w:space="0" w:color="auto"/>
              <w:bottom w:val="single" w:sz="4" w:space="0" w:color="auto"/>
              <w:right w:val="single" w:sz="4" w:space="0" w:color="auto"/>
            </w:tcBorders>
            <w:shd w:val="clear" w:color="auto" w:fill="auto"/>
            <w:hideMark/>
          </w:tcPr>
          <w:p w14:paraId="399EE1EE"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color w:val="000000"/>
                <w:sz w:val="28"/>
                <w:szCs w:val="28"/>
                <w:lang w:eastAsia="en-US"/>
              </w:rPr>
              <w:t>Сумма, тыс. руб.</w:t>
            </w:r>
          </w:p>
        </w:tc>
      </w:tr>
      <w:tr w:rsidR="00370DDE" w:rsidRPr="00513699" w14:paraId="72844678" w14:textId="77777777" w:rsidTr="006110CD">
        <w:tc>
          <w:tcPr>
            <w:tcW w:w="1275" w:type="dxa"/>
            <w:tcBorders>
              <w:top w:val="single" w:sz="4" w:space="0" w:color="auto"/>
              <w:left w:val="single" w:sz="4" w:space="0" w:color="auto"/>
              <w:bottom w:val="single" w:sz="4" w:space="0" w:color="auto"/>
              <w:right w:val="single" w:sz="4" w:space="0" w:color="auto"/>
            </w:tcBorders>
            <w:shd w:val="clear" w:color="auto" w:fill="auto"/>
          </w:tcPr>
          <w:p w14:paraId="183D37DF"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0113</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7F9526AC"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2200012060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7F98B53"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110</w:t>
            </w:r>
          </w:p>
        </w:tc>
        <w:tc>
          <w:tcPr>
            <w:tcW w:w="2264" w:type="dxa"/>
            <w:tcBorders>
              <w:top w:val="single" w:sz="4" w:space="0" w:color="auto"/>
              <w:left w:val="single" w:sz="4" w:space="0" w:color="auto"/>
              <w:bottom w:val="single" w:sz="4" w:space="0" w:color="auto"/>
              <w:right w:val="single" w:sz="4" w:space="0" w:color="auto"/>
            </w:tcBorders>
            <w:shd w:val="clear" w:color="auto" w:fill="auto"/>
          </w:tcPr>
          <w:p w14:paraId="5B62A5EC"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742</w:t>
            </w:r>
          </w:p>
        </w:tc>
      </w:tr>
      <w:tr w:rsidR="00370DDE" w:rsidRPr="00513699" w14:paraId="311A10F8" w14:textId="77777777" w:rsidTr="006110CD">
        <w:tc>
          <w:tcPr>
            <w:tcW w:w="1275" w:type="dxa"/>
            <w:tcBorders>
              <w:top w:val="single" w:sz="4" w:space="0" w:color="auto"/>
              <w:left w:val="single" w:sz="4" w:space="0" w:color="auto"/>
              <w:bottom w:val="single" w:sz="4" w:space="0" w:color="auto"/>
              <w:right w:val="single" w:sz="4" w:space="0" w:color="auto"/>
            </w:tcBorders>
            <w:shd w:val="clear" w:color="auto" w:fill="auto"/>
          </w:tcPr>
          <w:p w14:paraId="57904D79"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0113</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55F8F9BE"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2200012060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B91BF3F"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240</w:t>
            </w:r>
          </w:p>
        </w:tc>
        <w:tc>
          <w:tcPr>
            <w:tcW w:w="2264" w:type="dxa"/>
            <w:tcBorders>
              <w:top w:val="single" w:sz="4" w:space="0" w:color="auto"/>
              <w:left w:val="single" w:sz="4" w:space="0" w:color="auto"/>
              <w:bottom w:val="single" w:sz="4" w:space="0" w:color="auto"/>
              <w:right w:val="single" w:sz="4" w:space="0" w:color="auto"/>
            </w:tcBorders>
            <w:shd w:val="clear" w:color="auto" w:fill="auto"/>
          </w:tcPr>
          <w:p w14:paraId="3162A9D5"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-519</w:t>
            </w:r>
          </w:p>
        </w:tc>
      </w:tr>
      <w:tr w:rsidR="00370DDE" w:rsidRPr="00513699" w14:paraId="25081761" w14:textId="77777777" w:rsidTr="006110CD">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5009C399"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0113</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21A1A5B1" w14:textId="77777777" w:rsidR="00370DDE" w:rsidRPr="00513699" w:rsidRDefault="00370DDE" w:rsidP="006110CD">
            <w:pPr>
              <w:spacing w:line="360" w:lineRule="auto"/>
              <w:jc w:val="center"/>
              <w:rPr>
                <w:rFonts w:eastAsia="Calibri"/>
                <w:bCs/>
                <w:color w:val="000000"/>
                <w:sz w:val="28"/>
                <w:szCs w:val="28"/>
                <w:lang w:val="en-US" w:eastAsia="en-US"/>
              </w:rPr>
            </w:pPr>
            <w:r w:rsidRPr="00513699">
              <w:rPr>
                <w:rFonts w:eastAsia="Calibri"/>
                <w:bCs/>
                <w:color w:val="000000"/>
                <w:sz w:val="28"/>
                <w:szCs w:val="28"/>
                <w:lang w:eastAsia="en-US"/>
              </w:rPr>
              <w:t>2200012060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15E3A5C"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850</w:t>
            </w:r>
          </w:p>
        </w:tc>
        <w:tc>
          <w:tcPr>
            <w:tcW w:w="2264" w:type="dxa"/>
            <w:tcBorders>
              <w:top w:val="single" w:sz="4" w:space="0" w:color="auto"/>
              <w:left w:val="single" w:sz="4" w:space="0" w:color="auto"/>
              <w:bottom w:val="single" w:sz="4" w:space="0" w:color="auto"/>
              <w:right w:val="single" w:sz="4" w:space="0" w:color="auto"/>
            </w:tcBorders>
            <w:shd w:val="clear" w:color="auto" w:fill="auto"/>
            <w:hideMark/>
          </w:tcPr>
          <w:p w14:paraId="26F1CB11"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-223</w:t>
            </w:r>
          </w:p>
        </w:tc>
      </w:tr>
    </w:tbl>
    <w:p w14:paraId="4275B3AA" w14:textId="77777777" w:rsidR="00370DDE" w:rsidRPr="00513699" w:rsidRDefault="00370DDE" w:rsidP="00966C94">
      <w:pPr>
        <w:ind w:firstLine="567"/>
        <w:jc w:val="both"/>
        <w:rPr>
          <w:sz w:val="28"/>
          <w:szCs w:val="28"/>
        </w:rPr>
      </w:pPr>
    </w:p>
    <w:p w14:paraId="387A48EA" w14:textId="77777777" w:rsidR="00370DDE" w:rsidRPr="00513699" w:rsidRDefault="00370DDE" w:rsidP="00752E3B">
      <w:pPr>
        <w:spacing w:line="360" w:lineRule="auto"/>
        <w:ind w:firstLine="709"/>
        <w:contextualSpacing/>
        <w:jc w:val="both"/>
        <w:rPr>
          <w:color w:val="000000"/>
          <w:sz w:val="28"/>
          <w:szCs w:val="28"/>
        </w:rPr>
      </w:pPr>
      <w:r w:rsidRPr="00513699">
        <w:rPr>
          <w:color w:val="000000"/>
          <w:sz w:val="28"/>
          <w:szCs w:val="28"/>
        </w:rPr>
        <w:t>3.2. В связи со сложившейся экономией перераспределяются расходы, предусмотренные на оплату труда (в т. ч. оплату временной нетрудоспособности), уплату налогов, оплату транспортных услуг, прочих работ, услуг по МКУ «Тольяттинский архив».</w:t>
      </w:r>
    </w:p>
    <w:p w14:paraId="464C0FC6" w14:textId="77777777" w:rsidR="00370DDE" w:rsidRDefault="00370DDE" w:rsidP="00513699">
      <w:pPr>
        <w:spacing w:line="360" w:lineRule="auto"/>
        <w:ind w:firstLine="709"/>
        <w:contextualSpacing/>
        <w:jc w:val="both"/>
        <w:rPr>
          <w:color w:val="000000"/>
          <w:sz w:val="28"/>
          <w:szCs w:val="28"/>
        </w:rPr>
      </w:pPr>
      <w:r w:rsidRPr="00513699">
        <w:rPr>
          <w:color w:val="000000"/>
          <w:sz w:val="28"/>
          <w:szCs w:val="28"/>
        </w:rPr>
        <w:t>Перераспределение в разрезе кодов бюджетной классификации представлено в таблице:</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960"/>
        <w:gridCol w:w="1559"/>
        <w:gridCol w:w="2264"/>
      </w:tblGrid>
      <w:tr w:rsidR="00370DDE" w:rsidRPr="00513699" w14:paraId="1FBE0CBD" w14:textId="77777777" w:rsidTr="006110CD">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6F0605CE"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КФСР</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551998BC"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КЦСР</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054986"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КВР</w:t>
            </w:r>
          </w:p>
        </w:tc>
        <w:tc>
          <w:tcPr>
            <w:tcW w:w="2264" w:type="dxa"/>
            <w:tcBorders>
              <w:top w:val="single" w:sz="4" w:space="0" w:color="auto"/>
              <w:left w:val="single" w:sz="4" w:space="0" w:color="auto"/>
              <w:bottom w:val="single" w:sz="4" w:space="0" w:color="auto"/>
              <w:right w:val="single" w:sz="4" w:space="0" w:color="auto"/>
            </w:tcBorders>
            <w:shd w:val="clear" w:color="auto" w:fill="auto"/>
            <w:hideMark/>
          </w:tcPr>
          <w:p w14:paraId="2FE282BB"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color w:val="000000"/>
                <w:sz w:val="28"/>
                <w:szCs w:val="28"/>
                <w:lang w:eastAsia="en-US"/>
              </w:rPr>
              <w:t>Сумма, тыс. руб.</w:t>
            </w:r>
          </w:p>
        </w:tc>
      </w:tr>
      <w:tr w:rsidR="00370DDE" w:rsidRPr="00513699" w14:paraId="7059BF96" w14:textId="77777777" w:rsidTr="006110CD">
        <w:tc>
          <w:tcPr>
            <w:tcW w:w="1275" w:type="dxa"/>
            <w:tcBorders>
              <w:top w:val="single" w:sz="4" w:space="0" w:color="auto"/>
              <w:left w:val="single" w:sz="4" w:space="0" w:color="auto"/>
              <w:bottom w:val="single" w:sz="4" w:space="0" w:color="auto"/>
              <w:right w:val="single" w:sz="4" w:space="0" w:color="auto"/>
            </w:tcBorders>
            <w:shd w:val="clear" w:color="auto" w:fill="auto"/>
          </w:tcPr>
          <w:p w14:paraId="58FB691A"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0113</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3FFBFE5C"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2200012040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159E930"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110</w:t>
            </w:r>
          </w:p>
        </w:tc>
        <w:tc>
          <w:tcPr>
            <w:tcW w:w="2264" w:type="dxa"/>
            <w:tcBorders>
              <w:top w:val="single" w:sz="4" w:space="0" w:color="auto"/>
              <w:left w:val="single" w:sz="4" w:space="0" w:color="auto"/>
              <w:bottom w:val="single" w:sz="4" w:space="0" w:color="auto"/>
              <w:right w:val="single" w:sz="4" w:space="0" w:color="auto"/>
            </w:tcBorders>
            <w:shd w:val="clear" w:color="auto" w:fill="auto"/>
          </w:tcPr>
          <w:p w14:paraId="3153A124"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837</w:t>
            </w:r>
          </w:p>
        </w:tc>
      </w:tr>
      <w:tr w:rsidR="00370DDE" w:rsidRPr="00513699" w14:paraId="0A08A02F" w14:textId="77777777" w:rsidTr="006110CD">
        <w:tc>
          <w:tcPr>
            <w:tcW w:w="1275" w:type="dxa"/>
            <w:tcBorders>
              <w:top w:val="single" w:sz="4" w:space="0" w:color="auto"/>
              <w:left w:val="single" w:sz="4" w:space="0" w:color="auto"/>
              <w:bottom w:val="single" w:sz="4" w:space="0" w:color="auto"/>
              <w:right w:val="single" w:sz="4" w:space="0" w:color="auto"/>
            </w:tcBorders>
            <w:shd w:val="clear" w:color="auto" w:fill="auto"/>
          </w:tcPr>
          <w:p w14:paraId="3E17D1B5"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0113</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32D4DC1B"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2200012040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B0CB8FF"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240</w:t>
            </w:r>
          </w:p>
        </w:tc>
        <w:tc>
          <w:tcPr>
            <w:tcW w:w="2264" w:type="dxa"/>
            <w:tcBorders>
              <w:top w:val="single" w:sz="4" w:space="0" w:color="auto"/>
              <w:left w:val="single" w:sz="4" w:space="0" w:color="auto"/>
              <w:bottom w:val="single" w:sz="4" w:space="0" w:color="auto"/>
              <w:right w:val="single" w:sz="4" w:space="0" w:color="auto"/>
            </w:tcBorders>
            <w:shd w:val="clear" w:color="auto" w:fill="auto"/>
          </w:tcPr>
          <w:p w14:paraId="2221E987"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-637</w:t>
            </w:r>
          </w:p>
        </w:tc>
      </w:tr>
      <w:tr w:rsidR="00370DDE" w:rsidRPr="00513699" w14:paraId="488A69C9" w14:textId="77777777" w:rsidTr="006110CD">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07F5F123"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0113</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013078D3" w14:textId="77777777" w:rsidR="00370DDE" w:rsidRPr="00513699" w:rsidRDefault="00370DDE" w:rsidP="006110CD">
            <w:pPr>
              <w:spacing w:line="360" w:lineRule="auto"/>
              <w:jc w:val="center"/>
              <w:rPr>
                <w:rFonts w:eastAsia="Calibri"/>
                <w:bCs/>
                <w:color w:val="000000"/>
                <w:sz w:val="28"/>
                <w:szCs w:val="28"/>
                <w:lang w:val="en-US" w:eastAsia="en-US"/>
              </w:rPr>
            </w:pPr>
            <w:r w:rsidRPr="00513699">
              <w:rPr>
                <w:rFonts w:eastAsia="Calibri"/>
                <w:bCs/>
                <w:color w:val="000000"/>
                <w:sz w:val="28"/>
                <w:szCs w:val="28"/>
                <w:lang w:eastAsia="en-US"/>
              </w:rPr>
              <w:t>2200012040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B97F777"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850</w:t>
            </w:r>
          </w:p>
        </w:tc>
        <w:tc>
          <w:tcPr>
            <w:tcW w:w="2264" w:type="dxa"/>
            <w:tcBorders>
              <w:top w:val="single" w:sz="4" w:space="0" w:color="auto"/>
              <w:left w:val="single" w:sz="4" w:space="0" w:color="auto"/>
              <w:bottom w:val="single" w:sz="4" w:space="0" w:color="auto"/>
              <w:right w:val="single" w:sz="4" w:space="0" w:color="auto"/>
            </w:tcBorders>
            <w:shd w:val="clear" w:color="auto" w:fill="auto"/>
            <w:hideMark/>
          </w:tcPr>
          <w:p w14:paraId="4FFD6EA4"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-200</w:t>
            </w:r>
          </w:p>
        </w:tc>
      </w:tr>
    </w:tbl>
    <w:p w14:paraId="0109268E" w14:textId="77777777" w:rsidR="00513699" w:rsidRDefault="00513699" w:rsidP="00966C94">
      <w:pPr>
        <w:ind w:firstLine="709"/>
        <w:contextualSpacing/>
        <w:jc w:val="both"/>
        <w:rPr>
          <w:color w:val="000000"/>
          <w:sz w:val="28"/>
          <w:szCs w:val="28"/>
        </w:rPr>
      </w:pPr>
    </w:p>
    <w:p w14:paraId="5718C397" w14:textId="77777777" w:rsidR="009614C4" w:rsidRPr="00513699" w:rsidRDefault="009614C4" w:rsidP="00513699">
      <w:pPr>
        <w:spacing w:line="360" w:lineRule="auto"/>
        <w:ind w:firstLine="709"/>
        <w:contextualSpacing/>
        <w:jc w:val="both"/>
        <w:rPr>
          <w:color w:val="000000"/>
          <w:sz w:val="28"/>
          <w:szCs w:val="28"/>
        </w:rPr>
      </w:pPr>
      <w:r w:rsidRPr="00513699">
        <w:rPr>
          <w:color w:val="000000"/>
          <w:sz w:val="28"/>
          <w:szCs w:val="28"/>
        </w:rPr>
        <w:t>3.</w:t>
      </w:r>
      <w:r w:rsidR="00370DDE" w:rsidRPr="00513699">
        <w:rPr>
          <w:color w:val="000000"/>
          <w:sz w:val="28"/>
          <w:szCs w:val="28"/>
        </w:rPr>
        <w:t xml:space="preserve">3. В связи со сложившейся экономией денежных средств, оставшейся в распоряжении заказчика в результате проведения закупок конкурентным способом на оказание услуг диспансеризации муниципальных служащих и на оказание услуг по проведению периодического медицинского осмотра работников, замещающих технические должности, в размере </w:t>
      </w:r>
      <w:r w:rsidR="00370DDE" w:rsidRPr="00513699">
        <w:rPr>
          <w:b/>
          <w:color w:val="000000"/>
          <w:sz w:val="28"/>
          <w:szCs w:val="28"/>
        </w:rPr>
        <w:t>405 тыс. руб.,</w:t>
      </w:r>
      <w:r w:rsidR="00370DDE" w:rsidRPr="00513699">
        <w:rPr>
          <w:color w:val="000000"/>
          <w:sz w:val="28"/>
          <w:szCs w:val="28"/>
        </w:rPr>
        <w:t xml:space="preserve"> а также с экономией денежных средств, предусмотренных на приобретение поздравительных открыток, в размере </w:t>
      </w:r>
      <w:r w:rsidR="00370DDE" w:rsidRPr="00513699">
        <w:rPr>
          <w:b/>
          <w:color w:val="000000"/>
          <w:sz w:val="28"/>
          <w:szCs w:val="28"/>
        </w:rPr>
        <w:t>79 тыс. руб.</w:t>
      </w:r>
      <w:r w:rsidR="00370DDE" w:rsidRPr="00513699">
        <w:rPr>
          <w:color w:val="000000"/>
          <w:sz w:val="28"/>
          <w:szCs w:val="28"/>
        </w:rPr>
        <w:t xml:space="preserve"> на приобретение канцтоваров, фирменных бланков, конвекторов обогрева, оконных жалюзи, офисных кресел, металлических стеллажей МКУ г. о. Тольятти «ЦХТО».</w:t>
      </w:r>
    </w:p>
    <w:p w14:paraId="6C1465ED" w14:textId="77777777" w:rsidR="00370DDE" w:rsidRPr="00513699" w:rsidRDefault="00370DDE" w:rsidP="00513699">
      <w:pPr>
        <w:spacing w:line="360" w:lineRule="auto"/>
        <w:ind w:firstLine="709"/>
        <w:contextualSpacing/>
        <w:jc w:val="both"/>
        <w:rPr>
          <w:color w:val="000000"/>
          <w:sz w:val="28"/>
          <w:szCs w:val="28"/>
        </w:rPr>
      </w:pPr>
      <w:r w:rsidRPr="00513699">
        <w:rPr>
          <w:color w:val="000000"/>
          <w:sz w:val="28"/>
          <w:szCs w:val="28"/>
        </w:rPr>
        <w:t>Перераспределение в разрезе кодов бюджетной классификации представлено в таблице:</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960"/>
        <w:gridCol w:w="1559"/>
        <w:gridCol w:w="2264"/>
      </w:tblGrid>
      <w:tr w:rsidR="00370DDE" w:rsidRPr="00513699" w14:paraId="666DE731" w14:textId="77777777" w:rsidTr="006110CD">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659713E1"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КФСР</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6FE29665"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КЦСР</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62B0A3F7"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КВР</w:t>
            </w:r>
          </w:p>
        </w:tc>
        <w:tc>
          <w:tcPr>
            <w:tcW w:w="2264" w:type="dxa"/>
            <w:tcBorders>
              <w:top w:val="single" w:sz="4" w:space="0" w:color="auto"/>
              <w:left w:val="single" w:sz="4" w:space="0" w:color="auto"/>
              <w:bottom w:val="single" w:sz="4" w:space="0" w:color="auto"/>
              <w:right w:val="single" w:sz="4" w:space="0" w:color="auto"/>
            </w:tcBorders>
            <w:shd w:val="clear" w:color="auto" w:fill="auto"/>
            <w:hideMark/>
          </w:tcPr>
          <w:p w14:paraId="2D8F1D90"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color w:val="000000"/>
                <w:sz w:val="28"/>
                <w:szCs w:val="28"/>
                <w:lang w:eastAsia="en-US"/>
              </w:rPr>
              <w:t>Сумма, тыс. руб.</w:t>
            </w:r>
          </w:p>
        </w:tc>
      </w:tr>
      <w:tr w:rsidR="00370DDE" w:rsidRPr="00513699" w14:paraId="1916BD0A" w14:textId="77777777" w:rsidTr="006110CD">
        <w:tc>
          <w:tcPr>
            <w:tcW w:w="1275" w:type="dxa"/>
            <w:tcBorders>
              <w:top w:val="single" w:sz="4" w:space="0" w:color="auto"/>
              <w:left w:val="single" w:sz="4" w:space="0" w:color="auto"/>
              <w:bottom w:val="single" w:sz="4" w:space="0" w:color="auto"/>
              <w:right w:val="single" w:sz="4" w:space="0" w:color="auto"/>
            </w:tcBorders>
            <w:shd w:val="clear" w:color="auto" w:fill="auto"/>
          </w:tcPr>
          <w:p w14:paraId="214B2063"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0104</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5A264AC8"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2200011040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A0FCC2D"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240</w:t>
            </w:r>
          </w:p>
        </w:tc>
        <w:tc>
          <w:tcPr>
            <w:tcW w:w="2264" w:type="dxa"/>
            <w:tcBorders>
              <w:top w:val="single" w:sz="4" w:space="0" w:color="auto"/>
              <w:left w:val="single" w:sz="4" w:space="0" w:color="auto"/>
              <w:bottom w:val="single" w:sz="4" w:space="0" w:color="auto"/>
              <w:right w:val="single" w:sz="4" w:space="0" w:color="auto"/>
            </w:tcBorders>
            <w:shd w:val="clear" w:color="auto" w:fill="auto"/>
          </w:tcPr>
          <w:p w14:paraId="1B1894F2"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-484</w:t>
            </w:r>
          </w:p>
        </w:tc>
      </w:tr>
      <w:tr w:rsidR="00370DDE" w:rsidRPr="00513699" w14:paraId="43C6A087" w14:textId="77777777" w:rsidTr="006110CD">
        <w:tc>
          <w:tcPr>
            <w:tcW w:w="1275" w:type="dxa"/>
            <w:tcBorders>
              <w:top w:val="single" w:sz="4" w:space="0" w:color="auto"/>
              <w:left w:val="single" w:sz="4" w:space="0" w:color="auto"/>
              <w:bottom w:val="single" w:sz="4" w:space="0" w:color="auto"/>
              <w:right w:val="single" w:sz="4" w:space="0" w:color="auto"/>
            </w:tcBorders>
            <w:shd w:val="clear" w:color="auto" w:fill="auto"/>
          </w:tcPr>
          <w:p w14:paraId="185EFA28"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0113</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0EAF9BFD"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2200012060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1FFE905"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240</w:t>
            </w:r>
          </w:p>
        </w:tc>
        <w:tc>
          <w:tcPr>
            <w:tcW w:w="2264" w:type="dxa"/>
            <w:tcBorders>
              <w:top w:val="single" w:sz="4" w:space="0" w:color="auto"/>
              <w:left w:val="single" w:sz="4" w:space="0" w:color="auto"/>
              <w:bottom w:val="single" w:sz="4" w:space="0" w:color="auto"/>
              <w:right w:val="single" w:sz="4" w:space="0" w:color="auto"/>
            </w:tcBorders>
            <w:shd w:val="clear" w:color="auto" w:fill="auto"/>
          </w:tcPr>
          <w:p w14:paraId="519B0975"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484</w:t>
            </w:r>
          </w:p>
        </w:tc>
      </w:tr>
    </w:tbl>
    <w:p w14:paraId="36092F6A" w14:textId="77777777" w:rsidR="00966C94" w:rsidRDefault="00966C94" w:rsidP="00966C94">
      <w:pPr>
        <w:ind w:firstLine="709"/>
        <w:contextualSpacing/>
        <w:jc w:val="both"/>
        <w:rPr>
          <w:color w:val="000000"/>
          <w:sz w:val="28"/>
          <w:szCs w:val="28"/>
        </w:rPr>
      </w:pPr>
    </w:p>
    <w:p w14:paraId="196CBD38" w14:textId="77777777" w:rsidR="00370DDE" w:rsidRPr="00513699" w:rsidRDefault="009614C4" w:rsidP="009614C4">
      <w:pPr>
        <w:spacing w:line="360" w:lineRule="auto"/>
        <w:ind w:firstLine="709"/>
        <w:contextualSpacing/>
        <w:jc w:val="both"/>
        <w:rPr>
          <w:color w:val="000000"/>
          <w:sz w:val="28"/>
          <w:szCs w:val="28"/>
        </w:rPr>
      </w:pPr>
      <w:r w:rsidRPr="00513699">
        <w:rPr>
          <w:color w:val="000000"/>
          <w:sz w:val="28"/>
          <w:szCs w:val="28"/>
        </w:rPr>
        <w:t>3.</w:t>
      </w:r>
      <w:r w:rsidR="00370DDE" w:rsidRPr="00513699">
        <w:rPr>
          <w:color w:val="000000"/>
          <w:sz w:val="28"/>
          <w:szCs w:val="28"/>
        </w:rPr>
        <w:t xml:space="preserve">4. В связи с увеличением размера членского взноса Ассоциации «Совет муниципальных образований Самарской области» (с 1,4 руб. с одного жителя до 1,8 руб.) в сумме </w:t>
      </w:r>
      <w:r w:rsidR="00370DDE" w:rsidRPr="00513699">
        <w:rPr>
          <w:b/>
          <w:color w:val="000000"/>
          <w:sz w:val="28"/>
          <w:szCs w:val="28"/>
        </w:rPr>
        <w:t>271 тыс. руб.</w:t>
      </w:r>
      <w:r w:rsidR="00370DDE" w:rsidRPr="00513699">
        <w:rPr>
          <w:color w:val="000000"/>
          <w:sz w:val="28"/>
          <w:szCs w:val="28"/>
        </w:rPr>
        <w:t xml:space="preserve"> для доплаты размера членского взноса городского округа за счет неиспользованных ассигнований на прием и обслуживание российских, иностранных делегаций, в связи с уменьшением количества делегаций.</w:t>
      </w:r>
    </w:p>
    <w:p w14:paraId="7BA3BA4C" w14:textId="77777777" w:rsidR="00370DDE" w:rsidRPr="00513699" w:rsidRDefault="00370DDE" w:rsidP="009614C4">
      <w:pPr>
        <w:spacing w:line="360" w:lineRule="auto"/>
        <w:ind w:firstLine="709"/>
        <w:contextualSpacing/>
        <w:jc w:val="both"/>
        <w:rPr>
          <w:color w:val="000000"/>
          <w:sz w:val="28"/>
          <w:szCs w:val="28"/>
        </w:rPr>
      </w:pPr>
      <w:r w:rsidRPr="00513699">
        <w:rPr>
          <w:color w:val="000000"/>
          <w:sz w:val="28"/>
          <w:szCs w:val="28"/>
        </w:rPr>
        <w:t>Перераспределение средств в разрезе кодов бюджетной классификации представлено в таблице:</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960"/>
        <w:gridCol w:w="1559"/>
        <w:gridCol w:w="2264"/>
      </w:tblGrid>
      <w:tr w:rsidR="00370DDE" w:rsidRPr="00513699" w14:paraId="5ED742C2" w14:textId="77777777" w:rsidTr="006110CD">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532EF536" w14:textId="77777777" w:rsidR="00370DDE" w:rsidRPr="00513699" w:rsidRDefault="00370DDE" w:rsidP="009614C4">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КФСР</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4B81FF58"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КЦСР</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52DADEE"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КВР</w:t>
            </w:r>
          </w:p>
        </w:tc>
        <w:tc>
          <w:tcPr>
            <w:tcW w:w="2264" w:type="dxa"/>
            <w:tcBorders>
              <w:top w:val="single" w:sz="4" w:space="0" w:color="auto"/>
              <w:left w:val="single" w:sz="4" w:space="0" w:color="auto"/>
              <w:bottom w:val="single" w:sz="4" w:space="0" w:color="auto"/>
              <w:right w:val="single" w:sz="4" w:space="0" w:color="auto"/>
            </w:tcBorders>
            <w:shd w:val="clear" w:color="auto" w:fill="auto"/>
            <w:hideMark/>
          </w:tcPr>
          <w:p w14:paraId="547670EE"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color w:val="000000"/>
                <w:sz w:val="28"/>
                <w:szCs w:val="28"/>
                <w:lang w:eastAsia="en-US"/>
              </w:rPr>
              <w:t>Сумма, тыс. руб.</w:t>
            </w:r>
          </w:p>
        </w:tc>
      </w:tr>
      <w:tr w:rsidR="00370DDE" w:rsidRPr="00513699" w14:paraId="66E0D587" w14:textId="77777777" w:rsidTr="006110CD">
        <w:tc>
          <w:tcPr>
            <w:tcW w:w="1275" w:type="dxa"/>
            <w:tcBorders>
              <w:top w:val="single" w:sz="4" w:space="0" w:color="auto"/>
              <w:left w:val="single" w:sz="4" w:space="0" w:color="auto"/>
              <w:bottom w:val="single" w:sz="4" w:space="0" w:color="auto"/>
              <w:right w:val="single" w:sz="4" w:space="0" w:color="auto"/>
            </w:tcBorders>
            <w:shd w:val="clear" w:color="auto" w:fill="auto"/>
          </w:tcPr>
          <w:p w14:paraId="032906B0"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0113</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57F24B3A"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2200004040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53CE03F"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240</w:t>
            </w:r>
          </w:p>
        </w:tc>
        <w:tc>
          <w:tcPr>
            <w:tcW w:w="2264" w:type="dxa"/>
            <w:tcBorders>
              <w:top w:val="single" w:sz="4" w:space="0" w:color="auto"/>
              <w:left w:val="single" w:sz="4" w:space="0" w:color="auto"/>
              <w:bottom w:val="single" w:sz="4" w:space="0" w:color="auto"/>
              <w:right w:val="single" w:sz="4" w:space="0" w:color="auto"/>
            </w:tcBorders>
            <w:shd w:val="clear" w:color="auto" w:fill="auto"/>
          </w:tcPr>
          <w:p w14:paraId="0B7371C9"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-271</w:t>
            </w:r>
          </w:p>
        </w:tc>
      </w:tr>
      <w:tr w:rsidR="00370DDE" w:rsidRPr="00432DD7" w14:paraId="49DD5F2C" w14:textId="77777777" w:rsidTr="006110CD">
        <w:tc>
          <w:tcPr>
            <w:tcW w:w="1275" w:type="dxa"/>
            <w:tcBorders>
              <w:top w:val="single" w:sz="4" w:space="0" w:color="auto"/>
              <w:left w:val="single" w:sz="4" w:space="0" w:color="auto"/>
              <w:bottom w:val="single" w:sz="4" w:space="0" w:color="auto"/>
              <w:right w:val="single" w:sz="4" w:space="0" w:color="auto"/>
            </w:tcBorders>
            <w:shd w:val="clear" w:color="auto" w:fill="auto"/>
          </w:tcPr>
          <w:p w14:paraId="5A6C8E02"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0113</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1190C722"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2200004040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A34261C"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850</w:t>
            </w:r>
          </w:p>
        </w:tc>
        <w:tc>
          <w:tcPr>
            <w:tcW w:w="2264" w:type="dxa"/>
            <w:tcBorders>
              <w:top w:val="single" w:sz="4" w:space="0" w:color="auto"/>
              <w:left w:val="single" w:sz="4" w:space="0" w:color="auto"/>
              <w:bottom w:val="single" w:sz="4" w:space="0" w:color="auto"/>
              <w:right w:val="single" w:sz="4" w:space="0" w:color="auto"/>
            </w:tcBorders>
            <w:shd w:val="clear" w:color="auto" w:fill="auto"/>
          </w:tcPr>
          <w:p w14:paraId="3DA6FA4E"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271</w:t>
            </w:r>
          </w:p>
        </w:tc>
      </w:tr>
    </w:tbl>
    <w:p w14:paraId="4C98F6D9" w14:textId="77777777" w:rsidR="00513699" w:rsidRDefault="00513699" w:rsidP="00513699">
      <w:pPr>
        <w:spacing w:line="360" w:lineRule="auto"/>
        <w:ind w:firstLine="709"/>
        <w:jc w:val="both"/>
        <w:rPr>
          <w:sz w:val="28"/>
          <w:szCs w:val="28"/>
        </w:rPr>
      </w:pPr>
    </w:p>
    <w:p w14:paraId="2342B0D6" w14:textId="77777777" w:rsidR="00370DDE" w:rsidRPr="00513699" w:rsidRDefault="00370DDE" w:rsidP="00513699">
      <w:pPr>
        <w:spacing w:line="360" w:lineRule="auto"/>
        <w:ind w:firstLine="709"/>
        <w:jc w:val="both"/>
        <w:rPr>
          <w:sz w:val="28"/>
          <w:szCs w:val="28"/>
        </w:rPr>
      </w:pPr>
      <w:r w:rsidRPr="00513699">
        <w:rPr>
          <w:sz w:val="28"/>
          <w:szCs w:val="28"/>
        </w:rPr>
        <w:t xml:space="preserve">Обращение исполнительного директора Ассоциации «Совет муниципальных образований Самарской области» Д. В. </w:t>
      </w:r>
      <w:proofErr w:type="spellStart"/>
      <w:r w:rsidRPr="00513699">
        <w:rPr>
          <w:sz w:val="28"/>
          <w:szCs w:val="28"/>
        </w:rPr>
        <w:t>Славецкого</w:t>
      </w:r>
      <w:proofErr w:type="spellEnd"/>
      <w:r w:rsidRPr="00513699">
        <w:rPr>
          <w:sz w:val="28"/>
          <w:szCs w:val="28"/>
        </w:rPr>
        <w:t xml:space="preserve"> представлено в </w:t>
      </w:r>
      <w:r w:rsidRPr="00513699">
        <w:rPr>
          <w:color w:val="FF0000"/>
          <w:sz w:val="28"/>
          <w:szCs w:val="28"/>
        </w:rPr>
        <w:t>Приложении №</w:t>
      </w:r>
      <w:r w:rsidR="00B57D70">
        <w:rPr>
          <w:color w:val="FF0000"/>
          <w:sz w:val="28"/>
          <w:szCs w:val="28"/>
        </w:rPr>
        <w:t>21</w:t>
      </w:r>
      <w:r w:rsidR="00A840CA">
        <w:rPr>
          <w:rFonts w:eastAsia="Calibri"/>
          <w:color w:val="FF0000"/>
          <w:sz w:val="28"/>
          <w:szCs w:val="28"/>
          <w:lang w:eastAsia="en-US"/>
        </w:rPr>
        <w:t>(в электронном виде)</w:t>
      </w:r>
      <w:r w:rsidRPr="00513699">
        <w:rPr>
          <w:color w:val="FF0000"/>
          <w:sz w:val="28"/>
          <w:szCs w:val="28"/>
        </w:rPr>
        <w:t>.</w:t>
      </w:r>
    </w:p>
    <w:p w14:paraId="5086B897" w14:textId="77777777" w:rsidR="00535492" w:rsidRDefault="00535492" w:rsidP="00966C94">
      <w:pPr>
        <w:ind w:firstLine="709"/>
        <w:contextualSpacing/>
        <w:jc w:val="both"/>
        <w:rPr>
          <w:color w:val="000000"/>
          <w:sz w:val="28"/>
          <w:szCs w:val="28"/>
        </w:rPr>
      </w:pPr>
    </w:p>
    <w:p w14:paraId="5B645132" w14:textId="77777777" w:rsidR="009614C4" w:rsidRPr="00513699" w:rsidRDefault="009614C4" w:rsidP="00513699">
      <w:pPr>
        <w:spacing w:line="360" w:lineRule="auto"/>
        <w:ind w:firstLine="709"/>
        <w:contextualSpacing/>
        <w:jc w:val="both"/>
        <w:rPr>
          <w:color w:val="000000"/>
          <w:sz w:val="28"/>
          <w:szCs w:val="28"/>
        </w:rPr>
      </w:pPr>
      <w:r w:rsidRPr="00513699">
        <w:rPr>
          <w:color w:val="000000"/>
          <w:sz w:val="28"/>
          <w:szCs w:val="28"/>
        </w:rPr>
        <w:lastRenderedPageBreak/>
        <w:t>3.</w:t>
      </w:r>
      <w:r w:rsidR="00370DDE" w:rsidRPr="00513699">
        <w:rPr>
          <w:color w:val="000000"/>
          <w:sz w:val="28"/>
          <w:szCs w:val="28"/>
        </w:rPr>
        <w:t xml:space="preserve">5. В связи со сложившейся экономией средств субвенции на исполнение государственных полномочий Самарской области по осуществлению деятельности по опеке и попечительству над несовершеннолетними лицами и социальной поддержке семьи, материнства и детства, в связи с проведением закупок конкурентным способом на оказание услуг диспансеризации и на оказание услуг по проведению периодического медицинского осмотра работников, замещающих технические должности, в размере </w:t>
      </w:r>
      <w:r w:rsidR="00370DDE" w:rsidRPr="00513699">
        <w:rPr>
          <w:b/>
          <w:color w:val="000000"/>
          <w:sz w:val="28"/>
          <w:szCs w:val="28"/>
        </w:rPr>
        <w:t>119 тыс. руб.</w:t>
      </w:r>
      <w:r w:rsidR="00370DDE" w:rsidRPr="00513699">
        <w:rPr>
          <w:color w:val="000000"/>
          <w:sz w:val="28"/>
          <w:szCs w:val="28"/>
        </w:rPr>
        <w:t xml:space="preserve"> на поставку конвертов МКУ г. о. Тольятти «ЦХТО».</w:t>
      </w:r>
    </w:p>
    <w:p w14:paraId="328BCAEC" w14:textId="77777777" w:rsidR="00370DDE" w:rsidRPr="00513699" w:rsidRDefault="00370DDE" w:rsidP="00513699">
      <w:pPr>
        <w:spacing w:line="360" w:lineRule="auto"/>
        <w:ind w:firstLine="709"/>
        <w:contextualSpacing/>
        <w:jc w:val="both"/>
        <w:rPr>
          <w:color w:val="000000"/>
          <w:sz w:val="28"/>
          <w:szCs w:val="28"/>
        </w:rPr>
      </w:pPr>
      <w:r w:rsidRPr="00513699">
        <w:rPr>
          <w:color w:val="000000"/>
          <w:sz w:val="28"/>
          <w:szCs w:val="28"/>
        </w:rPr>
        <w:t>Перераспределение в разрезе кодов бюджетной классификации представлено в таблице:</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960"/>
        <w:gridCol w:w="1559"/>
        <w:gridCol w:w="2264"/>
      </w:tblGrid>
      <w:tr w:rsidR="00370DDE" w:rsidRPr="00513699" w14:paraId="4CAAB8B0" w14:textId="77777777" w:rsidTr="006110CD">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37F49ED2" w14:textId="77777777" w:rsidR="00370DDE" w:rsidRPr="00513699" w:rsidRDefault="00370DDE" w:rsidP="009614C4">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КФСР</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14:paraId="3E7DA506"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КЦСР</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75309CA3"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КВР</w:t>
            </w:r>
          </w:p>
        </w:tc>
        <w:tc>
          <w:tcPr>
            <w:tcW w:w="2264" w:type="dxa"/>
            <w:tcBorders>
              <w:top w:val="single" w:sz="4" w:space="0" w:color="auto"/>
              <w:left w:val="single" w:sz="4" w:space="0" w:color="auto"/>
              <w:bottom w:val="single" w:sz="4" w:space="0" w:color="auto"/>
              <w:right w:val="single" w:sz="4" w:space="0" w:color="auto"/>
            </w:tcBorders>
            <w:shd w:val="clear" w:color="auto" w:fill="auto"/>
            <w:hideMark/>
          </w:tcPr>
          <w:p w14:paraId="64F601AA"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color w:val="000000"/>
                <w:sz w:val="28"/>
                <w:szCs w:val="28"/>
                <w:lang w:eastAsia="en-US"/>
              </w:rPr>
              <w:t>Сумма, тыс. руб.</w:t>
            </w:r>
          </w:p>
        </w:tc>
      </w:tr>
      <w:tr w:rsidR="00370DDE" w:rsidRPr="00513699" w14:paraId="1D34088C" w14:textId="77777777" w:rsidTr="006110CD">
        <w:tc>
          <w:tcPr>
            <w:tcW w:w="1275" w:type="dxa"/>
            <w:tcBorders>
              <w:top w:val="single" w:sz="4" w:space="0" w:color="auto"/>
              <w:left w:val="single" w:sz="4" w:space="0" w:color="auto"/>
              <w:bottom w:val="single" w:sz="4" w:space="0" w:color="auto"/>
              <w:right w:val="single" w:sz="4" w:space="0" w:color="auto"/>
            </w:tcBorders>
            <w:shd w:val="clear" w:color="auto" w:fill="auto"/>
          </w:tcPr>
          <w:p w14:paraId="4C7C2149"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0104</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5115D632"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2200075180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DC70C7D"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240</w:t>
            </w:r>
          </w:p>
        </w:tc>
        <w:tc>
          <w:tcPr>
            <w:tcW w:w="2264" w:type="dxa"/>
            <w:tcBorders>
              <w:top w:val="single" w:sz="4" w:space="0" w:color="auto"/>
              <w:left w:val="single" w:sz="4" w:space="0" w:color="auto"/>
              <w:bottom w:val="single" w:sz="4" w:space="0" w:color="auto"/>
              <w:right w:val="single" w:sz="4" w:space="0" w:color="auto"/>
            </w:tcBorders>
            <w:shd w:val="clear" w:color="auto" w:fill="auto"/>
          </w:tcPr>
          <w:p w14:paraId="6836E675"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-119</w:t>
            </w:r>
          </w:p>
        </w:tc>
      </w:tr>
      <w:tr w:rsidR="00370DDE" w:rsidRPr="00432DD7" w14:paraId="17C88142" w14:textId="77777777" w:rsidTr="006110CD">
        <w:tc>
          <w:tcPr>
            <w:tcW w:w="1275" w:type="dxa"/>
            <w:tcBorders>
              <w:top w:val="single" w:sz="4" w:space="0" w:color="auto"/>
              <w:left w:val="single" w:sz="4" w:space="0" w:color="auto"/>
              <w:bottom w:val="single" w:sz="4" w:space="0" w:color="auto"/>
              <w:right w:val="single" w:sz="4" w:space="0" w:color="auto"/>
            </w:tcBorders>
            <w:shd w:val="clear" w:color="auto" w:fill="auto"/>
          </w:tcPr>
          <w:p w14:paraId="7038A7DE"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0113</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488CD4A7"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2200075180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DC6DED0"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240</w:t>
            </w:r>
          </w:p>
        </w:tc>
        <w:tc>
          <w:tcPr>
            <w:tcW w:w="2264" w:type="dxa"/>
            <w:tcBorders>
              <w:top w:val="single" w:sz="4" w:space="0" w:color="auto"/>
              <w:left w:val="single" w:sz="4" w:space="0" w:color="auto"/>
              <w:bottom w:val="single" w:sz="4" w:space="0" w:color="auto"/>
              <w:right w:val="single" w:sz="4" w:space="0" w:color="auto"/>
            </w:tcBorders>
            <w:shd w:val="clear" w:color="auto" w:fill="auto"/>
          </w:tcPr>
          <w:p w14:paraId="315EAABA" w14:textId="77777777" w:rsidR="00370DDE" w:rsidRPr="00513699" w:rsidRDefault="00370DDE" w:rsidP="006110CD">
            <w:pPr>
              <w:spacing w:line="360" w:lineRule="auto"/>
              <w:jc w:val="center"/>
              <w:rPr>
                <w:rFonts w:eastAsia="Calibri"/>
                <w:bCs/>
                <w:color w:val="000000"/>
                <w:sz w:val="28"/>
                <w:szCs w:val="28"/>
                <w:lang w:eastAsia="en-US"/>
              </w:rPr>
            </w:pPr>
            <w:r w:rsidRPr="00513699">
              <w:rPr>
                <w:rFonts w:eastAsia="Calibri"/>
                <w:bCs/>
                <w:color w:val="000000"/>
                <w:sz w:val="28"/>
                <w:szCs w:val="28"/>
                <w:lang w:eastAsia="en-US"/>
              </w:rPr>
              <w:t>119</w:t>
            </w:r>
          </w:p>
        </w:tc>
      </w:tr>
    </w:tbl>
    <w:p w14:paraId="021372BC" w14:textId="77777777" w:rsidR="00370DDE" w:rsidRPr="00513699" w:rsidRDefault="00370DDE" w:rsidP="00513699">
      <w:pPr>
        <w:spacing w:line="360" w:lineRule="auto"/>
        <w:ind w:firstLine="709"/>
        <w:jc w:val="both"/>
        <w:rPr>
          <w:sz w:val="28"/>
          <w:szCs w:val="28"/>
        </w:rPr>
      </w:pPr>
    </w:p>
    <w:p w14:paraId="3F253ACA" w14:textId="77777777" w:rsidR="00F81B60" w:rsidRDefault="007F33D6" w:rsidP="00513699">
      <w:pPr>
        <w:spacing w:line="360" w:lineRule="auto"/>
        <w:ind w:firstLine="709"/>
        <w:jc w:val="both"/>
        <w:rPr>
          <w:color w:val="FF0000"/>
          <w:sz w:val="28"/>
          <w:szCs w:val="28"/>
        </w:rPr>
      </w:pPr>
      <w:r w:rsidRPr="00513699">
        <w:rPr>
          <w:sz w:val="28"/>
          <w:szCs w:val="28"/>
        </w:rPr>
        <w:t>Предложения по в</w:t>
      </w:r>
      <w:r w:rsidR="00907A21" w:rsidRPr="00513699">
        <w:rPr>
          <w:sz w:val="28"/>
          <w:szCs w:val="28"/>
        </w:rPr>
        <w:t>несени</w:t>
      </w:r>
      <w:r w:rsidRPr="00513699">
        <w:rPr>
          <w:sz w:val="28"/>
          <w:szCs w:val="28"/>
        </w:rPr>
        <w:t>ю</w:t>
      </w:r>
      <w:r w:rsidR="00907A21" w:rsidRPr="00513699">
        <w:rPr>
          <w:sz w:val="28"/>
          <w:szCs w:val="28"/>
        </w:rPr>
        <w:t xml:space="preserve"> изменений в муниципальную программу «Развитие органов местного самоуправления городского округа Тольятти на 2023-2028 годы» представлен</w:t>
      </w:r>
      <w:r w:rsidR="009614C4" w:rsidRPr="00513699">
        <w:rPr>
          <w:sz w:val="28"/>
          <w:szCs w:val="28"/>
        </w:rPr>
        <w:t>ы</w:t>
      </w:r>
      <w:r w:rsidR="00907A21" w:rsidRPr="00513699">
        <w:rPr>
          <w:sz w:val="28"/>
          <w:szCs w:val="28"/>
        </w:rPr>
        <w:t xml:space="preserve"> в </w:t>
      </w:r>
      <w:r w:rsidR="00907A21" w:rsidRPr="00513699">
        <w:rPr>
          <w:color w:val="FF0000"/>
          <w:sz w:val="28"/>
          <w:szCs w:val="28"/>
        </w:rPr>
        <w:t>Приложении №</w:t>
      </w:r>
      <w:r w:rsidR="00B57D70">
        <w:rPr>
          <w:color w:val="FF0000"/>
          <w:sz w:val="28"/>
          <w:szCs w:val="28"/>
        </w:rPr>
        <w:t>5</w:t>
      </w:r>
      <w:r w:rsidR="00752E3B" w:rsidRPr="00513699">
        <w:rPr>
          <w:color w:val="FF0000"/>
          <w:sz w:val="28"/>
          <w:szCs w:val="28"/>
        </w:rPr>
        <w:t>.</w:t>
      </w:r>
    </w:p>
    <w:p w14:paraId="124D1C79" w14:textId="77777777" w:rsidR="00B67575" w:rsidRDefault="00B67575" w:rsidP="00966C94">
      <w:pPr>
        <w:tabs>
          <w:tab w:val="left" w:pos="0"/>
        </w:tabs>
        <w:ind w:firstLine="709"/>
        <w:jc w:val="both"/>
        <w:rPr>
          <w:color w:val="000000"/>
          <w:sz w:val="28"/>
          <w:szCs w:val="28"/>
          <w:highlight w:val="cyan"/>
        </w:rPr>
      </w:pPr>
    </w:p>
    <w:p w14:paraId="334A0435" w14:textId="77777777" w:rsidR="00DE5EA8" w:rsidRPr="00B67575" w:rsidRDefault="00B31DD5" w:rsidP="00DE5EA8">
      <w:pPr>
        <w:tabs>
          <w:tab w:val="left" w:pos="0"/>
        </w:tabs>
        <w:spacing w:line="360" w:lineRule="auto"/>
        <w:ind w:firstLine="709"/>
        <w:jc w:val="both"/>
        <w:rPr>
          <w:b/>
          <w:bCs/>
          <w:sz w:val="28"/>
          <w:szCs w:val="28"/>
        </w:rPr>
      </w:pPr>
      <w:r w:rsidRPr="00B67575">
        <w:rPr>
          <w:color w:val="000000"/>
          <w:sz w:val="28"/>
          <w:szCs w:val="28"/>
        </w:rPr>
        <w:t>4</w:t>
      </w:r>
      <w:r w:rsidR="00155C2C" w:rsidRPr="00B67575">
        <w:rPr>
          <w:color w:val="000000"/>
          <w:sz w:val="28"/>
          <w:szCs w:val="28"/>
        </w:rPr>
        <w:t xml:space="preserve">. </w:t>
      </w:r>
      <w:r w:rsidR="00DE5EA8" w:rsidRPr="00B67575">
        <w:rPr>
          <w:color w:val="000000"/>
          <w:sz w:val="28"/>
          <w:szCs w:val="28"/>
        </w:rPr>
        <w:t>П</w:t>
      </w:r>
      <w:r w:rsidR="006D56D9" w:rsidRPr="00B67575">
        <w:rPr>
          <w:color w:val="000000"/>
          <w:sz w:val="28"/>
          <w:szCs w:val="28"/>
        </w:rPr>
        <w:t xml:space="preserve">о </w:t>
      </w:r>
      <w:r w:rsidR="006D56D9" w:rsidRPr="00B67575">
        <w:rPr>
          <w:b/>
          <w:bCs/>
          <w:color w:val="000000"/>
          <w:sz w:val="28"/>
          <w:szCs w:val="28"/>
        </w:rPr>
        <w:t>департаменту образования</w:t>
      </w:r>
      <w:r w:rsidR="00DE5EA8" w:rsidRPr="00B67575">
        <w:rPr>
          <w:b/>
          <w:bCs/>
          <w:color w:val="000000"/>
          <w:sz w:val="28"/>
          <w:szCs w:val="28"/>
        </w:rPr>
        <w:t xml:space="preserve"> </w:t>
      </w:r>
      <w:r w:rsidR="00DE5EA8" w:rsidRPr="00B67575">
        <w:rPr>
          <w:bCs/>
          <w:color w:val="000000"/>
          <w:sz w:val="28"/>
          <w:szCs w:val="28"/>
        </w:rPr>
        <w:t>п</w:t>
      </w:r>
      <w:r w:rsidR="00DE5EA8" w:rsidRPr="00B67575">
        <w:rPr>
          <w:bCs/>
          <w:sz w:val="28"/>
          <w:szCs w:val="28"/>
        </w:rPr>
        <w:t>еремещаются ассигнования</w:t>
      </w:r>
      <w:r w:rsidR="00DE5EA8" w:rsidRPr="00B67575">
        <w:rPr>
          <w:b/>
          <w:bCs/>
          <w:sz w:val="28"/>
          <w:szCs w:val="28"/>
        </w:rPr>
        <w:t xml:space="preserve"> в 2023 году: </w:t>
      </w:r>
    </w:p>
    <w:p w14:paraId="39902C36" w14:textId="77777777" w:rsidR="00DE5EA8" w:rsidRPr="00B67575" w:rsidRDefault="00DE5EA8" w:rsidP="00DE5EA8">
      <w:pPr>
        <w:tabs>
          <w:tab w:val="left" w:pos="0"/>
        </w:tabs>
        <w:spacing w:line="360" w:lineRule="auto"/>
        <w:ind w:firstLine="709"/>
        <w:jc w:val="both"/>
        <w:rPr>
          <w:sz w:val="28"/>
          <w:szCs w:val="28"/>
        </w:rPr>
      </w:pPr>
      <w:r w:rsidRPr="00B67575">
        <w:rPr>
          <w:bCs/>
          <w:sz w:val="28"/>
          <w:szCs w:val="28"/>
        </w:rPr>
        <w:t xml:space="preserve">4.1. </w:t>
      </w:r>
      <w:r w:rsidRPr="00B67575">
        <w:rPr>
          <w:b/>
          <w:sz w:val="28"/>
          <w:szCs w:val="28"/>
        </w:rPr>
        <w:t>205</w:t>
      </w:r>
      <w:r w:rsidRPr="00B67575">
        <w:rPr>
          <w:bCs/>
          <w:sz w:val="28"/>
          <w:szCs w:val="28"/>
        </w:rPr>
        <w:t xml:space="preserve"> </w:t>
      </w:r>
      <w:r w:rsidRPr="00B67575">
        <w:rPr>
          <w:b/>
          <w:bCs/>
          <w:sz w:val="28"/>
          <w:szCs w:val="28"/>
        </w:rPr>
        <w:t>тыс. руб.</w:t>
      </w:r>
      <w:r w:rsidRPr="00B67575">
        <w:rPr>
          <w:sz w:val="28"/>
          <w:szCs w:val="28"/>
        </w:rPr>
        <w:t xml:space="preserve"> - на завершение работ по капитальному ремонту кровли МБУ детский сад № 93 «Мишутка». Общий сметный расчет составляет 449 тыс. руб. (устройство парапетов, ливневой системы).</w:t>
      </w:r>
    </w:p>
    <w:p w14:paraId="6AFCEDFA" w14:textId="77777777" w:rsidR="00DE5EA8" w:rsidRPr="00B67575" w:rsidRDefault="00DE5EA8" w:rsidP="00DE5EA8">
      <w:pPr>
        <w:tabs>
          <w:tab w:val="left" w:pos="0"/>
        </w:tabs>
        <w:spacing w:line="360" w:lineRule="auto"/>
        <w:ind w:firstLine="709"/>
        <w:jc w:val="both"/>
        <w:rPr>
          <w:sz w:val="28"/>
          <w:szCs w:val="28"/>
        </w:rPr>
      </w:pPr>
      <w:r w:rsidRPr="00B67575">
        <w:rPr>
          <w:sz w:val="28"/>
          <w:szCs w:val="28"/>
        </w:rPr>
        <w:t xml:space="preserve">Выполнение работ осуществляется за счет средств экономии, </w:t>
      </w:r>
      <w:r w:rsidRPr="00B67575">
        <w:rPr>
          <w:bCs/>
          <w:sz w:val="28"/>
          <w:szCs w:val="28"/>
        </w:rPr>
        <w:t>сложившейся в результате проведенных конкурентных процедур в рамках муниципальной программы «Развитие системы образования городского округа Тольятти на 2021-2027 годы» на</w:t>
      </w:r>
      <w:r w:rsidRPr="00B67575">
        <w:rPr>
          <w:sz w:val="28"/>
          <w:szCs w:val="28"/>
        </w:rPr>
        <w:t xml:space="preserve"> капитальный ремонт кровли учреждений – 244 тыс.руб. и приобретение </w:t>
      </w:r>
      <w:proofErr w:type="spellStart"/>
      <w:r w:rsidRPr="00B67575">
        <w:rPr>
          <w:sz w:val="28"/>
          <w:szCs w:val="28"/>
        </w:rPr>
        <w:t>световозвращающих</w:t>
      </w:r>
      <w:proofErr w:type="spellEnd"/>
      <w:r w:rsidRPr="00B67575">
        <w:rPr>
          <w:sz w:val="28"/>
          <w:szCs w:val="28"/>
        </w:rPr>
        <w:t xml:space="preserve"> элементов (</w:t>
      </w:r>
      <w:proofErr w:type="spellStart"/>
      <w:r w:rsidRPr="00B67575">
        <w:rPr>
          <w:sz w:val="28"/>
          <w:szCs w:val="28"/>
        </w:rPr>
        <w:t>фликеров</w:t>
      </w:r>
      <w:proofErr w:type="spellEnd"/>
      <w:r w:rsidRPr="00B67575">
        <w:rPr>
          <w:sz w:val="28"/>
          <w:szCs w:val="28"/>
        </w:rPr>
        <w:t>) учащимся 1-х классов в рамках реализации мероприятия «Посвящение в юные пешеходы» - 205 тыс.руб. (50% оставшихся в распоряжении заказчика).</w:t>
      </w:r>
    </w:p>
    <w:p w14:paraId="04429246" w14:textId="77777777" w:rsidR="000417E2" w:rsidRPr="00B67575" w:rsidRDefault="00DE5EA8" w:rsidP="000417E2">
      <w:pPr>
        <w:tabs>
          <w:tab w:val="left" w:pos="0"/>
        </w:tabs>
        <w:spacing w:line="360" w:lineRule="auto"/>
        <w:ind w:firstLine="709"/>
        <w:jc w:val="both"/>
        <w:rPr>
          <w:rFonts w:eastAsia="Calibri"/>
          <w:color w:val="FF0000"/>
          <w:sz w:val="28"/>
          <w:szCs w:val="28"/>
          <w:lang w:eastAsia="en-US"/>
        </w:rPr>
      </w:pPr>
      <w:r w:rsidRPr="00B67575">
        <w:rPr>
          <w:rFonts w:eastAsia="Calibri"/>
          <w:sz w:val="28"/>
          <w:szCs w:val="28"/>
          <w:lang w:eastAsia="en-US"/>
        </w:rPr>
        <w:lastRenderedPageBreak/>
        <w:t xml:space="preserve">Предложения по внесению изменений в муниципальную программу </w:t>
      </w:r>
      <w:r w:rsidRPr="00B67575">
        <w:rPr>
          <w:sz w:val="28"/>
          <w:szCs w:val="28"/>
        </w:rPr>
        <w:t>«Развитие системы образования городского округа Тольятти</w:t>
      </w:r>
      <w:r w:rsidRPr="00B67575">
        <w:rPr>
          <w:color w:val="FF0000"/>
          <w:sz w:val="28"/>
          <w:szCs w:val="28"/>
        </w:rPr>
        <w:t xml:space="preserve"> </w:t>
      </w:r>
      <w:r w:rsidRPr="00B67575">
        <w:rPr>
          <w:sz w:val="28"/>
          <w:szCs w:val="28"/>
        </w:rPr>
        <w:t xml:space="preserve">на 2021-2027 годы» </w:t>
      </w:r>
      <w:r w:rsidRPr="00B67575">
        <w:rPr>
          <w:sz w:val="28"/>
          <w:szCs w:val="28"/>
          <w:lang w:eastAsia="ar-SA"/>
        </w:rPr>
        <w:t xml:space="preserve">представлены в </w:t>
      </w:r>
      <w:r w:rsidRPr="00B67575">
        <w:rPr>
          <w:rFonts w:eastAsia="Calibri"/>
          <w:color w:val="FF0000"/>
          <w:sz w:val="28"/>
          <w:szCs w:val="28"/>
          <w:lang w:eastAsia="en-US"/>
        </w:rPr>
        <w:t>Приложении №</w:t>
      </w:r>
      <w:r w:rsidR="009E262C">
        <w:rPr>
          <w:rFonts w:eastAsia="Calibri"/>
          <w:color w:val="FF0000"/>
          <w:sz w:val="28"/>
          <w:szCs w:val="28"/>
          <w:lang w:eastAsia="en-US"/>
        </w:rPr>
        <w:t>4</w:t>
      </w:r>
      <w:r w:rsidR="000417E2" w:rsidRPr="00B67575">
        <w:rPr>
          <w:rFonts w:eastAsia="Calibri"/>
          <w:color w:val="FF0000"/>
          <w:sz w:val="28"/>
          <w:szCs w:val="28"/>
          <w:lang w:eastAsia="en-US"/>
        </w:rPr>
        <w:t>;</w:t>
      </w:r>
    </w:p>
    <w:p w14:paraId="08F2440D" w14:textId="77777777" w:rsidR="00E177F9" w:rsidRPr="00B67575" w:rsidRDefault="00DE5EA8" w:rsidP="00E177F9">
      <w:pPr>
        <w:spacing w:line="360" w:lineRule="auto"/>
        <w:ind w:firstLine="709"/>
        <w:jc w:val="both"/>
        <w:rPr>
          <w:color w:val="FF0000"/>
          <w:sz w:val="28"/>
          <w:szCs w:val="28"/>
        </w:rPr>
      </w:pPr>
      <w:r w:rsidRPr="00B67575">
        <w:rPr>
          <w:sz w:val="28"/>
          <w:szCs w:val="28"/>
        </w:rPr>
        <w:t xml:space="preserve">Предложения о внесении изменений в муниципальную программу «Создание условий для улучшения качества жизни жителей городского округа Тольятти» на 2020-2024 годы представлены в </w:t>
      </w:r>
      <w:r w:rsidRPr="00B67575">
        <w:rPr>
          <w:color w:val="FF0000"/>
          <w:sz w:val="28"/>
          <w:szCs w:val="28"/>
        </w:rPr>
        <w:t>Приложении №</w:t>
      </w:r>
      <w:r w:rsidR="009E262C">
        <w:rPr>
          <w:color w:val="FF0000"/>
          <w:sz w:val="28"/>
          <w:szCs w:val="28"/>
        </w:rPr>
        <w:t>20</w:t>
      </w:r>
      <w:r w:rsidR="00E177F9" w:rsidRPr="00B67575">
        <w:rPr>
          <w:color w:val="FF0000"/>
          <w:sz w:val="28"/>
          <w:szCs w:val="28"/>
        </w:rPr>
        <w:t>;</w:t>
      </w:r>
    </w:p>
    <w:p w14:paraId="5129582D" w14:textId="77777777" w:rsidR="00E177F9" w:rsidRPr="00B67575" w:rsidRDefault="00E177F9" w:rsidP="00E177F9">
      <w:pPr>
        <w:spacing w:line="360" w:lineRule="auto"/>
        <w:ind w:firstLine="709"/>
        <w:jc w:val="both"/>
        <w:rPr>
          <w:sz w:val="28"/>
          <w:szCs w:val="28"/>
        </w:rPr>
      </w:pPr>
      <w:r w:rsidRPr="00B67575">
        <w:rPr>
          <w:sz w:val="28"/>
          <w:szCs w:val="28"/>
        </w:rPr>
        <w:t>4</w:t>
      </w:r>
      <w:r w:rsidR="00DE5EA8" w:rsidRPr="00B67575">
        <w:rPr>
          <w:sz w:val="28"/>
          <w:szCs w:val="28"/>
        </w:rPr>
        <w:t>.</w:t>
      </w:r>
      <w:r w:rsidR="00000141" w:rsidRPr="00B67575">
        <w:rPr>
          <w:sz w:val="28"/>
          <w:szCs w:val="28"/>
        </w:rPr>
        <w:t>2</w:t>
      </w:r>
      <w:r w:rsidR="00DE5EA8" w:rsidRPr="00B67575">
        <w:rPr>
          <w:sz w:val="28"/>
          <w:szCs w:val="28"/>
        </w:rPr>
        <w:t xml:space="preserve">. </w:t>
      </w:r>
      <w:r w:rsidRPr="00B67575">
        <w:rPr>
          <w:sz w:val="28"/>
          <w:szCs w:val="28"/>
        </w:rPr>
        <w:t>п</w:t>
      </w:r>
      <w:r w:rsidR="00DE5EA8" w:rsidRPr="00B67575">
        <w:rPr>
          <w:sz w:val="28"/>
          <w:szCs w:val="28"/>
        </w:rPr>
        <w:t xml:space="preserve">еремещаются средства, предусмотренные муниципальным автономным детским садам на бесплатное двухразовое питание в сумме </w:t>
      </w:r>
      <w:r w:rsidR="00DE5EA8" w:rsidRPr="00B67575">
        <w:rPr>
          <w:b/>
          <w:sz w:val="28"/>
          <w:szCs w:val="28"/>
        </w:rPr>
        <w:t xml:space="preserve">1 830 тыс. руб. </w:t>
      </w:r>
      <w:r w:rsidR="00DE5EA8" w:rsidRPr="00B67575">
        <w:rPr>
          <w:sz w:val="28"/>
          <w:szCs w:val="28"/>
        </w:rPr>
        <w:t>на бесплатное льготное питание (дети-инвалиды, дети-сироты и дети, оставшиеся без попечения родителей, а также дети с туберкулезной интоксикацией) бюджетным детским садам.</w:t>
      </w:r>
    </w:p>
    <w:p w14:paraId="3A288BB1" w14:textId="77777777" w:rsidR="00E177F9" w:rsidRPr="00B67575" w:rsidRDefault="00DE5EA8" w:rsidP="00E177F9">
      <w:pPr>
        <w:spacing w:line="360" w:lineRule="auto"/>
        <w:ind w:firstLine="709"/>
        <w:jc w:val="both"/>
        <w:rPr>
          <w:sz w:val="28"/>
          <w:szCs w:val="28"/>
        </w:rPr>
      </w:pPr>
      <w:r w:rsidRPr="00B67575">
        <w:rPr>
          <w:sz w:val="28"/>
          <w:szCs w:val="28"/>
        </w:rPr>
        <w:t>Учитывая фактическое посещение воспитанников в детских садах и итоги нового комплектования на 2023 – 2024 учебный год, уменьшилось количество льготников, получающих бесплатное двухразовое питание (завтрак, обед) в муниципальных автономных детских садах. При этом численность получателей бесплатного льготного питания в муниципальных бюджетных детских садах увеличилась.</w:t>
      </w:r>
    </w:p>
    <w:p w14:paraId="4083DADF" w14:textId="77777777" w:rsidR="00E177F9" w:rsidRPr="00B67575" w:rsidRDefault="00DE5EA8" w:rsidP="00E177F9">
      <w:pPr>
        <w:spacing w:line="360" w:lineRule="auto"/>
        <w:ind w:firstLine="709"/>
        <w:jc w:val="both"/>
        <w:rPr>
          <w:rFonts w:eastAsia="Calibri"/>
          <w:color w:val="FF0000"/>
          <w:lang w:eastAsia="en-US"/>
        </w:rPr>
      </w:pPr>
      <w:r w:rsidRPr="00B67575">
        <w:rPr>
          <w:rFonts w:eastAsia="Calibri"/>
          <w:sz w:val="28"/>
          <w:szCs w:val="28"/>
          <w:lang w:eastAsia="en-US"/>
        </w:rPr>
        <w:t xml:space="preserve">Предложения по внесению изменений в муниципальную программу </w:t>
      </w:r>
      <w:r w:rsidRPr="00B67575">
        <w:rPr>
          <w:sz w:val="28"/>
          <w:szCs w:val="28"/>
        </w:rPr>
        <w:t xml:space="preserve">«Развитие системы образования городского округа Тольятти на 2021-2027 годы» </w:t>
      </w:r>
      <w:r w:rsidRPr="00B67575">
        <w:rPr>
          <w:sz w:val="28"/>
          <w:szCs w:val="28"/>
          <w:lang w:eastAsia="ar-SA"/>
        </w:rPr>
        <w:t xml:space="preserve">представлены в </w:t>
      </w:r>
      <w:r w:rsidRPr="00B67575">
        <w:rPr>
          <w:rFonts w:eastAsia="Calibri"/>
          <w:color w:val="FF0000"/>
          <w:sz w:val="28"/>
          <w:szCs w:val="28"/>
          <w:lang w:eastAsia="en-US"/>
        </w:rPr>
        <w:t>Приложении №</w:t>
      </w:r>
      <w:r w:rsidR="009E262C">
        <w:rPr>
          <w:rFonts w:eastAsia="Calibri"/>
          <w:color w:val="FF0000"/>
          <w:sz w:val="28"/>
          <w:szCs w:val="28"/>
          <w:lang w:eastAsia="en-US"/>
        </w:rPr>
        <w:t>4</w:t>
      </w:r>
      <w:r w:rsidR="00E177F9" w:rsidRPr="00B67575">
        <w:rPr>
          <w:rFonts w:eastAsia="Calibri"/>
          <w:color w:val="FF0000"/>
          <w:lang w:eastAsia="en-US"/>
        </w:rPr>
        <w:t>;</w:t>
      </w:r>
    </w:p>
    <w:p w14:paraId="1D706120" w14:textId="77777777" w:rsidR="00E177F9" w:rsidRPr="00B67575" w:rsidRDefault="00E177F9" w:rsidP="00847C5E">
      <w:pPr>
        <w:spacing w:line="360" w:lineRule="auto"/>
        <w:ind w:firstLine="709"/>
        <w:jc w:val="both"/>
        <w:rPr>
          <w:sz w:val="28"/>
          <w:szCs w:val="28"/>
        </w:rPr>
      </w:pPr>
      <w:r w:rsidRPr="00B67575">
        <w:rPr>
          <w:sz w:val="28"/>
          <w:szCs w:val="28"/>
        </w:rPr>
        <w:t>4</w:t>
      </w:r>
      <w:r w:rsidR="00DE5EA8" w:rsidRPr="00B67575">
        <w:rPr>
          <w:sz w:val="28"/>
          <w:szCs w:val="28"/>
        </w:rPr>
        <w:t>.</w:t>
      </w:r>
      <w:r w:rsidR="00000141" w:rsidRPr="00B67575">
        <w:rPr>
          <w:sz w:val="28"/>
          <w:szCs w:val="28"/>
        </w:rPr>
        <w:t>3</w:t>
      </w:r>
      <w:r w:rsidR="00DE5EA8" w:rsidRPr="00B67575">
        <w:rPr>
          <w:sz w:val="28"/>
          <w:szCs w:val="28"/>
        </w:rPr>
        <w:t xml:space="preserve">. </w:t>
      </w:r>
      <w:r w:rsidRPr="00B67575">
        <w:rPr>
          <w:sz w:val="28"/>
          <w:szCs w:val="28"/>
        </w:rPr>
        <w:t>п</w:t>
      </w:r>
      <w:r w:rsidR="00DE5EA8" w:rsidRPr="00B67575">
        <w:rPr>
          <w:sz w:val="28"/>
          <w:szCs w:val="28"/>
        </w:rPr>
        <w:t xml:space="preserve">еремещаются неиспользованные средства в сумме </w:t>
      </w:r>
      <w:r w:rsidR="00DE5EA8" w:rsidRPr="00B67575">
        <w:rPr>
          <w:b/>
          <w:bCs/>
          <w:sz w:val="28"/>
          <w:szCs w:val="28"/>
        </w:rPr>
        <w:t>4 тыс.</w:t>
      </w:r>
      <w:r w:rsidRPr="00B67575">
        <w:rPr>
          <w:b/>
          <w:bCs/>
          <w:sz w:val="28"/>
          <w:szCs w:val="28"/>
        </w:rPr>
        <w:t xml:space="preserve"> </w:t>
      </w:r>
      <w:r w:rsidR="00DE5EA8" w:rsidRPr="00B67575">
        <w:rPr>
          <w:b/>
          <w:bCs/>
          <w:sz w:val="28"/>
          <w:szCs w:val="28"/>
        </w:rPr>
        <w:t>руб.</w:t>
      </w:r>
      <w:r w:rsidR="00DE5EA8" w:rsidRPr="00B67575">
        <w:rPr>
          <w:sz w:val="28"/>
          <w:szCs w:val="28"/>
        </w:rPr>
        <w:t xml:space="preserve"> по субсидии на организацию и проведение мероприятий с несовершеннолетними в период каникул и свободное от учебы время на выплату сотрудницам, находящимся в отпуске по уходу за ребенком до 1,5 лет, в связи с увеличением получателей.</w:t>
      </w:r>
    </w:p>
    <w:p w14:paraId="7B4AC05E" w14:textId="77777777" w:rsidR="00E177F9" w:rsidRPr="00B67575" w:rsidRDefault="00DE5EA8" w:rsidP="00847C5E">
      <w:pPr>
        <w:spacing w:line="360" w:lineRule="auto"/>
        <w:ind w:firstLine="709"/>
        <w:jc w:val="both"/>
        <w:rPr>
          <w:rFonts w:eastAsia="Calibri"/>
          <w:color w:val="FF0000"/>
          <w:sz w:val="28"/>
          <w:szCs w:val="28"/>
          <w:lang w:eastAsia="en-US"/>
        </w:rPr>
      </w:pPr>
      <w:r w:rsidRPr="00B67575">
        <w:rPr>
          <w:sz w:val="28"/>
          <w:szCs w:val="28"/>
        </w:rPr>
        <w:t xml:space="preserve">Предложения по внесению изменений в муниципальную программу «Молодежь Тольятти на 2021-2030 гг.» </w:t>
      </w:r>
      <w:r w:rsidRPr="00B67575">
        <w:rPr>
          <w:sz w:val="28"/>
          <w:szCs w:val="28"/>
          <w:lang w:eastAsia="ar-SA"/>
        </w:rPr>
        <w:t xml:space="preserve">представлены в </w:t>
      </w:r>
      <w:r w:rsidRPr="00B67575">
        <w:rPr>
          <w:rFonts w:eastAsia="Calibri"/>
          <w:color w:val="FF0000"/>
          <w:sz w:val="28"/>
          <w:szCs w:val="28"/>
          <w:lang w:eastAsia="en-US"/>
        </w:rPr>
        <w:t>Приложении №</w:t>
      </w:r>
      <w:r w:rsidR="009E262C">
        <w:rPr>
          <w:rFonts w:eastAsia="Calibri"/>
          <w:color w:val="FF0000"/>
          <w:sz w:val="28"/>
          <w:szCs w:val="28"/>
          <w:lang w:eastAsia="en-US"/>
        </w:rPr>
        <w:t>22</w:t>
      </w:r>
      <w:r w:rsidR="00E177F9" w:rsidRPr="00B67575">
        <w:rPr>
          <w:rFonts w:eastAsia="Calibri"/>
          <w:color w:val="FF0000"/>
          <w:sz w:val="28"/>
          <w:szCs w:val="28"/>
          <w:lang w:eastAsia="en-US"/>
        </w:rPr>
        <w:t>.</w:t>
      </w:r>
    </w:p>
    <w:p w14:paraId="7DC2DBBE" w14:textId="77777777" w:rsidR="0067575D" w:rsidRPr="00EC0B64" w:rsidRDefault="0067575D" w:rsidP="0067575D">
      <w:pPr>
        <w:ind w:firstLine="709"/>
        <w:jc w:val="both"/>
        <w:rPr>
          <w:rFonts w:eastAsia="Calibri"/>
          <w:sz w:val="28"/>
          <w:szCs w:val="28"/>
        </w:rPr>
      </w:pPr>
    </w:p>
    <w:p w14:paraId="37750322" w14:textId="77777777" w:rsidR="00EE6168" w:rsidRPr="00B67575" w:rsidRDefault="00CE7074" w:rsidP="00EE6168">
      <w:pPr>
        <w:spacing w:line="360" w:lineRule="auto"/>
        <w:ind w:firstLine="709"/>
        <w:jc w:val="both"/>
        <w:rPr>
          <w:rFonts w:eastAsia="Calibri"/>
          <w:sz w:val="28"/>
          <w:szCs w:val="28"/>
          <w:lang w:eastAsia="en-US"/>
        </w:rPr>
      </w:pPr>
      <w:r w:rsidRPr="00B67575">
        <w:rPr>
          <w:rFonts w:eastAsia="Calibri"/>
          <w:sz w:val="28"/>
          <w:szCs w:val="28"/>
        </w:rPr>
        <w:t>5</w:t>
      </w:r>
      <w:r w:rsidR="00EE6168" w:rsidRPr="00B67575">
        <w:rPr>
          <w:rFonts w:eastAsia="Calibri"/>
          <w:sz w:val="28"/>
          <w:szCs w:val="28"/>
        </w:rPr>
        <w:t xml:space="preserve">. </w:t>
      </w:r>
      <w:r w:rsidR="00A1272D" w:rsidRPr="00B67575">
        <w:rPr>
          <w:rFonts w:eastAsia="Calibri"/>
          <w:sz w:val="28"/>
          <w:szCs w:val="28"/>
        </w:rPr>
        <w:t>П</w:t>
      </w:r>
      <w:r w:rsidR="00EE6168" w:rsidRPr="00B67575">
        <w:rPr>
          <w:rFonts w:eastAsia="Calibri"/>
          <w:sz w:val="28"/>
          <w:szCs w:val="28"/>
        </w:rPr>
        <w:t>о</w:t>
      </w:r>
      <w:r w:rsidR="00EE6168" w:rsidRPr="00B67575">
        <w:rPr>
          <w:rFonts w:eastAsia="Calibri"/>
          <w:b/>
          <w:sz w:val="28"/>
          <w:szCs w:val="28"/>
        </w:rPr>
        <w:t xml:space="preserve"> департаменту культуры </w:t>
      </w:r>
      <w:r w:rsidR="00EE6168" w:rsidRPr="00B67575">
        <w:rPr>
          <w:rFonts w:eastAsia="Calibri"/>
          <w:sz w:val="28"/>
          <w:szCs w:val="28"/>
        </w:rPr>
        <w:t xml:space="preserve">неиспользованные средства, предусмотренные на установку пандуса в МБУК «ДЦ «Русич», по причине несостоявшихся аукционов и средства, предусмотренные на оплату договоров на обучение студентов, переведенных из Тольяттинской Консерватории в другие </w:t>
      </w:r>
      <w:r w:rsidR="00EE6168" w:rsidRPr="00B67575">
        <w:rPr>
          <w:rFonts w:eastAsia="Calibri"/>
          <w:sz w:val="28"/>
          <w:szCs w:val="28"/>
        </w:rPr>
        <w:lastRenderedPageBreak/>
        <w:t xml:space="preserve">высшие учебные заведения, из-за уменьшения количества студентов, предлагается перераспределить на ремонт санузла для маломобильных граждан в МБУК «Библиотеки Тольятти» по адресу: б-р Ленина,10; на ремонт полов хореографического класса и раздевалки, а также ремонтные работы потолка и стен МБУ ДО ДХШ им. М. М. Плисецкой; на оборудование помещения МБУК ТХМ тактильными табличками в связи с предписаниями надзорных органов; на проведение электромонтажных работ для подключения акустического и светового оборудования в МАУ «ДТ «Колесо»; </w:t>
      </w:r>
      <w:r w:rsidR="00EE6168" w:rsidRPr="00B67575">
        <w:rPr>
          <w:rFonts w:eastAsia="Calibri"/>
          <w:sz w:val="28"/>
          <w:szCs w:val="28"/>
          <w:lang w:eastAsia="en-US"/>
        </w:rPr>
        <w:t>на финансовое обеспечение муниципального задания в связи с уточнением штатного расписания МБУ ДО ДХШ им.М.Шагала по работникам школы креативных индустрий:</w:t>
      </w:r>
    </w:p>
    <w:tbl>
      <w:tblPr>
        <w:tblStyle w:val="af"/>
        <w:tblW w:w="0" w:type="auto"/>
        <w:tblInd w:w="988" w:type="dxa"/>
        <w:tblLook w:val="04A0" w:firstRow="1" w:lastRow="0" w:firstColumn="1" w:lastColumn="0" w:noHBand="0" w:noVBand="1"/>
      </w:tblPr>
      <w:tblGrid>
        <w:gridCol w:w="1275"/>
        <w:gridCol w:w="1960"/>
        <w:gridCol w:w="1559"/>
        <w:gridCol w:w="2151"/>
      </w:tblGrid>
      <w:tr w:rsidR="00EE6168" w:rsidRPr="00B67575" w14:paraId="43A23C6E" w14:textId="77777777" w:rsidTr="00CE7A5B">
        <w:tc>
          <w:tcPr>
            <w:tcW w:w="1275" w:type="dxa"/>
            <w:tcBorders>
              <w:top w:val="single" w:sz="4" w:space="0" w:color="auto"/>
              <w:left w:val="single" w:sz="4" w:space="0" w:color="auto"/>
              <w:bottom w:val="single" w:sz="4" w:space="0" w:color="auto"/>
              <w:right w:val="single" w:sz="4" w:space="0" w:color="auto"/>
            </w:tcBorders>
            <w:hideMark/>
          </w:tcPr>
          <w:p w14:paraId="1F05F39D" w14:textId="77777777" w:rsidR="00EE6168" w:rsidRPr="00B67575" w:rsidRDefault="00EE6168" w:rsidP="00EE6168">
            <w:pPr>
              <w:spacing w:line="360" w:lineRule="auto"/>
              <w:jc w:val="center"/>
              <w:rPr>
                <w:bCs/>
                <w:sz w:val="28"/>
                <w:szCs w:val="28"/>
                <w:lang w:eastAsia="en-US"/>
              </w:rPr>
            </w:pPr>
            <w:bookmarkStart w:id="1" w:name="_Hlk152752556"/>
            <w:r w:rsidRPr="00B67575">
              <w:rPr>
                <w:bCs/>
                <w:sz w:val="28"/>
                <w:szCs w:val="28"/>
                <w:lang w:eastAsia="en-US"/>
              </w:rPr>
              <w:t>КФСР</w:t>
            </w:r>
          </w:p>
        </w:tc>
        <w:tc>
          <w:tcPr>
            <w:tcW w:w="1960" w:type="dxa"/>
            <w:tcBorders>
              <w:top w:val="single" w:sz="4" w:space="0" w:color="auto"/>
              <w:left w:val="single" w:sz="4" w:space="0" w:color="auto"/>
              <w:bottom w:val="single" w:sz="4" w:space="0" w:color="auto"/>
              <w:right w:val="single" w:sz="4" w:space="0" w:color="auto"/>
            </w:tcBorders>
            <w:hideMark/>
          </w:tcPr>
          <w:p w14:paraId="425F93B8"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КЦСР</w:t>
            </w:r>
          </w:p>
        </w:tc>
        <w:tc>
          <w:tcPr>
            <w:tcW w:w="1559" w:type="dxa"/>
            <w:tcBorders>
              <w:top w:val="single" w:sz="4" w:space="0" w:color="auto"/>
              <w:left w:val="single" w:sz="4" w:space="0" w:color="auto"/>
              <w:bottom w:val="single" w:sz="4" w:space="0" w:color="auto"/>
              <w:right w:val="single" w:sz="4" w:space="0" w:color="auto"/>
            </w:tcBorders>
            <w:hideMark/>
          </w:tcPr>
          <w:p w14:paraId="67B2D0D5"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КВР</w:t>
            </w:r>
          </w:p>
        </w:tc>
        <w:tc>
          <w:tcPr>
            <w:tcW w:w="2151" w:type="dxa"/>
            <w:tcBorders>
              <w:top w:val="single" w:sz="4" w:space="0" w:color="auto"/>
              <w:left w:val="single" w:sz="4" w:space="0" w:color="auto"/>
              <w:bottom w:val="single" w:sz="4" w:space="0" w:color="auto"/>
              <w:right w:val="single" w:sz="4" w:space="0" w:color="auto"/>
            </w:tcBorders>
            <w:hideMark/>
          </w:tcPr>
          <w:p w14:paraId="52027729" w14:textId="77777777" w:rsidR="00EE6168" w:rsidRPr="00B67575" w:rsidRDefault="00EE6168" w:rsidP="00EE6168">
            <w:pPr>
              <w:spacing w:line="360" w:lineRule="auto"/>
              <w:jc w:val="center"/>
              <w:rPr>
                <w:bCs/>
                <w:sz w:val="28"/>
                <w:szCs w:val="28"/>
                <w:lang w:eastAsia="en-US"/>
              </w:rPr>
            </w:pPr>
            <w:r w:rsidRPr="00B67575">
              <w:rPr>
                <w:sz w:val="28"/>
                <w:szCs w:val="28"/>
                <w:lang w:eastAsia="en-US"/>
              </w:rPr>
              <w:t>Сумма, тыс. руб.</w:t>
            </w:r>
          </w:p>
        </w:tc>
      </w:tr>
      <w:tr w:rsidR="00EE6168" w:rsidRPr="00B67575" w14:paraId="451AE0AF" w14:textId="77777777" w:rsidTr="00CE7A5B">
        <w:tc>
          <w:tcPr>
            <w:tcW w:w="1275" w:type="dxa"/>
            <w:tcBorders>
              <w:top w:val="single" w:sz="4" w:space="0" w:color="auto"/>
              <w:left w:val="single" w:sz="4" w:space="0" w:color="auto"/>
              <w:bottom w:val="single" w:sz="4" w:space="0" w:color="auto"/>
              <w:right w:val="single" w:sz="4" w:space="0" w:color="auto"/>
            </w:tcBorders>
            <w:hideMark/>
          </w:tcPr>
          <w:p w14:paraId="41F52E50"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0801</w:t>
            </w:r>
          </w:p>
        </w:tc>
        <w:tc>
          <w:tcPr>
            <w:tcW w:w="1960" w:type="dxa"/>
            <w:tcBorders>
              <w:top w:val="single" w:sz="4" w:space="0" w:color="auto"/>
              <w:left w:val="single" w:sz="4" w:space="0" w:color="auto"/>
              <w:bottom w:val="single" w:sz="4" w:space="0" w:color="auto"/>
              <w:right w:val="single" w:sz="4" w:space="0" w:color="auto"/>
            </w:tcBorders>
            <w:hideMark/>
          </w:tcPr>
          <w:p w14:paraId="75FE918B" w14:textId="77777777" w:rsidR="00EE6168" w:rsidRPr="00B67575" w:rsidRDefault="00EE6168" w:rsidP="00CE7A5B">
            <w:pPr>
              <w:spacing w:line="360" w:lineRule="auto"/>
              <w:jc w:val="center"/>
              <w:rPr>
                <w:bCs/>
                <w:sz w:val="28"/>
                <w:szCs w:val="28"/>
                <w:lang w:val="en-US" w:eastAsia="en-US"/>
              </w:rPr>
            </w:pPr>
            <w:r w:rsidRPr="00B67575">
              <w:rPr>
                <w:bCs/>
                <w:sz w:val="28"/>
                <w:szCs w:val="28"/>
                <w:lang w:eastAsia="en-US"/>
              </w:rPr>
              <w:t>0100004210</w:t>
            </w:r>
          </w:p>
        </w:tc>
        <w:tc>
          <w:tcPr>
            <w:tcW w:w="1559" w:type="dxa"/>
            <w:tcBorders>
              <w:top w:val="single" w:sz="4" w:space="0" w:color="auto"/>
              <w:left w:val="single" w:sz="4" w:space="0" w:color="auto"/>
              <w:bottom w:val="single" w:sz="4" w:space="0" w:color="auto"/>
              <w:right w:val="single" w:sz="4" w:space="0" w:color="auto"/>
            </w:tcBorders>
            <w:hideMark/>
          </w:tcPr>
          <w:p w14:paraId="42228392"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610</w:t>
            </w:r>
          </w:p>
        </w:tc>
        <w:tc>
          <w:tcPr>
            <w:tcW w:w="2151" w:type="dxa"/>
            <w:tcBorders>
              <w:top w:val="single" w:sz="4" w:space="0" w:color="auto"/>
              <w:left w:val="single" w:sz="4" w:space="0" w:color="auto"/>
              <w:bottom w:val="single" w:sz="4" w:space="0" w:color="auto"/>
              <w:right w:val="single" w:sz="4" w:space="0" w:color="auto"/>
            </w:tcBorders>
            <w:hideMark/>
          </w:tcPr>
          <w:p w14:paraId="411E5E77"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-1 117</w:t>
            </w:r>
          </w:p>
        </w:tc>
      </w:tr>
      <w:tr w:rsidR="00EE6168" w:rsidRPr="00B67575" w14:paraId="45D5D10A" w14:textId="77777777" w:rsidTr="00CE7A5B">
        <w:tc>
          <w:tcPr>
            <w:tcW w:w="1275" w:type="dxa"/>
            <w:tcBorders>
              <w:top w:val="single" w:sz="4" w:space="0" w:color="auto"/>
              <w:left w:val="single" w:sz="4" w:space="0" w:color="auto"/>
              <w:bottom w:val="single" w:sz="4" w:space="0" w:color="auto"/>
              <w:right w:val="single" w:sz="4" w:space="0" w:color="auto"/>
            </w:tcBorders>
          </w:tcPr>
          <w:p w14:paraId="332A712B"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0804</w:t>
            </w:r>
          </w:p>
        </w:tc>
        <w:tc>
          <w:tcPr>
            <w:tcW w:w="1960" w:type="dxa"/>
            <w:tcBorders>
              <w:top w:val="single" w:sz="4" w:space="0" w:color="auto"/>
              <w:left w:val="single" w:sz="4" w:space="0" w:color="auto"/>
              <w:bottom w:val="single" w:sz="4" w:space="0" w:color="auto"/>
              <w:right w:val="single" w:sz="4" w:space="0" w:color="auto"/>
            </w:tcBorders>
          </w:tcPr>
          <w:p w14:paraId="7E443F0E"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0100004510</w:t>
            </w:r>
          </w:p>
        </w:tc>
        <w:tc>
          <w:tcPr>
            <w:tcW w:w="1559" w:type="dxa"/>
            <w:tcBorders>
              <w:top w:val="single" w:sz="4" w:space="0" w:color="auto"/>
              <w:left w:val="single" w:sz="4" w:space="0" w:color="auto"/>
              <w:bottom w:val="single" w:sz="4" w:space="0" w:color="auto"/>
              <w:right w:val="single" w:sz="4" w:space="0" w:color="auto"/>
            </w:tcBorders>
          </w:tcPr>
          <w:p w14:paraId="1B340462"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240</w:t>
            </w:r>
          </w:p>
        </w:tc>
        <w:tc>
          <w:tcPr>
            <w:tcW w:w="2151" w:type="dxa"/>
            <w:tcBorders>
              <w:top w:val="single" w:sz="4" w:space="0" w:color="auto"/>
              <w:left w:val="single" w:sz="4" w:space="0" w:color="auto"/>
              <w:bottom w:val="single" w:sz="4" w:space="0" w:color="auto"/>
              <w:right w:val="single" w:sz="4" w:space="0" w:color="auto"/>
            </w:tcBorders>
          </w:tcPr>
          <w:p w14:paraId="3598E6AA"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-385</w:t>
            </w:r>
          </w:p>
        </w:tc>
      </w:tr>
      <w:tr w:rsidR="00EE6168" w:rsidRPr="00B67575" w14:paraId="44C06953" w14:textId="77777777" w:rsidTr="00CE7A5B">
        <w:tc>
          <w:tcPr>
            <w:tcW w:w="1275" w:type="dxa"/>
            <w:tcBorders>
              <w:top w:val="single" w:sz="4" w:space="0" w:color="auto"/>
              <w:left w:val="single" w:sz="4" w:space="0" w:color="auto"/>
              <w:bottom w:val="single" w:sz="4" w:space="0" w:color="auto"/>
              <w:right w:val="single" w:sz="4" w:space="0" w:color="auto"/>
            </w:tcBorders>
          </w:tcPr>
          <w:p w14:paraId="36C138D6"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0703</w:t>
            </w:r>
          </w:p>
        </w:tc>
        <w:tc>
          <w:tcPr>
            <w:tcW w:w="1960" w:type="dxa"/>
            <w:tcBorders>
              <w:top w:val="single" w:sz="4" w:space="0" w:color="auto"/>
              <w:left w:val="single" w:sz="4" w:space="0" w:color="auto"/>
              <w:bottom w:val="single" w:sz="4" w:space="0" w:color="auto"/>
              <w:right w:val="single" w:sz="4" w:space="0" w:color="auto"/>
            </w:tcBorders>
          </w:tcPr>
          <w:p w14:paraId="2DAE392B"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0100004280</w:t>
            </w:r>
          </w:p>
        </w:tc>
        <w:tc>
          <w:tcPr>
            <w:tcW w:w="1559" w:type="dxa"/>
            <w:tcBorders>
              <w:top w:val="single" w:sz="4" w:space="0" w:color="auto"/>
              <w:left w:val="single" w:sz="4" w:space="0" w:color="auto"/>
              <w:bottom w:val="single" w:sz="4" w:space="0" w:color="auto"/>
              <w:right w:val="single" w:sz="4" w:space="0" w:color="auto"/>
            </w:tcBorders>
          </w:tcPr>
          <w:p w14:paraId="0FD3EEC8"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610</w:t>
            </w:r>
          </w:p>
        </w:tc>
        <w:tc>
          <w:tcPr>
            <w:tcW w:w="2151" w:type="dxa"/>
            <w:tcBorders>
              <w:top w:val="single" w:sz="4" w:space="0" w:color="auto"/>
              <w:left w:val="single" w:sz="4" w:space="0" w:color="auto"/>
              <w:bottom w:val="single" w:sz="4" w:space="0" w:color="auto"/>
              <w:right w:val="single" w:sz="4" w:space="0" w:color="auto"/>
            </w:tcBorders>
          </w:tcPr>
          <w:p w14:paraId="507C1F0F"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503</w:t>
            </w:r>
          </w:p>
        </w:tc>
      </w:tr>
      <w:tr w:rsidR="00EE6168" w:rsidRPr="00B67575" w14:paraId="0105373D" w14:textId="77777777" w:rsidTr="00CE7A5B">
        <w:tc>
          <w:tcPr>
            <w:tcW w:w="1275" w:type="dxa"/>
            <w:tcBorders>
              <w:top w:val="single" w:sz="4" w:space="0" w:color="auto"/>
              <w:left w:val="single" w:sz="4" w:space="0" w:color="auto"/>
              <w:bottom w:val="single" w:sz="4" w:space="0" w:color="auto"/>
              <w:right w:val="single" w:sz="4" w:space="0" w:color="auto"/>
            </w:tcBorders>
          </w:tcPr>
          <w:p w14:paraId="24957E0E"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0801</w:t>
            </w:r>
          </w:p>
        </w:tc>
        <w:tc>
          <w:tcPr>
            <w:tcW w:w="1960" w:type="dxa"/>
            <w:tcBorders>
              <w:top w:val="single" w:sz="4" w:space="0" w:color="auto"/>
              <w:left w:val="single" w:sz="4" w:space="0" w:color="auto"/>
              <w:bottom w:val="single" w:sz="4" w:space="0" w:color="auto"/>
              <w:right w:val="single" w:sz="4" w:space="0" w:color="auto"/>
            </w:tcBorders>
          </w:tcPr>
          <w:p w14:paraId="16119DF4"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0100004220</w:t>
            </w:r>
          </w:p>
        </w:tc>
        <w:tc>
          <w:tcPr>
            <w:tcW w:w="1559" w:type="dxa"/>
            <w:tcBorders>
              <w:top w:val="single" w:sz="4" w:space="0" w:color="auto"/>
              <w:left w:val="single" w:sz="4" w:space="0" w:color="auto"/>
              <w:bottom w:val="single" w:sz="4" w:space="0" w:color="auto"/>
              <w:right w:val="single" w:sz="4" w:space="0" w:color="auto"/>
            </w:tcBorders>
          </w:tcPr>
          <w:p w14:paraId="3CE55C54"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610</w:t>
            </w:r>
          </w:p>
        </w:tc>
        <w:tc>
          <w:tcPr>
            <w:tcW w:w="2151" w:type="dxa"/>
            <w:tcBorders>
              <w:top w:val="single" w:sz="4" w:space="0" w:color="auto"/>
              <w:left w:val="single" w:sz="4" w:space="0" w:color="auto"/>
              <w:bottom w:val="single" w:sz="4" w:space="0" w:color="auto"/>
              <w:right w:val="single" w:sz="4" w:space="0" w:color="auto"/>
            </w:tcBorders>
          </w:tcPr>
          <w:p w14:paraId="4613CF51"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15</w:t>
            </w:r>
          </w:p>
        </w:tc>
      </w:tr>
      <w:tr w:rsidR="00EE6168" w:rsidRPr="00B67575" w14:paraId="660F2B87" w14:textId="77777777" w:rsidTr="00CE7A5B">
        <w:tc>
          <w:tcPr>
            <w:tcW w:w="1275" w:type="dxa"/>
            <w:tcBorders>
              <w:top w:val="single" w:sz="4" w:space="0" w:color="auto"/>
              <w:left w:val="single" w:sz="4" w:space="0" w:color="auto"/>
              <w:bottom w:val="single" w:sz="4" w:space="0" w:color="auto"/>
              <w:right w:val="single" w:sz="4" w:space="0" w:color="auto"/>
            </w:tcBorders>
          </w:tcPr>
          <w:p w14:paraId="4024C659"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0801</w:t>
            </w:r>
          </w:p>
        </w:tc>
        <w:tc>
          <w:tcPr>
            <w:tcW w:w="1960" w:type="dxa"/>
            <w:tcBorders>
              <w:top w:val="single" w:sz="4" w:space="0" w:color="auto"/>
              <w:left w:val="single" w:sz="4" w:space="0" w:color="auto"/>
              <w:bottom w:val="single" w:sz="4" w:space="0" w:color="auto"/>
              <w:right w:val="single" w:sz="4" w:space="0" w:color="auto"/>
            </w:tcBorders>
          </w:tcPr>
          <w:p w14:paraId="5DDA1E19"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0100004230</w:t>
            </w:r>
          </w:p>
        </w:tc>
        <w:tc>
          <w:tcPr>
            <w:tcW w:w="1559" w:type="dxa"/>
            <w:tcBorders>
              <w:top w:val="single" w:sz="4" w:space="0" w:color="auto"/>
              <w:left w:val="single" w:sz="4" w:space="0" w:color="auto"/>
              <w:bottom w:val="single" w:sz="4" w:space="0" w:color="auto"/>
              <w:right w:val="single" w:sz="4" w:space="0" w:color="auto"/>
            </w:tcBorders>
          </w:tcPr>
          <w:p w14:paraId="13C17B41"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610</w:t>
            </w:r>
          </w:p>
        </w:tc>
        <w:tc>
          <w:tcPr>
            <w:tcW w:w="2151" w:type="dxa"/>
            <w:tcBorders>
              <w:top w:val="single" w:sz="4" w:space="0" w:color="auto"/>
              <w:left w:val="single" w:sz="4" w:space="0" w:color="auto"/>
              <w:bottom w:val="single" w:sz="4" w:space="0" w:color="auto"/>
              <w:right w:val="single" w:sz="4" w:space="0" w:color="auto"/>
            </w:tcBorders>
          </w:tcPr>
          <w:p w14:paraId="00A21BBF"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621</w:t>
            </w:r>
          </w:p>
        </w:tc>
      </w:tr>
      <w:tr w:rsidR="00EE6168" w:rsidRPr="00B67575" w14:paraId="79DCAA72" w14:textId="77777777" w:rsidTr="00CE7A5B">
        <w:tc>
          <w:tcPr>
            <w:tcW w:w="1275" w:type="dxa"/>
            <w:tcBorders>
              <w:top w:val="single" w:sz="4" w:space="0" w:color="auto"/>
              <w:left w:val="single" w:sz="4" w:space="0" w:color="auto"/>
              <w:bottom w:val="single" w:sz="4" w:space="0" w:color="auto"/>
              <w:right w:val="single" w:sz="4" w:space="0" w:color="auto"/>
            </w:tcBorders>
          </w:tcPr>
          <w:p w14:paraId="6F05BC46"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0801</w:t>
            </w:r>
          </w:p>
        </w:tc>
        <w:tc>
          <w:tcPr>
            <w:tcW w:w="1960" w:type="dxa"/>
            <w:tcBorders>
              <w:top w:val="single" w:sz="4" w:space="0" w:color="auto"/>
              <w:left w:val="single" w:sz="4" w:space="0" w:color="auto"/>
              <w:bottom w:val="single" w:sz="4" w:space="0" w:color="auto"/>
              <w:right w:val="single" w:sz="4" w:space="0" w:color="auto"/>
            </w:tcBorders>
          </w:tcPr>
          <w:p w14:paraId="4A14B3C1"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0100004240</w:t>
            </w:r>
          </w:p>
        </w:tc>
        <w:tc>
          <w:tcPr>
            <w:tcW w:w="1559" w:type="dxa"/>
            <w:tcBorders>
              <w:top w:val="single" w:sz="4" w:space="0" w:color="auto"/>
              <w:left w:val="single" w:sz="4" w:space="0" w:color="auto"/>
              <w:bottom w:val="single" w:sz="4" w:space="0" w:color="auto"/>
              <w:right w:val="single" w:sz="4" w:space="0" w:color="auto"/>
            </w:tcBorders>
          </w:tcPr>
          <w:p w14:paraId="1740C35D"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620</w:t>
            </w:r>
          </w:p>
        </w:tc>
        <w:tc>
          <w:tcPr>
            <w:tcW w:w="2151" w:type="dxa"/>
            <w:tcBorders>
              <w:top w:val="single" w:sz="4" w:space="0" w:color="auto"/>
              <w:left w:val="single" w:sz="4" w:space="0" w:color="auto"/>
              <w:bottom w:val="single" w:sz="4" w:space="0" w:color="auto"/>
              <w:right w:val="single" w:sz="4" w:space="0" w:color="auto"/>
            </w:tcBorders>
          </w:tcPr>
          <w:p w14:paraId="2A938EDE"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363</w:t>
            </w:r>
          </w:p>
        </w:tc>
      </w:tr>
      <w:tr w:rsidR="00EE6168" w:rsidRPr="00B67575" w14:paraId="47A9D344" w14:textId="77777777" w:rsidTr="00CE7A5B">
        <w:tc>
          <w:tcPr>
            <w:tcW w:w="1275" w:type="dxa"/>
            <w:tcBorders>
              <w:top w:val="single" w:sz="4" w:space="0" w:color="auto"/>
              <w:left w:val="single" w:sz="4" w:space="0" w:color="auto"/>
              <w:bottom w:val="single" w:sz="4" w:space="0" w:color="auto"/>
              <w:right w:val="single" w:sz="4" w:space="0" w:color="auto"/>
            </w:tcBorders>
          </w:tcPr>
          <w:p w14:paraId="2183C26A"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0703</w:t>
            </w:r>
          </w:p>
        </w:tc>
        <w:tc>
          <w:tcPr>
            <w:tcW w:w="1960" w:type="dxa"/>
            <w:tcBorders>
              <w:top w:val="single" w:sz="4" w:space="0" w:color="auto"/>
              <w:left w:val="single" w:sz="4" w:space="0" w:color="auto"/>
              <w:bottom w:val="single" w:sz="4" w:space="0" w:color="auto"/>
              <w:right w:val="single" w:sz="4" w:space="0" w:color="auto"/>
            </w:tcBorders>
          </w:tcPr>
          <w:p w14:paraId="56C61EAB"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0100002280</w:t>
            </w:r>
          </w:p>
        </w:tc>
        <w:tc>
          <w:tcPr>
            <w:tcW w:w="1559" w:type="dxa"/>
            <w:tcBorders>
              <w:top w:val="single" w:sz="4" w:space="0" w:color="auto"/>
              <w:left w:val="single" w:sz="4" w:space="0" w:color="auto"/>
              <w:bottom w:val="single" w:sz="4" w:space="0" w:color="auto"/>
              <w:right w:val="single" w:sz="4" w:space="0" w:color="auto"/>
            </w:tcBorders>
          </w:tcPr>
          <w:p w14:paraId="09936EE0"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610</w:t>
            </w:r>
          </w:p>
        </w:tc>
        <w:tc>
          <w:tcPr>
            <w:tcW w:w="2151" w:type="dxa"/>
            <w:tcBorders>
              <w:top w:val="single" w:sz="4" w:space="0" w:color="auto"/>
              <w:left w:val="single" w:sz="4" w:space="0" w:color="auto"/>
              <w:bottom w:val="single" w:sz="4" w:space="0" w:color="auto"/>
              <w:right w:val="single" w:sz="4" w:space="0" w:color="auto"/>
            </w:tcBorders>
          </w:tcPr>
          <w:p w14:paraId="7811384D"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1</w:t>
            </w:r>
          </w:p>
        </w:tc>
      </w:tr>
      <w:tr w:rsidR="00EE6168" w:rsidRPr="00B67575" w14:paraId="57D6423A" w14:textId="77777777" w:rsidTr="00CE7A5B">
        <w:tc>
          <w:tcPr>
            <w:tcW w:w="1275" w:type="dxa"/>
            <w:tcBorders>
              <w:top w:val="single" w:sz="4" w:space="0" w:color="auto"/>
              <w:left w:val="single" w:sz="4" w:space="0" w:color="auto"/>
              <w:bottom w:val="single" w:sz="4" w:space="0" w:color="auto"/>
              <w:right w:val="single" w:sz="4" w:space="0" w:color="auto"/>
            </w:tcBorders>
          </w:tcPr>
          <w:p w14:paraId="591AA3C1"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0703</w:t>
            </w:r>
          </w:p>
        </w:tc>
        <w:tc>
          <w:tcPr>
            <w:tcW w:w="1960" w:type="dxa"/>
            <w:tcBorders>
              <w:top w:val="single" w:sz="4" w:space="0" w:color="auto"/>
              <w:left w:val="single" w:sz="4" w:space="0" w:color="auto"/>
              <w:bottom w:val="single" w:sz="4" w:space="0" w:color="auto"/>
              <w:right w:val="single" w:sz="4" w:space="0" w:color="auto"/>
            </w:tcBorders>
          </w:tcPr>
          <w:p w14:paraId="6E090AF6"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0100004280</w:t>
            </w:r>
          </w:p>
        </w:tc>
        <w:tc>
          <w:tcPr>
            <w:tcW w:w="1559" w:type="dxa"/>
            <w:tcBorders>
              <w:top w:val="single" w:sz="4" w:space="0" w:color="auto"/>
              <w:left w:val="single" w:sz="4" w:space="0" w:color="auto"/>
              <w:bottom w:val="single" w:sz="4" w:space="0" w:color="auto"/>
              <w:right w:val="single" w:sz="4" w:space="0" w:color="auto"/>
            </w:tcBorders>
          </w:tcPr>
          <w:p w14:paraId="6BF67620"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610</w:t>
            </w:r>
          </w:p>
        </w:tc>
        <w:tc>
          <w:tcPr>
            <w:tcW w:w="2151" w:type="dxa"/>
            <w:tcBorders>
              <w:top w:val="single" w:sz="4" w:space="0" w:color="auto"/>
              <w:left w:val="single" w:sz="4" w:space="0" w:color="auto"/>
              <w:bottom w:val="single" w:sz="4" w:space="0" w:color="auto"/>
              <w:right w:val="single" w:sz="4" w:space="0" w:color="auto"/>
            </w:tcBorders>
          </w:tcPr>
          <w:p w14:paraId="691EA614" w14:textId="77777777" w:rsidR="00EE6168" w:rsidRPr="00B67575" w:rsidRDefault="00EE6168" w:rsidP="00CE7A5B">
            <w:pPr>
              <w:spacing w:line="360" w:lineRule="auto"/>
              <w:jc w:val="center"/>
              <w:rPr>
                <w:bCs/>
                <w:sz w:val="28"/>
                <w:szCs w:val="28"/>
                <w:lang w:eastAsia="en-US"/>
              </w:rPr>
            </w:pPr>
            <w:r w:rsidRPr="00B67575">
              <w:rPr>
                <w:bCs/>
                <w:sz w:val="28"/>
                <w:szCs w:val="28"/>
                <w:lang w:eastAsia="en-US"/>
              </w:rPr>
              <w:t>-1</w:t>
            </w:r>
          </w:p>
        </w:tc>
      </w:tr>
      <w:bookmarkEnd w:id="1"/>
    </w:tbl>
    <w:p w14:paraId="51B799AA" w14:textId="77777777" w:rsidR="00966C94" w:rsidRDefault="00966C94" w:rsidP="00966C94">
      <w:pPr>
        <w:ind w:firstLine="709"/>
        <w:jc w:val="both"/>
        <w:rPr>
          <w:rFonts w:eastAsia="Calibri"/>
          <w:sz w:val="28"/>
          <w:szCs w:val="28"/>
          <w:lang w:eastAsia="en-US"/>
        </w:rPr>
      </w:pPr>
    </w:p>
    <w:p w14:paraId="0B8EEC7F" w14:textId="77777777" w:rsidR="00EE6168" w:rsidRDefault="00EE6168" w:rsidP="00E018C6">
      <w:pPr>
        <w:spacing w:line="360" w:lineRule="auto"/>
        <w:ind w:firstLine="709"/>
        <w:jc w:val="both"/>
        <w:rPr>
          <w:rFonts w:eastAsia="Calibri"/>
          <w:sz w:val="28"/>
          <w:szCs w:val="28"/>
          <w:lang w:eastAsia="en-US"/>
        </w:rPr>
      </w:pPr>
      <w:r w:rsidRPr="00B67575">
        <w:rPr>
          <w:rFonts w:eastAsia="Calibri"/>
          <w:sz w:val="28"/>
          <w:szCs w:val="28"/>
          <w:lang w:eastAsia="en-US"/>
        </w:rPr>
        <w:t xml:space="preserve">Предложения по внесению изменений в муниципальную программу </w:t>
      </w:r>
      <w:r w:rsidRPr="00B67575">
        <w:rPr>
          <w:color w:val="000000"/>
          <w:sz w:val="28"/>
          <w:szCs w:val="28"/>
        </w:rPr>
        <w:t xml:space="preserve">«Культура Тольятти на 2019-2023 годы» </w:t>
      </w:r>
      <w:r w:rsidRPr="00B67575">
        <w:rPr>
          <w:rFonts w:eastAsia="Calibri"/>
          <w:sz w:val="28"/>
          <w:szCs w:val="28"/>
          <w:lang w:eastAsia="en-US"/>
        </w:rPr>
        <w:t xml:space="preserve">представлены в </w:t>
      </w:r>
      <w:r w:rsidRPr="00B67575">
        <w:rPr>
          <w:rFonts w:eastAsia="Calibri"/>
          <w:color w:val="FF0000"/>
          <w:sz w:val="28"/>
          <w:szCs w:val="28"/>
          <w:lang w:eastAsia="en-US"/>
        </w:rPr>
        <w:t>Приложении №</w:t>
      </w:r>
      <w:r w:rsidR="009E262C">
        <w:rPr>
          <w:rFonts w:eastAsia="Calibri"/>
          <w:color w:val="FF0000"/>
          <w:sz w:val="28"/>
          <w:szCs w:val="28"/>
          <w:lang w:eastAsia="en-US"/>
        </w:rPr>
        <w:t>19</w:t>
      </w:r>
      <w:r w:rsidRPr="00B67575">
        <w:rPr>
          <w:rFonts w:eastAsia="Calibri"/>
          <w:sz w:val="28"/>
          <w:szCs w:val="28"/>
          <w:lang w:eastAsia="en-US"/>
        </w:rPr>
        <w:t>.</w:t>
      </w:r>
    </w:p>
    <w:p w14:paraId="05138088" w14:textId="77777777" w:rsidR="00B67575" w:rsidRDefault="00B67575" w:rsidP="00966C94">
      <w:pPr>
        <w:tabs>
          <w:tab w:val="left" w:pos="0"/>
          <w:tab w:val="left" w:pos="851"/>
        </w:tabs>
        <w:ind w:firstLine="709"/>
        <w:jc w:val="both"/>
        <w:rPr>
          <w:sz w:val="28"/>
          <w:szCs w:val="28"/>
          <w:highlight w:val="cyan"/>
        </w:rPr>
      </w:pPr>
    </w:p>
    <w:p w14:paraId="5836A451" w14:textId="77777777" w:rsidR="00666AA7" w:rsidRPr="00B67575" w:rsidRDefault="00CE7074" w:rsidP="00666AA7">
      <w:pPr>
        <w:tabs>
          <w:tab w:val="left" w:pos="0"/>
          <w:tab w:val="left" w:pos="851"/>
        </w:tabs>
        <w:spacing w:line="360" w:lineRule="auto"/>
        <w:ind w:firstLine="709"/>
        <w:jc w:val="both"/>
        <w:rPr>
          <w:sz w:val="28"/>
          <w:szCs w:val="28"/>
        </w:rPr>
      </w:pPr>
      <w:r w:rsidRPr="00B67575">
        <w:rPr>
          <w:sz w:val="28"/>
          <w:szCs w:val="28"/>
        </w:rPr>
        <w:t>6</w:t>
      </w:r>
      <w:r w:rsidR="00666AA7" w:rsidRPr="00B67575">
        <w:rPr>
          <w:sz w:val="28"/>
          <w:szCs w:val="28"/>
        </w:rPr>
        <w:t xml:space="preserve">. По </w:t>
      </w:r>
      <w:r w:rsidR="00666AA7" w:rsidRPr="00B67575">
        <w:rPr>
          <w:b/>
          <w:sz w:val="28"/>
          <w:szCs w:val="28"/>
        </w:rPr>
        <w:t>у</w:t>
      </w:r>
      <w:r w:rsidR="00666AA7" w:rsidRPr="00B67575">
        <w:rPr>
          <w:rFonts w:eastAsia="Calibri"/>
          <w:b/>
          <w:sz w:val="28"/>
          <w:szCs w:val="28"/>
          <w:lang w:eastAsia="en-US"/>
        </w:rPr>
        <w:t>правлению физической культуры и спорта</w:t>
      </w:r>
      <w:r w:rsidR="00666AA7" w:rsidRPr="00B67575">
        <w:rPr>
          <w:sz w:val="28"/>
          <w:szCs w:val="28"/>
        </w:rPr>
        <w:t xml:space="preserve"> перемещаются неиспользованные средства, предусмотренные на закупку знаков спортивного разряда, знаков спортивного судьи, зачетных классификационных книжек спортсменов и спортивных книг судей</w:t>
      </w:r>
      <w:r w:rsidR="00E73B0D" w:rsidRPr="00B67575">
        <w:rPr>
          <w:sz w:val="28"/>
          <w:szCs w:val="28"/>
        </w:rPr>
        <w:t>,</w:t>
      </w:r>
      <w:r w:rsidR="00666AA7" w:rsidRPr="00B67575">
        <w:rPr>
          <w:sz w:val="28"/>
          <w:szCs w:val="28"/>
        </w:rPr>
        <w:t xml:space="preserve"> в размере </w:t>
      </w:r>
      <w:r w:rsidR="00666AA7" w:rsidRPr="00B67575">
        <w:rPr>
          <w:b/>
          <w:sz w:val="28"/>
          <w:szCs w:val="28"/>
        </w:rPr>
        <w:t>57 тыс. руб</w:t>
      </w:r>
      <w:r w:rsidR="00666AA7" w:rsidRPr="00B67575">
        <w:rPr>
          <w:sz w:val="28"/>
          <w:szCs w:val="28"/>
        </w:rPr>
        <w:t>. на расходы по замене оконных блоков в МБУДО СШОР № 9 «</w:t>
      </w:r>
      <w:proofErr w:type="spellStart"/>
      <w:r w:rsidR="00666AA7" w:rsidRPr="00B67575">
        <w:rPr>
          <w:sz w:val="28"/>
          <w:szCs w:val="28"/>
        </w:rPr>
        <w:t>Велотол</w:t>
      </w:r>
      <w:proofErr w:type="spellEnd"/>
      <w:r w:rsidR="00666AA7" w:rsidRPr="00B67575">
        <w:rPr>
          <w:sz w:val="28"/>
          <w:szCs w:val="28"/>
        </w:rPr>
        <w:t>».</w:t>
      </w:r>
    </w:p>
    <w:p w14:paraId="434A9922" w14:textId="77777777" w:rsidR="00666AA7" w:rsidRDefault="00666AA7" w:rsidP="00666AA7">
      <w:pPr>
        <w:tabs>
          <w:tab w:val="left" w:pos="284"/>
        </w:tabs>
        <w:spacing w:line="360" w:lineRule="auto"/>
        <w:ind w:firstLine="709"/>
        <w:jc w:val="both"/>
        <w:rPr>
          <w:sz w:val="28"/>
          <w:szCs w:val="28"/>
          <w:lang w:eastAsia="ar-SA"/>
        </w:rPr>
      </w:pPr>
      <w:r w:rsidRPr="00B67575">
        <w:rPr>
          <w:rFonts w:eastAsia="Calibri"/>
          <w:sz w:val="28"/>
          <w:szCs w:val="28"/>
          <w:lang w:eastAsia="en-US"/>
        </w:rPr>
        <w:t xml:space="preserve">Предложения по внесению изменений в муниципальную программу </w:t>
      </w:r>
      <w:r w:rsidRPr="00B67575">
        <w:rPr>
          <w:sz w:val="28"/>
          <w:szCs w:val="28"/>
        </w:rPr>
        <w:t xml:space="preserve">«Развитие физической культуры и спорта в городском округе Тольятти на 2022-2026 годы» </w:t>
      </w:r>
      <w:r w:rsidRPr="00B67575">
        <w:rPr>
          <w:sz w:val="28"/>
          <w:szCs w:val="28"/>
          <w:lang w:eastAsia="ar-SA"/>
        </w:rPr>
        <w:t xml:space="preserve">представлены в </w:t>
      </w:r>
      <w:r w:rsidRPr="00B67575">
        <w:rPr>
          <w:rFonts w:eastAsia="Calibri"/>
          <w:color w:val="FF0000"/>
          <w:sz w:val="28"/>
          <w:szCs w:val="28"/>
          <w:lang w:eastAsia="en-US"/>
        </w:rPr>
        <w:t>Приложении №</w:t>
      </w:r>
      <w:r w:rsidR="009E262C">
        <w:rPr>
          <w:rFonts w:eastAsia="Calibri"/>
          <w:color w:val="FF0000"/>
          <w:sz w:val="28"/>
          <w:szCs w:val="28"/>
          <w:lang w:eastAsia="en-US"/>
        </w:rPr>
        <w:t>12</w:t>
      </w:r>
      <w:r w:rsidRPr="00B67575">
        <w:rPr>
          <w:rFonts w:eastAsia="Calibri"/>
          <w:color w:val="FF0000"/>
          <w:sz w:val="28"/>
          <w:szCs w:val="28"/>
          <w:lang w:eastAsia="en-US"/>
        </w:rPr>
        <w:t xml:space="preserve"> </w:t>
      </w:r>
      <w:r w:rsidRPr="00B67575">
        <w:rPr>
          <w:sz w:val="28"/>
          <w:szCs w:val="28"/>
          <w:lang w:eastAsia="ar-SA"/>
        </w:rPr>
        <w:t>.</w:t>
      </w:r>
    </w:p>
    <w:p w14:paraId="1FE181CC" w14:textId="77777777" w:rsidR="000E71E0" w:rsidRDefault="000E71E0" w:rsidP="00966C94">
      <w:pPr>
        <w:ind w:right="-142" w:firstLine="567"/>
        <w:jc w:val="both"/>
        <w:rPr>
          <w:sz w:val="28"/>
          <w:szCs w:val="28"/>
          <w:highlight w:val="cyan"/>
          <w:lang w:eastAsia="ar-SA"/>
        </w:rPr>
      </w:pPr>
    </w:p>
    <w:p w14:paraId="293D3DC9" w14:textId="77777777" w:rsidR="00C17791" w:rsidRPr="00B67575" w:rsidRDefault="00CE7074" w:rsidP="00C17791">
      <w:pPr>
        <w:spacing w:line="360" w:lineRule="auto"/>
        <w:ind w:firstLine="709"/>
        <w:contextualSpacing/>
        <w:jc w:val="both"/>
        <w:rPr>
          <w:sz w:val="28"/>
          <w:szCs w:val="28"/>
        </w:rPr>
      </w:pPr>
      <w:r w:rsidRPr="00B67575">
        <w:rPr>
          <w:color w:val="000000"/>
          <w:sz w:val="28"/>
          <w:szCs w:val="28"/>
        </w:rPr>
        <w:t>7</w:t>
      </w:r>
      <w:r w:rsidR="002E77DA" w:rsidRPr="00B67575">
        <w:rPr>
          <w:color w:val="000000"/>
          <w:sz w:val="28"/>
          <w:szCs w:val="28"/>
        </w:rPr>
        <w:t xml:space="preserve">. </w:t>
      </w:r>
      <w:r w:rsidR="00C17791" w:rsidRPr="00B67575">
        <w:rPr>
          <w:color w:val="000000"/>
          <w:sz w:val="28"/>
          <w:szCs w:val="28"/>
        </w:rPr>
        <w:t>П</w:t>
      </w:r>
      <w:r w:rsidR="002E77DA" w:rsidRPr="00B67575">
        <w:rPr>
          <w:bCs/>
          <w:color w:val="000000"/>
          <w:sz w:val="28"/>
          <w:szCs w:val="28"/>
        </w:rPr>
        <w:t>о</w:t>
      </w:r>
      <w:r w:rsidR="002E77DA" w:rsidRPr="00B67575">
        <w:rPr>
          <w:b/>
          <w:bCs/>
          <w:color w:val="000000"/>
          <w:sz w:val="28"/>
          <w:szCs w:val="28"/>
        </w:rPr>
        <w:t xml:space="preserve"> </w:t>
      </w:r>
      <w:r w:rsidR="002E77DA" w:rsidRPr="00B67575">
        <w:rPr>
          <w:b/>
          <w:color w:val="000000"/>
          <w:sz w:val="28"/>
          <w:szCs w:val="28"/>
        </w:rPr>
        <w:t xml:space="preserve">департаменту информационных технологий и связи </w:t>
      </w:r>
      <w:r w:rsidR="00C17791" w:rsidRPr="00B67575">
        <w:rPr>
          <w:color w:val="000000"/>
          <w:sz w:val="28"/>
          <w:szCs w:val="28"/>
        </w:rPr>
        <w:t>п</w:t>
      </w:r>
      <w:r w:rsidR="00C17791" w:rsidRPr="00B67575">
        <w:rPr>
          <w:sz w:val="28"/>
          <w:szCs w:val="28"/>
        </w:rPr>
        <w:t>ерераспределяются ассигнования на исполнение публично-нормативных обязательств, в том числе:</w:t>
      </w:r>
    </w:p>
    <w:p w14:paraId="2D781738" w14:textId="77777777" w:rsidR="00C17791" w:rsidRPr="00B67575" w:rsidRDefault="00CE7074" w:rsidP="00C17791">
      <w:pPr>
        <w:spacing w:line="360" w:lineRule="auto"/>
        <w:ind w:firstLine="709"/>
        <w:contextualSpacing/>
        <w:jc w:val="both"/>
        <w:rPr>
          <w:b/>
          <w:sz w:val="28"/>
          <w:szCs w:val="28"/>
        </w:rPr>
      </w:pPr>
      <w:r w:rsidRPr="00B67575">
        <w:rPr>
          <w:sz w:val="28"/>
          <w:szCs w:val="28"/>
        </w:rPr>
        <w:t>7</w:t>
      </w:r>
      <w:r w:rsidR="00C17791" w:rsidRPr="00B67575">
        <w:rPr>
          <w:sz w:val="28"/>
          <w:szCs w:val="28"/>
        </w:rPr>
        <w:t xml:space="preserve">.1. </w:t>
      </w:r>
      <w:r w:rsidR="00C17791" w:rsidRPr="00B67575">
        <w:rPr>
          <w:b/>
          <w:sz w:val="28"/>
          <w:szCs w:val="28"/>
        </w:rPr>
        <w:t>увеличиваются на:</w:t>
      </w:r>
    </w:p>
    <w:p w14:paraId="731F98F5" w14:textId="77777777" w:rsidR="00C17791" w:rsidRPr="00B67575" w:rsidRDefault="00C17791" w:rsidP="00C17791">
      <w:pPr>
        <w:spacing w:line="360" w:lineRule="auto"/>
        <w:ind w:firstLine="709"/>
        <w:contextualSpacing/>
        <w:jc w:val="both"/>
        <w:rPr>
          <w:sz w:val="28"/>
          <w:szCs w:val="28"/>
        </w:rPr>
      </w:pPr>
      <w:r w:rsidRPr="00B67575">
        <w:rPr>
          <w:sz w:val="28"/>
          <w:szCs w:val="28"/>
        </w:rPr>
        <w:t xml:space="preserve">- предоставление денежной выплаты в целях компенсации части платы, взимаемой с родителей (законных представителей) за присмотр и уход за детьми в детских садах - </w:t>
      </w:r>
      <w:r w:rsidRPr="00B67575">
        <w:rPr>
          <w:b/>
          <w:bCs/>
          <w:sz w:val="28"/>
          <w:szCs w:val="28"/>
        </w:rPr>
        <w:t>829 тыс. руб.</w:t>
      </w:r>
      <w:r w:rsidRPr="00B67575">
        <w:rPr>
          <w:sz w:val="28"/>
          <w:szCs w:val="28"/>
        </w:rPr>
        <w:t xml:space="preserve"> на основании анализа потребности с учетом количества заявителей и повышения родительской платы за присмотр и уход с 01.01.2023;</w:t>
      </w:r>
    </w:p>
    <w:p w14:paraId="1E3BD223" w14:textId="77777777" w:rsidR="00C17791" w:rsidRPr="00B67575" w:rsidRDefault="00C17791" w:rsidP="00C17791">
      <w:pPr>
        <w:spacing w:line="360" w:lineRule="auto"/>
        <w:ind w:firstLine="709"/>
        <w:contextualSpacing/>
        <w:jc w:val="both"/>
        <w:rPr>
          <w:sz w:val="28"/>
          <w:szCs w:val="28"/>
        </w:rPr>
      </w:pPr>
      <w:r w:rsidRPr="00B67575">
        <w:rPr>
          <w:sz w:val="28"/>
          <w:szCs w:val="28"/>
        </w:rPr>
        <w:t xml:space="preserve">- предоставление ежемесячной денежной выплаты в случае смерти (гибели) Почетных граждан городского округа Тольятти пережившим их супругам и родителям, проживавшим совместно с Почетным гражданином городского округа Тольятти на день его смерти (гибели) - </w:t>
      </w:r>
      <w:r w:rsidRPr="00B67575">
        <w:rPr>
          <w:b/>
          <w:bCs/>
          <w:sz w:val="28"/>
          <w:szCs w:val="28"/>
        </w:rPr>
        <w:t>23 тыс. руб.</w:t>
      </w:r>
      <w:r w:rsidRPr="00B67575">
        <w:rPr>
          <w:sz w:val="28"/>
          <w:szCs w:val="28"/>
        </w:rPr>
        <w:t xml:space="preserve"> в связи с планируемым обращением за выплатой нового получателя в связи со смертью Почетного гражданина;</w:t>
      </w:r>
    </w:p>
    <w:p w14:paraId="77F9482D" w14:textId="77777777" w:rsidR="00C17791" w:rsidRPr="00B67575" w:rsidRDefault="00C17791" w:rsidP="00C17791">
      <w:pPr>
        <w:spacing w:line="360" w:lineRule="auto"/>
        <w:ind w:firstLine="709"/>
        <w:contextualSpacing/>
        <w:jc w:val="both"/>
        <w:rPr>
          <w:sz w:val="28"/>
          <w:szCs w:val="28"/>
        </w:rPr>
      </w:pPr>
      <w:r w:rsidRPr="00B67575">
        <w:rPr>
          <w:sz w:val="28"/>
          <w:szCs w:val="28"/>
        </w:rPr>
        <w:t xml:space="preserve">- предоставление компенсационной выплаты родственникам умершего (погибшего) Почетного гражданина городского округа Тольятти в случае осуществления ими изготовления и установки надгробного памятника на могиле умершего (погибшего) Почетного гражданина городского округа Тольятти за счет собственных средств - </w:t>
      </w:r>
      <w:r w:rsidRPr="00B67575">
        <w:rPr>
          <w:b/>
          <w:bCs/>
          <w:sz w:val="28"/>
          <w:szCs w:val="28"/>
        </w:rPr>
        <w:t>50 тыс. руб.</w:t>
      </w:r>
      <w:r w:rsidRPr="00B67575">
        <w:rPr>
          <w:sz w:val="28"/>
          <w:szCs w:val="28"/>
        </w:rPr>
        <w:t xml:space="preserve"> в связи с обращением за выплатой родственников умершего Почетного гражданина;</w:t>
      </w:r>
    </w:p>
    <w:p w14:paraId="3152E0C8" w14:textId="77777777" w:rsidR="00C17791" w:rsidRPr="00B67575" w:rsidRDefault="00C17791" w:rsidP="00C17791">
      <w:pPr>
        <w:spacing w:line="360" w:lineRule="auto"/>
        <w:ind w:firstLine="709"/>
        <w:contextualSpacing/>
        <w:jc w:val="both"/>
        <w:rPr>
          <w:sz w:val="28"/>
          <w:szCs w:val="28"/>
        </w:rPr>
      </w:pPr>
      <w:r w:rsidRPr="00B67575">
        <w:rPr>
          <w:sz w:val="28"/>
          <w:szCs w:val="28"/>
        </w:rPr>
        <w:t xml:space="preserve">- предоставление дополнительных мер социальной поддержки для отдельных категорий граждан, проживающих в домах, лишенных статуса системы социального обслуживания населения, на оплату жилого помещения и коммунальных услуг - </w:t>
      </w:r>
      <w:r w:rsidRPr="00B67575">
        <w:rPr>
          <w:b/>
          <w:bCs/>
          <w:sz w:val="28"/>
          <w:szCs w:val="28"/>
        </w:rPr>
        <w:t>4 тыс. руб.</w:t>
      </w:r>
      <w:r w:rsidRPr="00B67575">
        <w:rPr>
          <w:sz w:val="28"/>
          <w:szCs w:val="28"/>
        </w:rPr>
        <w:t xml:space="preserve"> в связи с необходимостью оплаты коммунальных услуг за декабрь 2023 года;</w:t>
      </w:r>
    </w:p>
    <w:p w14:paraId="53862B00" w14:textId="77777777" w:rsidR="00C17791" w:rsidRPr="00B67575" w:rsidRDefault="00CE7074" w:rsidP="00C17791">
      <w:pPr>
        <w:spacing w:line="360" w:lineRule="auto"/>
        <w:ind w:firstLine="709"/>
        <w:contextualSpacing/>
        <w:jc w:val="both"/>
        <w:rPr>
          <w:b/>
          <w:sz w:val="28"/>
          <w:szCs w:val="28"/>
        </w:rPr>
      </w:pPr>
      <w:r w:rsidRPr="00B67575">
        <w:rPr>
          <w:sz w:val="28"/>
          <w:szCs w:val="28"/>
        </w:rPr>
        <w:t>7</w:t>
      </w:r>
      <w:r w:rsidR="00C17791" w:rsidRPr="00B67575">
        <w:rPr>
          <w:sz w:val="28"/>
          <w:szCs w:val="28"/>
        </w:rPr>
        <w:t xml:space="preserve">.2. </w:t>
      </w:r>
      <w:r w:rsidR="00C17791" w:rsidRPr="00B67575">
        <w:rPr>
          <w:b/>
          <w:sz w:val="28"/>
          <w:szCs w:val="28"/>
        </w:rPr>
        <w:t>уменьшаются на:</w:t>
      </w:r>
    </w:p>
    <w:p w14:paraId="5D2C90BD" w14:textId="77777777" w:rsidR="00C17791" w:rsidRPr="00B67575" w:rsidRDefault="00C17791" w:rsidP="00C17791">
      <w:pPr>
        <w:spacing w:line="360" w:lineRule="auto"/>
        <w:ind w:firstLine="709"/>
        <w:contextualSpacing/>
        <w:jc w:val="both"/>
        <w:rPr>
          <w:sz w:val="28"/>
          <w:szCs w:val="28"/>
        </w:rPr>
      </w:pPr>
      <w:r w:rsidRPr="00B67575">
        <w:rPr>
          <w:sz w:val="28"/>
          <w:szCs w:val="28"/>
        </w:rPr>
        <w:t xml:space="preserve">- предоставление ежемесячной денежной выплаты Почетным гражданам городского округа Тольятти - </w:t>
      </w:r>
      <w:r w:rsidRPr="00B67575">
        <w:rPr>
          <w:b/>
          <w:bCs/>
          <w:sz w:val="28"/>
          <w:szCs w:val="28"/>
        </w:rPr>
        <w:t>126 тыс. руб.</w:t>
      </w:r>
      <w:r w:rsidRPr="00B67575">
        <w:rPr>
          <w:sz w:val="28"/>
          <w:szCs w:val="28"/>
        </w:rPr>
        <w:t xml:space="preserve"> в связи с фактически сложившейся экономией (естественная убыль одного получателя);</w:t>
      </w:r>
    </w:p>
    <w:p w14:paraId="11B99887" w14:textId="77777777" w:rsidR="00C17791" w:rsidRPr="00B67575" w:rsidRDefault="00C17791" w:rsidP="00C17791">
      <w:pPr>
        <w:spacing w:line="360" w:lineRule="auto"/>
        <w:ind w:firstLine="709"/>
        <w:contextualSpacing/>
        <w:jc w:val="both"/>
        <w:rPr>
          <w:sz w:val="28"/>
          <w:szCs w:val="28"/>
        </w:rPr>
      </w:pPr>
      <w:r w:rsidRPr="00B67575">
        <w:rPr>
          <w:sz w:val="28"/>
          <w:szCs w:val="28"/>
        </w:rPr>
        <w:lastRenderedPageBreak/>
        <w:t xml:space="preserve">- предоставление ежемесячного пособия на содержание детей умершего лица, замещавшего должность депутата, выборного должностного лица местного самоуправления, осуществлявшего свои полномочия в органах местного самоуправления городского округа Тольятти, а также лица, замещавшего должность муниципальной службы в органах местного самоуправления городского округа Тольятти, в случае его естественной смерти - </w:t>
      </w:r>
      <w:r w:rsidRPr="00B67575">
        <w:rPr>
          <w:b/>
          <w:bCs/>
          <w:sz w:val="28"/>
          <w:szCs w:val="28"/>
        </w:rPr>
        <w:t>100 тыс. руб.</w:t>
      </w:r>
      <w:r w:rsidRPr="00B67575">
        <w:rPr>
          <w:sz w:val="28"/>
          <w:szCs w:val="28"/>
        </w:rPr>
        <w:t xml:space="preserve"> в связи с достижением одним получателем совершеннолетия;</w:t>
      </w:r>
    </w:p>
    <w:p w14:paraId="181D1BCF" w14:textId="77777777" w:rsidR="00C17791" w:rsidRPr="00B67575" w:rsidRDefault="00C17791" w:rsidP="00C17791">
      <w:pPr>
        <w:spacing w:line="360" w:lineRule="auto"/>
        <w:ind w:firstLine="709"/>
        <w:contextualSpacing/>
        <w:jc w:val="both"/>
        <w:rPr>
          <w:sz w:val="28"/>
          <w:szCs w:val="28"/>
        </w:rPr>
      </w:pPr>
      <w:r w:rsidRPr="00B67575">
        <w:rPr>
          <w:sz w:val="28"/>
          <w:szCs w:val="28"/>
        </w:rPr>
        <w:t xml:space="preserve">- предоставление единовременной компенсационной денежной выплаты Почетным гражданам городского округа Тольятти на оплату платных медицинских услуг, оказываемых медицинскими организациями, участвующими в реализации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 на иных условиях, чем предусмотрено указанными программами - </w:t>
      </w:r>
      <w:r w:rsidRPr="00B67575">
        <w:rPr>
          <w:b/>
          <w:bCs/>
          <w:sz w:val="28"/>
          <w:szCs w:val="28"/>
        </w:rPr>
        <w:t>10</w:t>
      </w:r>
      <w:r w:rsidR="002829DD" w:rsidRPr="00B67575">
        <w:rPr>
          <w:b/>
          <w:color w:val="000000" w:themeColor="text1"/>
          <w:szCs w:val="28"/>
        </w:rPr>
        <w:t> </w:t>
      </w:r>
      <w:r w:rsidRPr="00B67575">
        <w:rPr>
          <w:b/>
          <w:bCs/>
          <w:sz w:val="28"/>
          <w:szCs w:val="28"/>
        </w:rPr>
        <w:t>тыс. руб.</w:t>
      </w:r>
      <w:r w:rsidRPr="00B67575">
        <w:rPr>
          <w:sz w:val="28"/>
          <w:szCs w:val="28"/>
        </w:rPr>
        <w:t xml:space="preserve"> в связи с отсутствие обращений от получателей;</w:t>
      </w:r>
    </w:p>
    <w:p w14:paraId="2FC0807C" w14:textId="77777777" w:rsidR="00C17791" w:rsidRPr="00B67575" w:rsidRDefault="00C17791" w:rsidP="00C17791">
      <w:pPr>
        <w:spacing w:line="360" w:lineRule="auto"/>
        <w:ind w:firstLine="709"/>
        <w:contextualSpacing/>
        <w:jc w:val="both"/>
        <w:rPr>
          <w:sz w:val="28"/>
          <w:szCs w:val="28"/>
        </w:rPr>
      </w:pPr>
      <w:r w:rsidRPr="00B67575">
        <w:rPr>
          <w:sz w:val="28"/>
          <w:szCs w:val="28"/>
        </w:rPr>
        <w:t xml:space="preserve">- предоставление ежемесячной денежной выплаты к пенсии отдельным категориям граждан </w:t>
      </w:r>
      <w:r w:rsidRPr="00B67575">
        <w:rPr>
          <w:b/>
          <w:bCs/>
          <w:sz w:val="28"/>
          <w:szCs w:val="28"/>
        </w:rPr>
        <w:t>-</w:t>
      </w:r>
      <w:r w:rsidRPr="00B67575">
        <w:rPr>
          <w:sz w:val="28"/>
          <w:szCs w:val="28"/>
        </w:rPr>
        <w:t xml:space="preserve"> </w:t>
      </w:r>
      <w:r w:rsidRPr="00B67575">
        <w:rPr>
          <w:b/>
          <w:bCs/>
          <w:sz w:val="28"/>
          <w:szCs w:val="28"/>
        </w:rPr>
        <w:t>670 тыс. руб.</w:t>
      </w:r>
      <w:r w:rsidRPr="00B67575">
        <w:rPr>
          <w:sz w:val="28"/>
          <w:szCs w:val="28"/>
        </w:rPr>
        <w:t xml:space="preserve"> в связи со сложившейся экономией в соответствие с принятыми решениями по назначению выплаты получателям.</w:t>
      </w:r>
    </w:p>
    <w:p w14:paraId="070DD5F0" w14:textId="77777777" w:rsidR="00C17791" w:rsidRDefault="00C17791" w:rsidP="00C17791">
      <w:pPr>
        <w:spacing w:line="360" w:lineRule="auto"/>
        <w:ind w:firstLine="709"/>
        <w:jc w:val="both"/>
        <w:rPr>
          <w:sz w:val="28"/>
          <w:szCs w:val="28"/>
        </w:rPr>
      </w:pPr>
      <w:r w:rsidRPr="00B67575">
        <w:rPr>
          <w:sz w:val="28"/>
          <w:szCs w:val="28"/>
        </w:rPr>
        <w:t xml:space="preserve">Предложения о внесении изменений в муниципальную программу «Создание условий для улучшения качества жизни жителей городского округа Тольятти» на 2020-2024 годы представлены в </w:t>
      </w:r>
      <w:r w:rsidRPr="00B67575">
        <w:rPr>
          <w:color w:val="FF0000"/>
          <w:sz w:val="28"/>
          <w:szCs w:val="28"/>
        </w:rPr>
        <w:t>Приложении №</w:t>
      </w:r>
      <w:r w:rsidR="009E262C">
        <w:rPr>
          <w:color w:val="FF0000"/>
          <w:sz w:val="28"/>
          <w:szCs w:val="28"/>
        </w:rPr>
        <w:t>20</w:t>
      </w:r>
      <w:r w:rsidRPr="00B67575">
        <w:rPr>
          <w:color w:val="FF0000"/>
          <w:sz w:val="28"/>
          <w:szCs w:val="28"/>
        </w:rPr>
        <w:t>.</w:t>
      </w:r>
    </w:p>
    <w:p w14:paraId="38D51734" w14:textId="77777777" w:rsidR="00966C94" w:rsidRDefault="00966C94" w:rsidP="00966C94">
      <w:pPr>
        <w:tabs>
          <w:tab w:val="left" w:pos="0"/>
          <w:tab w:val="left" w:pos="426"/>
          <w:tab w:val="left" w:pos="851"/>
          <w:tab w:val="left" w:pos="993"/>
        </w:tabs>
        <w:ind w:firstLine="709"/>
        <w:jc w:val="both"/>
        <w:rPr>
          <w:sz w:val="28"/>
          <w:szCs w:val="28"/>
        </w:rPr>
      </w:pPr>
    </w:p>
    <w:p w14:paraId="61E7F683" w14:textId="77777777" w:rsidR="006C1BB3" w:rsidRDefault="00CE7074" w:rsidP="00E853B8">
      <w:pPr>
        <w:tabs>
          <w:tab w:val="left" w:pos="0"/>
          <w:tab w:val="left" w:pos="426"/>
          <w:tab w:val="left" w:pos="851"/>
          <w:tab w:val="left" w:pos="993"/>
        </w:tabs>
        <w:spacing w:line="360" w:lineRule="auto"/>
        <w:ind w:firstLine="709"/>
        <w:jc w:val="both"/>
        <w:rPr>
          <w:b/>
          <w:bCs/>
          <w:sz w:val="28"/>
          <w:szCs w:val="28"/>
        </w:rPr>
      </w:pPr>
      <w:r w:rsidRPr="00B67575">
        <w:rPr>
          <w:sz w:val="28"/>
          <w:szCs w:val="28"/>
        </w:rPr>
        <w:t>8</w:t>
      </w:r>
      <w:r w:rsidR="00A76084" w:rsidRPr="00B67575">
        <w:rPr>
          <w:sz w:val="28"/>
          <w:szCs w:val="28"/>
        </w:rPr>
        <w:t xml:space="preserve">. </w:t>
      </w:r>
      <w:r w:rsidR="00E853B8" w:rsidRPr="00B67575">
        <w:rPr>
          <w:sz w:val="28"/>
          <w:szCs w:val="28"/>
        </w:rPr>
        <w:t>П</w:t>
      </w:r>
      <w:r w:rsidR="00A76084" w:rsidRPr="00B67575">
        <w:rPr>
          <w:bCs/>
          <w:sz w:val="28"/>
          <w:szCs w:val="28"/>
        </w:rPr>
        <w:t>о</w:t>
      </w:r>
      <w:r w:rsidR="00A76084" w:rsidRPr="00B67575">
        <w:rPr>
          <w:b/>
          <w:bCs/>
          <w:sz w:val="28"/>
          <w:szCs w:val="28"/>
        </w:rPr>
        <w:t xml:space="preserve"> департаменту городского хозяйства</w:t>
      </w:r>
      <w:r w:rsidR="00E853B8" w:rsidRPr="00B67575">
        <w:rPr>
          <w:b/>
          <w:bCs/>
          <w:sz w:val="28"/>
          <w:szCs w:val="28"/>
        </w:rPr>
        <w:t xml:space="preserve"> </w:t>
      </w:r>
      <w:r w:rsidR="006C1BB3">
        <w:rPr>
          <w:b/>
          <w:bCs/>
          <w:sz w:val="28"/>
          <w:szCs w:val="28"/>
        </w:rPr>
        <w:t>перемещаются средства:</w:t>
      </w:r>
    </w:p>
    <w:p w14:paraId="1AE8EA84" w14:textId="77777777" w:rsidR="00E853B8" w:rsidRDefault="006C1BB3" w:rsidP="00E853B8">
      <w:pPr>
        <w:tabs>
          <w:tab w:val="left" w:pos="0"/>
          <w:tab w:val="left" w:pos="426"/>
          <w:tab w:val="left" w:pos="851"/>
          <w:tab w:val="left" w:pos="993"/>
        </w:tabs>
        <w:spacing w:line="360" w:lineRule="auto"/>
        <w:ind w:firstLine="709"/>
        <w:jc w:val="both"/>
        <w:rPr>
          <w:b/>
          <w:sz w:val="28"/>
          <w:szCs w:val="28"/>
        </w:rPr>
      </w:pPr>
      <w:r w:rsidRPr="006C1BB3">
        <w:rPr>
          <w:bCs/>
          <w:sz w:val="28"/>
          <w:szCs w:val="28"/>
        </w:rPr>
        <w:t>8.1.</w:t>
      </w:r>
      <w:r>
        <w:rPr>
          <w:b/>
          <w:bCs/>
          <w:sz w:val="28"/>
          <w:szCs w:val="28"/>
        </w:rPr>
        <w:t xml:space="preserve"> </w:t>
      </w:r>
      <w:r w:rsidR="00E853B8" w:rsidRPr="00B67575">
        <w:rPr>
          <w:bCs/>
          <w:sz w:val="28"/>
          <w:szCs w:val="28"/>
        </w:rPr>
        <w:t>д</w:t>
      </w:r>
      <w:r w:rsidR="00E853B8" w:rsidRPr="00B67575">
        <w:rPr>
          <w:sz w:val="28"/>
          <w:szCs w:val="28"/>
        </w:rPr>
        <w:t xml:space="preserve">ля выполнения аварийного ремонта тепловых сетей по адресам: ул. Белорусская, 16А и Автостроителей, 13 перемещаются средства в сумме </w:t>
      </w:r>
      <w:r w:rsidR="00E853B8" w:rsidRPr="00B67575">
        <w:rPr>
          <w:b/>
          <w:sz w:val="28"/>
          <w:szCs w:val="28"/>
        </w:rPr>
        <w:t xml:space="preserve">126 тыс. руб.: </w:t>
      </w:r>
    </w:p>
    <w:tbl>
      <w:tblPr>
        <w:tblW w:w="9776" w:type="dxa"/>
        <w:tblInd w:w="113" w:type="dxa"/>
        <w:tblLook w:val="04A0" w:firstRow="1" w:lastRow="0" w:firstColumn="1" w:lastColumn="0" w:noHBand="0" w:noVBand="1"/>
      </w:tblPr>
      <w:tblGrid>
        <w:gridCol w:w="5524"/>
        <w:gridCol w:w="2693"/>
        <w:gridCol w:w="1559"/>
      </w:tblGrid>
      <w:tr w:rsidR="00E853B8" w:rsidRPr="00B67575" w14:paraId="66BAE845" w14:textId="77777777" w:rsidTr="00646180">
        <w:trPr>
          <w:trHeight w:val="707"/>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798525" w14:textId="77777777" w:rsidR="00E853B8" w:rsidRPr="00246965" w:rsidRDefault="00E853B8" w:rsidP="00CE7A5B">
            <w:pPr>
              <w:jc w:val="center"/>
              <w:rPr>
                <w:color w:val="000000"/>
              </w:rPr>
            </w:pPr>
            <w:r w:rsidRPr="00246965">
              <w:rPr>
                <w:color w:val="000000"/>
              </w:rPr>
              <w:t>Направление расходов</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74F5C94F" w14:textId="77777777" w:rsidR="00E853B8" w:rsidRPr="00246965" w:rsidRDefault="00E853B8" w:rsidP="00246965">
            <w:pPr>
              <w:jc w:val="center"/>
              <w:rPr>
                <w:color w:val="000000"/>
              </w:rPr>
            </w:pPr>
            <w:r w:rsidRPr="00246965">
              <w:rPr>
                <w:color w:val="000000"/>
              </w:rPr>
              <w:t>Код бюджетной классификации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438D90F" w14:textId="77777777" w:rsidR="00646180" w:rsidRDefault="00E853B8" w:rsidP="00CE7A5B">
            <w:pPr>
              <w:jc w:val="center"/>
              <w:rPr>
                <w:color w:val="000000"/>
              </w:rPr>
            </w:pPr>
            <w:r w:rsidRPr="00246965">
              <w:rPr>
                <w:color w:val="000000"/>
              </w:rPr>
              <w:t xml:space="preserve">Сумма, </w:t>
            </w:r>
          </w:p>
          <w:p w14:paraId="63EBC394" w14:textId="77777777" w:rsidR="00E853B8" w:rsidRPr="00246965" w:rsidRDefault="00E853B8" w:rsidP="00CE7A5B">
            <w:pPr>
              <w:jc w:val="center"/>
              <w:rPr>
                <w:color w:val="000000"/>
              </w:rPr>
            </w:pPr>
            <w:r w:rsidRPr="00246965">
              <w:rPr>
                <w:color w:val="000000"/>
              </w:rPr>
              <w:t>тыс.</w:t>
            </w:r>
            <w:r w:rsidR="00246965">
              <w:rPr>
                <w:color w:val="000000"/>
              </w:rPr>
              <w:t xml:space="preserve"> </w:t>
            </w:r>
            <w:r w:rsidRPr="00246965">
              <w:rPr>
                <w:color w:val="000000"/>
              </w:rPr>
              <w:t>руб.</w:t>
            </w:r>
          </w:p>
        </w:tc>
      </w:tr>
      <w:tr w:rsidR="00E853B8" w:rsidRPr="00B67575" w14:paraId="2E60EED8" w14:textId="77777777" w:rsidTr="00646180">
        <w:trPr>
          <w:trHeight w:val="405"/>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2B6D814D" w14:textId="77777777" w:rsidR="00E853B8" w:rsidRPr="00246965" w:rsidRDefault="00E853B8" w:rsidP="00CE7A5B">
            <w:pPr>
              <w:rPr>
                <w:color w:val="000000"/>
              </w:rPr>
            </w:pPr>
            <w:r w:rsidRPr="00246965">
              <w:rPr>
                <w:color w:val="000000"/>
              </w:rPr>
              <w:t>Ремонт инженерных сетей</w:t>
            </w:r>
          </w:p>
        </w:tc>
        <w:tc>
          <w:tcPr>
            <w:tcW w:w="2693" w:type="dxa"/>
            <w:tcBorders>
              <w:top w:val="nil"/>
              <w:left w:val="nil"/>
              <w:bottom w:val="single" w:sz="4" w:space="0" w:color="auto"/>
              <w:right w:val="single" w:sz="4" w:space="0" w:color="auto"/>
            </w:tcBorders>
            <w:shd w:val="clear" w:color="auto" w:fill="auto"/>
            <w:noWrap/>
            <w:vAlign w:val="center"/>
            <w:hideMark/>
          </w:tcPr>
          <w:p w14:paraId="23061F78" w14:textId="77777777" w:rsidR="00E853B8" w:rsidRPr="00246965" w:rsidRDefault="00E853B8" w:rsidP="00CE7A5B">
            <w:pPr>
              <w:jc w:val="center"/>
              <w:rPr>
                <w:color w:val="000000"/>
              </w:rPr>
            </w:pPr>
            <w:r w:rsidRPr="00246965">
              <w:rPr>
                <w:color w:val="000000"/>
              </w:rPr>
              <w:t>0502.320 00 04410.240</w:t>
            </w:r>
          </w:p>
        </w:tc>
        <w:tc>
          <w:tcPr>
            <w:tcW w:w="1559" w:type="dxa"/>
            <w:tcBorders>
              <w:top w:val="nil"/>
              <w:left w:val="nil"/>
              <w:bottom w:val="single" w:sz="4" w:space="0" w:color="auto"/>
              <w:right w:val="single" w:sz="4" w:space="0" w:color="auto"/>
            </w:tcBorders>
            <w:shd w:val="clear" w:color="auto" w:fill="auto"/>
            <w:noWrap/>
            <w:vAlign w:val="center"/>
            <w:hideMark/>
          </w:tcPr>
          <w:p w14:paraId="3CF216C9" w14:textId="77777777" w:rsidR="00E853B8" w:rsidRPr="00246965" w:rsidRDefault="00E853B8" w:rsidP="00CE7A5B">
            <w:pPr>
              <w:jc w:val="center"/>
              <w:rPr>
                <w:color w:val="000000"/>
              </w:rPr>
            </w:pPr>
            <w:r w:rsidRPr="00246965">
              <w:rPr>
                <w:color w:val="000000"/>
              </w:rPr>
              <w:t>126</w:t>
            </w:r>
          </w:p>
        </w:tc>
      </w:tr>
      <w:tr w:rsidR="00E853B8" w:rsidRPr="00B67575" w14:paraId="251657D4" w14:textId="77777777" w:rsidTr="00646180">
        <w:trPr>
          <w:trHeight w:val="844"/>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57B7956E" w14:textId="77777777" w:rsidR="00E853B8" w:rsidRPr="00246965" w:rsidRDefault="00E853B8" w:rsidP="00CE7A5B">
            <w:pPr>
              <w:rPr>
                <w:color w:val="000000"/>
              </w:rPr>
            </w:pPr>
            <w:r w:rsidRPr="00246965">
              <w:rPr>
                <w:color w:val="000000"/>
              </w:rPr>
              <w:t>Поддержание в технически исправном эксплуатационном состоянии сетей уличного (наружного) освещения</w:t>
            </w:r>
          </w:p>
        </w:tc>
        <w:tc>
          <w:tcPr>
            <w:tcW w:w="2693" w:type="dxa"/>
            <w:tcBorders>
              <w:top w:val="nil"/>
              <w:left w:val="nil"/>
              <w:bottom w:val="single" w:sz="4" w:space="0" w:color="auto"/>
              <w:right w:val="single" w:sz="4" w:space="0" w:color="auto"/>
            </w:tcBorders>
            <w:shd w:val="clear" w:color="auto" w:fill="auto"/>
            <w:noWrap/>
            <w:vAlign w:val="center"/>
            <w:hideMark/>
          </w:tcPr>
          <w:p w14:paraId="38EC894F" w14:textId="77777777" w:rsidR="00E853B8" w:rsidRPr="00246965" w:rsidRDefault="00E853B8" w:rsidP="00CE7A5B">
            <w:pPr>
              <w:jc w:val="center"/>
              <w:rPr>
                <w:color w:val="000000"/>
              </w:rPr>
            </w:pPr>
            <w:r w:rsidRPr="00246965">
              <w:rPr>
                <w:color w:val="000000"/>
              </w:rPr>
              <w:t>0503.320 00 04420.240</w:t>
            </w:r>
          </w:p>
        </w:tc>
        <w:tc>
          <w:tcPr>
            <w:tcW w:w="1559" w:type="dxa"/>
            <w:tcBorders>
              <w:top w:val="nil"/>
              <w:left w:val="nil"/>
              <w:bottom w:val="single" w:sz="4" w:space="0" w:color="auto"/>
              <w:right w:val="single" w:sz="4" w:space="0" w:color="auto"/>
            </w:tcBorders>
            <w:shd w:val="clear" w:color="auto" w:fill="auto"/>
            <w:noWrap/>
            <w:vAlign w:val="center"/>
            <w:hideMark/>
          </w:tcPr>
          <w:p w14:paraId="655C6833" w14:textId="77777777" w:rsidR="00E853B8" w:rsidRPr="00246965" w:rsidRDefault="00E853B8" w:rsidP="00CE7A5B">
            <w:pPr>
              <w:jc w:val="center"/>
              <w:rPr>
                <w:color w:val="000000"/>
              </w:rPr>
            </w:pPr>
            <w:r w:rsidRPr="00246965">
              <w:rPr>
                <w:color w:val="000000"/>
              </w:rPr>
              <w:t>-126</w:t>
            </w:r>
          </w:p>
        </w:tc>
      </w:tr>
    </w:tbl>
    <w:p w14:paraId="653417AF" w14:textId="77777777" w:rsidR="0067575D" w:rsidRDefault="0067575D" w:rsidP="0067575D">
      <w:pPr>
        <w:tabs>
          <w:tab w:val="left" w:pos="0"/>
          <w:tab w:val="left" w:pos="284"/>
          <w:tab w:val="left" w:pos="426"/>
          <w:tab w:val="left" w:pos="851"/>
        </w:tabs>
        <w:spacing w:line="360" w:lineRule="auto"/>
        <w:ind w:firstLine="709"/>
        <w:jc w:val="both"/>
        <w:rPr>
          <w:sz w:val="28"/>
          <w:szCs w:val="28"/>
          <w:lang w:val="en-US"/>
        </w:rPr>
      </w:pPr>
    </w:p>
    <w:p w14:paraId="1A7D9335" w14:textId="77777777" w:rsidR="00A76084" w:rsidRDefault="00A76084" w:rsidP="0067575D">
      <w:pPr>
        <w:tabs>
          <w:tab w:val="left" w:pos="0"/>
          <w:tab w:val="left" w:pos="284"/>
          <w:tab w:val="left" w:pos="426"/>
          <w:tab w:val="left" w:pos="851"/>
        </w:tabs>
        <w:spacing w:line="360" w:lineRule="auto"/>
        <w:ind w:firstLine="709"/>
        <w:jc w:val="both"/>
        <w:rPr>
          <w:color w:val="FF0000"/>
          <w:sz w:val="28"/>
          <w:szCs w:val="28"/>
        </w:rPr>
      </w:pPr>
      <w:r w:rsidRPr="00B67575">
        <w:rPr>
          <w:sz w:val="28"/>
          <w:szCs w:val="28"/>
        </w:rPr>
        <w:lastRenderedPageBreak/>
        <w:t>Предложения о внесении изменений в муниципальн</w:t>
      </w:r>
      <w:r w:rsidR="005553F4" w:rsidRPr="00B67575">
        <w:rPr>
          <w:sz w:val="28"/>
          <w:szCs w:val="28"/>
        </w:rPr>
        <w:t>ую</w:t>
      </w:r>
      <w:r w:rsidRPr="00B67575">
        <w:rPr>
          <w:sz w:val="28"/>
          <w:szCs w:val="28"/>
        </w:rPr>
        <w:t xml:space="preserve"> программ</w:t>
      </w:r>
      <w:r w:rsidR="005553F4" w:rsidRPr="00B67575">
        <w:rPr>
          <w:sz w:val="28"/>
          <w:szCs w:val="28"/>
        </w:rPr>
        <w:t>у</w:t>
      </w:r>
      <w:r w:rsidRPr="00B67575">
        <w:rPr>
          <w:sz w:val="28"/>
          <w:szCs w:val="28"/>
        </w:rPr>
        <w:t xml:space="preserve"> «Содержание и ремонт объектов и сетей инженерной инфраструктуры городского округа Тольятти на 2023-2027 годы» представлены </w:t>
      </w:r>
      <w:r w:rsidRPr="00B67575">
        <w:rPr>
          <w:color w:val="FF0000"/>
          <w:sz w:val="28"/>
          <w:szCs w:val="28"/>
        </w:rPr>
        <w:t>в Приложении №</w:t>
      </w:r>
      <w:r w:rsidR="009E262C">
        <w:rPr>
          <w:color w:val="FF0000"/>
          <w:sz w:val="28"/>
          <w:szCs w:val="28"/>
        </w:rPr>
        <w:t>17</w:t>
      </w:r>
      <w:r w:rsidR="006C1BB3">
        <w:rPr>
          <w:color w:val="FF0000"/>
          <w:sz w:val="28"/>
          <w:szCs w:val="28"/>
        </w:rPr>
        <w:t>;</w:t>
      </w:r>
    </w:p>
    <w:p w14:paraId="5E850AAE" w14:textId="30D4F52B" w:rsidR="006C1BB3" w:rsidRPr="006C1BB3" w:rsidRDefault="006C1BB3" w:rsidP="0067575D">
      <w:pPr>
        <w:tabs>
          <w:tab w:val="left" w:pos="709"/>
          <w:tab w:val="left" w:pos="851"/>
        </w:tabs>
        <w:spacing w:line="360" w:lineRule="auto"/>
        <w:ind w:firstLine="709"/>
        <w:jc w:val="both"/>
        <w:rPr>
          <w:sz w:val="28"/>
          <w:szCs w:val="28"/>
        </w:rPr>
      </w:pPr>
      <w:r w:rsidRPr="006C1BB3">
        <w:rPr>
          <w:sz w:val="28"/>
          <w:szCs w:val="28"/>
        </w:rPr>
        <w:t xml:space="preserve">8.2. В целях возмещения затрат управляющим организациям по ремонту твердых покрытий тротуаров, проездов многоквартирных домов по адресам: ул. </w:t>
      </w:r>
      <w:proofErr w:type="spellStart"/>
      <w:r w:rsidRPr="006C1BB3">
        <w:rPr>
          <w:sz w:val="28"/>
          <w:szCs w:val="28"/>
        </w:rPr>
        <w:t>Баныкина</w:t>
      </w:r>
      <w:proofErr w:type="spellEnd"/>
      <w:r w:rsidRPr="006C1BB3">
        <w:rPr>
          <w:sz w:val="28"/>
          <w:szCs w:val="28"/>
        </w:rPr>
        <w:t xml:space="preserve">, 20, ул. Лизы Чайкиной, 49 перемещаются средства в сумме </w:t>
      </w:r>
      <w:r w:rsidRPr="006C1BB3">
        <w:rPr>
          <w:b/>
          <w:bCs/>
          <w:sz w:val="28"/>
          <w:szCs w:val="28"/>
        </w:rPr>
        <w:t>13</w:t>
      </w:r>
      <w:r w:rsidR="00246965">
        <w:rPr>
          <w:b/>
          <w:sz w:val="28"/>
          <w:szCs w:val="28"/>
        </w:rPr>
        <w:t> </w:t>
      </w:r>
      <w:r w:rsidR="00104FEF">
        <w:rPr>
          <w:b/>
          <w:sz w:val="28"/>
          <w:szCs w:val="28"/>
        </w:rPr>
        <w:t>407</w:t>
      </w:r>
      <w:r w:rsidR="00246965" w:rsidRPr="00513699">
        <w:rPr>
          <w:b/>
          <w:sz w:val="28"/>
          <w:szCs w:val="28"/>
        </w:rPr>
        <w:t> </w:t>
      </w:r>
      <w:r w:rsidRPr="006C1BB3">
        <w:rPr>
          <w:b/>
          <w:bCs/>
          <w:sz w:val="28"/>
          <w:szCs w:val="28"/>
        </w:rPr>
        <w:t>тыс.</w:t>
      </w:r>
      <w:r w:rsidR="00246965">
        <w:rPr>
          <w:b/>
          <w:bCs/>
          <w:sz w:val="28"/>
          <w:szCs w:val="28"/>
        </w:rPr>
        <w:t xml:space="preserve"> </w:t>
      </w:r>
      <w:r w:rsidRPr="006C1BB3">
        <w:rPr>
          <w:b/>
          <w:bCs/>
          <w:sz w:val="28"/>
          <w:szCs w:val="28"/>
        </w:rPr>
        <w:t xml:space="preserve">руб. </w:t>
      </w:r>
    </w:p>
    <w:tbl>
      <w:tblPr>
        <w:tblW w:w="9776" w:type="dxa"/>
        <w:tblInd w:w="113" w:type="dxa"/>
        <w:tblLook w:val="04A0" w:firstRow="1" w:lastRow="0" w:firstColumn="1" w:lastColumn="0" w:noHBand="0" w:noVBand="1"/>
      </w:tblPr>
      <w:tblGrid>
        <w:gridCol w:w="5524"/>
        <w:gridCol w:w="2693"/>
        <w:gridCol w:w="1559"/>
      </w:tblGrid>
      <w:tr w:rsidR="006C1BB3" w:rsidRPr="006C1BB3" w14:paraId="11A77C70" w14:textId="77777777" w:rsidTr="00646180">
        <w:trPr>
          <w:trHeight w:val="670"/>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7986B" w14:textId="77777777" w:rsidR="006C1BB3" w:rsidRPr="006C1BB3" w:rsidRDefault="006C1BB3" w:rsidP="00105A5F">
            <w:pPr>
              <w:jc w:val="center"/>
              <w:rPr>
                <w:color w:val="000000"/>
              </w:rPr>
            </w:pPr>
            <w:r w:rsidRPr="006C1BB3">
              <w:rPr>
                <w:color w:val="000000"/>
              </w:rPr>
              <w:t>Направление расходов</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259F073B" w14:textId="77777777" w:rsidR="006C1BB3" w:rsidRPr="006C1BB3" w:rsidRDefault="006C1BB3" w:rsidP="00246965">
            <w:pPr>
              <w:jc w:val="center"/>
              <w:rPr>
                <w:color w:val="000000"/>
              </w:rPr>
            </w:pPr>
            <w:r w:rsidRPr="006C1BB3">
              <w:rPr>
                <w:color w:val="000000"/>
              </w:rPr>
              <w:t>Код бюджетной классификации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E52B69" w14:textId="77777777" w:rsidR="00646180" w:rsidRDefault="006C1BB3" w:rsidP="00646180">
            <w:pPr>
              <w:jc w:val="center"/>
              <w:rPr>
                <w:color w:val="000000"/>
              </w:rPr>
            </w:pPr>
            <w:r w:rsidRPr="006C1BB3">
              <w:rPr>
                <w:color w:val="000000"/>
              </w:rPr>
              <w:t xml:space="preserve">Сумма, </w:t>
            </w:r>
          </w:p>
          <w:p w14:paraId="52BF5833" w14:textId="77777777" w:rsidR="006C1BB3" w:rsidRPr="006C1BB3" w:rsidRDefault="006C1BB3" w:rsidP="00646180">
            <w:pPr>
              <w:jc w:val="center"/>
              <w:rPr>
                <w:color w:val="000000"/>
              </w:rPr>
            </w:pPr>
            <w:r w:rsidRPr="006C1BB3">
              <w:rPr>
                <w:color w:val="000000"/>
              </w:rPr>
              <w:t>тыс.</w:t>
            </w:r>
            <w:r w:rsidR="00646180">
              <w:rPr>
                <w:color w:val="000000"/>
              </w:rPr>
              <w:t xml:space="preserve"> </w:t>
            </w:r>
            <w:r w:rsidRPr="006C1BB3">
              <w:rPr>
                <w:color w:val="000000"/>
              </w:rPr>
              <w:t>руб.</w:t>
            </w:r>
          </w:p>
        </w:tc>
      </w:tr>
      <w:tr w:rsidR="006C1BB3" w:rsidRPr="006C1BB3" w14:paraId="4E4FE854" w14:textId="77777777" w:rsidTr="00646180">
        <w:trPr>
          <w:trHeight w:val="620"/>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615D9B58" w14:textId="77777777" w:rsidR="006C1BB3" w:rsidRPr="006C1BB3" w:rsidRDefault="006C1BB3" w:rsidP="00105A5F">
            <w:pPr>
              <w:rPr>
                <w:color w:val="000000"/>
              </w:rPr>
            </w:pPr>
            <w:r w:rsidRPr="006C1BB3">
              <w:rPr>
                <w:color w:val="000000"/>
              </w:rPr>
              <w:t>Муниципальная программа «Формирование современной городской среды на 2018-2025 годы»</w:t>
            </w:r>
          </w:p>
        </w:tc>
        <w:tc>
          <w:tcPr>
            <w:tcW w:w="2693" w:type="dxa"/>
            <w:tcBorders>
              <w:top w:val="nil"/>
              <w:left w:val="nil"/>
              <w:bottom w:val="single" w:sz="4" w:space="0" w:color="auto"/>
              <w:right w:val="single" w:sz="4" w:space="0" w:color="auto"/>
            </w:tcBorders>
            <w:shd w:val="clear" w:color="auto" w:fill="auto"/>
            <w:noWrap/>
            <w:vAlign w:val="center"/>
            <w:hideMark/>
          </w:tcPr>
          <w:p w14:paraId="5F1D63D2" w14:textId="77777777" w:rsidR="006C1BB3" w:rsidRPr="006C1BB3" w:rsidRDefault="006C1BB3" w:rsidP="00105A5F">
            <w:pPr>
              <w:jc w:val="center"/>
              <w:rPr>
                <w:color w:val="000000"/>
              </w:rPr>
            </w:pPr>
            <w:r w:rsidRPr="006C1BB3">
              <w:rPr>
                <w:color w:val="000000"/>
              </w:rPr>
              <w:t>0503. 340 00 04420.810</w:t>
            </w:r>
          </w:p>
        </w:tc>
        <w:tc>
          <w:tcPr>
            <w:tcW w:w="1559" w:type="dxa"/>
            <w:tcBorders>
              <w:top w:val="nil"/>
              <w:left w:val="nil"/>
              <w:bottom w:val="single" w:sz="4" w:space="0" w:color="auto"/>
              <w:right w:val="single" w:sz="4" w:space="0" w:color="auto"/>
            </w:tcBorders>
            <w:shd w:val="clear" w:color="auto" w:fill="auto"/>
            <w:noWrap/>
            <w:vAlign w:val="center"/>
            <w:hideMark/>
          </w:tcPr>
          <w:p w14:paraId="058B5BDD" w14:textId="065C44D0" w:rsidR="006C1BB3" w:rsidRPr="006C1BB3" w:rsidRDefault="006C1BB3" w:rsidP="00105A5F">
            <w:pPr>
              <w:jc w:val="center"/>
              <w:rPr>
                <w:color w:val="000000"/>
              </w:rPr>
            </w:pPr>
            <w:r w:rsidRPr="006C1BB3">
              <w:rPr>
                <w:color w:val="000000"/>
              </w:rPr>
              <w:t xml:space="preserve">13 </w:t>
            </w:r>
            <w:r w:rsidR="00104FEF">
              <w:rPr>
                <w:color w:val="000000"/>
              </w:rPr>
              <w:t>407</w:t>
            </w:r>
          </w:p>
        </w:tc>
      </w:tr>
      <w:tr w:rsidR="006C1BB3" w14:paraId="124E3B2B" w14:textId="77777777" w:rsidTr="00646180">
        <w:trPr>
          <w:trHeight w:val="848"/>
        </w:trPr>
        <w:tc>
          <w:tcPr>
            <w:tcW w:w="5524" w:type="dxa"/>
            <w:tcBorders>
              <w:top w:val="nil"/>
              <w:left w:val="single" w:sz="4" w:space="0" w:color="auto"/>
              <w:bottom w:val="single" w:sz="4" w:space="0" w:color="auto"/>
              <w:right w:val="single" w:sz="4" w:space="0" w:color="auto"/>
            </w:tcBorders>
            <w:shd w:val="clear" w:color="auto" w:fill="auto"/>
            <w:vAlign w:val="center"/>
            <w:hideMark/>
          </w:tcPr>
          <w:p w14:paraId="6A90BD73" w14:textId="77777777" w:rsidR="006C1BB3" w:rsidRPr="006C1BB3" w:rsidRDefault="006C1BB3" w:rsidP="00105A5F">
            <w:pPr>
              <w:rPr>
                <w:color w:val="000000"/>
              </w:rPr>
            </w:pPr>
            <w:r w:rsidRPr="006C1BB3">
              <w:rPr>
                <w:color w:val="000000"/>
              </w:rPr>
              <w:t>Муниципальная программа «Благоустройство территории городского округа Тольятти на 2015-2024 годы»</w:t>
            </w:r>
          </w:p>
        </w:tc>
        <w:tc>
          <w:tcPr>
            <w:tcW w:w="2693" w:type="dxa"/>
            <w:tcBorders>
              <w:top w:val="nil"/>
              <w:left w:val="nil"/>
              <w:bottom w:val="single" w:sz="4" w:space="0" w:color="auto"/>
              <w:right w:val="single" w:sz="4" w:space="0" w:color="auto"/>
            </w:tcBorders>
            <w:shd w:val="clear" w:color="auto" w:fill="auto"/>
            <w:noWrap/>
            <w:vAlign w:val="center"/>
            <w:hideMark/>
          </w:tcPr>
          <w:p w14:paraId="4DC0C3F0" w14:textId="77777777" w:rsidR="006C1BB3" w:rsidRPr="006C1BB3" w:rsidRDefault="006C1BB3" w:rsidP="00105A5F">
            <w:pPr>
              <w:jc w:val="center"/>
              <w:rPr>
                <w:color w:val="000000"/>
              </w:rPr>
            </w:pPr>
            <w:r w:rsidRPr="006C1BB3">
              <w:rPr>
                <w:color w:val="000000"/>
              </w:rPr>
              <w:t>0503.</w:t>
            </w:r>
            <w:r w:rsidRPr="006C1BB3">
              <w:t xml:space="preserve"> </w:t>
            </w:r>
            <w:r w:rsidRPr="006C1BB3">
              <w:rPr>
                <w:color w:val="000000"/>
              </w:rPr>
              <w:t>330 00 04420.810</w:t>
            </w:r>
          </w:p>
        </w:tc>
        <w:tc>
          <w:tcPr>
            <w:tcW w:w="1559" w:type="dxa"/>
            <w:tcBorders>
              <w:top w:val="nil"/>
              <w:left w:val="nil"/>
              <w:bottom w:val="single" w:sz="4" w:space="0" w:color="auto"/>
              <w:right w:val="single" w:sz="4" w:space="0" w:color="auto"/>
            </w:tcBorders>
            <w:shd w:val="clear" w:color="auto" w:fill="auto"/>
            <w:noWrap/>
            <w:vAlign w:val="center"/>
            <w:hideMark/>
          </w:tcPr>
          <w:p w14:paraId="77299BE3" w14:textId="5F8C5C68" w:rsidR="006C1BB3" w:rsidRDefault="006C1BB3" w:rsidP="00105A5F">
            <w:pPr>
              <w:jc w:val="center"/>
              <w:rPr>
                <w:color w:val="000000"/>
              </w:rPr>
            </w:pPr>
            <w:r w:rsidRPr="006C1BB3">
              <w:rPr>
                <w:color w:val="000000"/>
              </w:rPr>
              <w:t xml:space="preserve">- 13 </w:t>
            </w:r>
            <w:r w:rsidR="00104FEF">
              <w:rPr>
                <w:color w:val="000000"/>
              </w:rPr>
              <w:t>407</w:t>
            </w:r>
          </w:p>
        </w:tc>
      </w:tr>
    </w:tbl>
    <w:p w14:paraId="5E40A315" w14:textId="77777777" w:rsidR="00A83395" w:rsidRDefault="00A83395" w:rsidP="00A83395">
      <w:pPr>
        <w:tabs>
          <w:tab w:val="left" w:pos="709"/>
          <w:tab w:val="left" w:pos="851"/>
          <w:tab w:val="left" w:pos="1134"/>
        </w:tabs>
        <w:ind w:firstLine="709"/>
        <w:jc w:val="both"/>
        <w:rPr>
          <w:sz w:val="28"/>
          <w:szCs w:val="28"/>
          <w:lang w:val="en-US"/>
        </w:rPr>
      </w:pPr>
    </w:p>
    <w:p w14:paraId="70BD3AE3" w14:textId="77777777" w:rsidR="00B305AA" w:rsidRDefault="00B305AA" w:rsidP="00A83395">
      <w:pPr>
        <w:tabs>
          <w:tab w:val="left" w:pos="709"/>
          <w:tab w:val="left" w:pos="851"/>
          <w:tab w:val="left" w:pos="1134"/>
        </w:tabs>
        <w:spacing w:line="360" w:lineRule="auto"/>
        <w:ind w:firstLine="709"/>
        <w:jc w:val="both"/>
        <w:rPr>
          <w:color w:val="FF0000"/>
          <w:sz w:val="28"/>
          <w:szCs w:val="28"/>
        </w:rPr>
      </w:pPr>
      <w:r w:rsidRPr="00D52A2A">
        <w:rPr>
          <w:sz w:val="28"/>
          <w:szCs w:val="28"/>
        </w:rPr>
        <w:t>Предложения о внесении изменений в муниципальн</w:t>
      </w:r>
      <w:r>
        <w:rPr>
          <w:sz w:val="28"/>
          <w:szCs w:val="28"/>
        </w:rPr>
        <w:t>ые</w:t>
      </w:r>
      <w:r w:rsidRPr="00D52A2A">
        <w:rPr>
          <w:sz w:val="28"/>
          <w:szCs w:val="28"/>
        </w:rPr>
        <w:t xml:space="preserve"> программ</w:t>
      </w:r>
      <w:r>
        <w:rPr>
          <w:sz w:val="28"/>
          <w:szCs w:val="28"/>
        </w:rPr>
        <w:t xml:space="preserve">ы </w:t>
      </w:r>
      <w:r w:rsidRPr="00D52A2A">
        <w:rPr>
          <w:sz w:val="28"/>
          <w:szCs w:val="28"/>
        </w:rPr>
        <w:t xml:space="preserve">представлены </w:t>
      </w:r>
      <w:r w:rsidRPr="00D52A2A">
        <w:rPr>
          <w:color w:val="FF0000"/>
          <w:sz w:val="28"/>
          <w:szCs w:val="28"/>
        </w:rPr>
        <w:t>в Приложени</w:t>
      </w:r>
      <w:r>
        <w:rPr>
          <w:color w:val="FF0000"/>
          <w:sz w:val="28"/>
          <w:szCs w:val="28"/>
        </w:rPr>
        <w:t>ях</w:t>
      </w:r>
      <w:r w:rsidRPr="00D52A2A">
        <w:rPr>
          <w:color w:val="FF0000"/>
          <w:sz w:val="28"/>
          <w:szCs w:val="28"/>
        </w:rPr>
        <w:t xml:space="preserve"> №</w:t>
      </w:r>
      <w:r>
        <w:rPr>
          <w:color w:val="FF0000"/>
          <w:sz w:val="28"/>
          <w:szCs w:val="28"/>
        </w:rPr>
        <w:t>7, №16</w:t>
      </w:r>
      <w:r w:rsidRPr="00D52A2A">
        <w:rPr>
          <w:color w:val="FF0000"/>
          <w:sz w:val="28"/>
          <w:szCs w:val="28"/>
        </w:rPr>
        <w:t>.</w:t>
      </w:r>
    </w:p>
    <w:p w14:paraId="268903A3" w14:textId="77777777" w:rsidR="00A83395" w:rsidRPr="00EC0B64" w:rsidRDefault="00A83395" w:rsidP="00A83395">
      <w:pPr>
        <w:pStyle w:val="a4"/>
        <w:ind w:firstLine="709"/>
        <w:jc w:val="both"/>
        <w:rPr>
          <w:color w:val="000000"/>
          <w:szCs w:val="28"/>
        </w:rPr>
      </w:pPr>
    </w:p>
    <w:p w14:paraId="715D50B7" w14:textId="77777777" w:rsidR="006D56D9" w:rsidRPr="00B67575" w:rsidRDefault="00CE7074" w:rsidP="0094501B">
      <w:pPr>
        <w:pStyle w:val="a4"/>
        <w:spacing w:line="360" w:lineRule="auto"/>
        <w:ind w:firstLine="709"/>
        <w:jc w:val="both"/>
        <w:rPr>
          <w:color w:val="000000"/>
          <w:szCs w:val="28"/>
        </w:rPr>
      </w:pPr>
      <w:r w:rsidRPr="00B67575">
        <w:rPr>
          <w:color w:val="000000"/>
          <w:szCs w:val="28"/>
        </w:rPr>
        <w:t>9</w:t>
      </w:r>
      <w:r w:rsidR="005502CA" w:rsidRPr="00B67575">
        <w:rPr>
          <w:color w:val="000000"/>
          <w:szCs w:val="28"/>
        </w:rPr>
        <w:t xml:space="preserve">. </w:t>
      </w:r>
      <w:r w:rsidR="00571DF2" w:rsidRPr="00B67575">
        <w:rPr>
          <w:color w:val="000000"/>
          <w:szCs w:val="28"/>
        </w:rPr>
        <w:t>П</w:t>
      </w:r>
      <w:r w:rsidR="006D56D9" w:rsidRPr="00B67575">
        <w:rPr>
          <w:color w:val="000000"/>
          <w:szCs w:val="28"/>
        </w:rPr>
        <w:t>ерераспределяются ассигнования в связи с выделением средств из резервного фонда администрации, в том числе:</w:t>
      </w:r>
    </w:p>
    <w:p w14:paraId="23EE67C8" w14:textId="77777777" w:rsidR="006D56D9" w:rsidRDefault="006D56D9" w:rsidP="0094501B">
      <w:pPr>
        <w:pStyle w:val="a4"/>
        <w:spacing w:line="360" w:lineRule="auto"/>
        <w:ind w:firstLine="709"/>
        <w:jc w:val="both"/>
        <w:rPr>
          <w:b/>
          <w:color w:val="000000"/>
          <w:szCs w:val="28"/>
        </w:rPr>
      </w:pPr>
      <w:r w:rsidRPr="00B67575">
        <w:rPr>
          <w:color w:val="000000"/>
          <w:szCs w:val="28"/>
        </w:rPr>
        <w:t>- уменьшаются непрограммные расходы</w:t>
      </w:r>
      <w:r w:rsidRPr="00B67575">
        <w:rPr>
          <w:b/>
          <w:color w:val="000000"/>
          <w:szCs w:val="28"/>
        </w:rPr>
        <w:t xml:space="preserve"> </w:t>
      </w:r>
      <w:r w:rsidRPr="00B67575">
        <w:rPr>
          <w:color w:val="000000"/>
          <w:szCs w:val="28"/>
        </w:rPr>
        <w:t xml:space="preserve">в сумме </w:t>
      </w:r>
      <w:r w:rsidR="00B31DD5" w:rsidRPr="00B67575">
        <w:rPr>
          <w:b/>
          <w:color w:val="000000"/>
          <w:szCs w:val="28"/>
        </w:rPr>
        <w:t>3</w:t>
      </w:r>
      <w:r w:rsidR="005318E9" w:rsidRPr="00B67575">
        <w:rPr>
          <w:b/>
          <w:color w:val="000000" w:themeColor="text1"/>
          <w:szCs w:val="28"/>
        </w:rPr>
        <w:t> </w:t>
      </w:r>
      <w:r w:rsidR="00B31DD5" w:rsidRPr="00B67575">
        <w:rPr>
          <w:b/>
          <w:color w:val="000000" w:themeColor="text1"/>
          <w:szCs w:val="28"/>
        </w:rPr>
        <w:t>543</w:t>
      </w:r>
      <w:r w:rsidRPr="00B67575">
        <w:rPr>
          <w:szCs w:val="28"/>
        </w:rPr>
        <w:t xml:space="preserve"> </w:t>
      </w:r>
      <w:r w:rsidRPr="00B67575">
        <w:rPr>
          <w:b/>
          <w:szCs w:val="28"/>
        </w:rPr>
        <w:t>тыс. руб.</w:t>
      </w:r>
      <w:r w:rsidRPr="00B67575">
        <w:rPr>
          <w:color w:val="000000"/>
          <w:szCs w:val="28"/>
        </w:rPr>
        <w:t xml:space="preserve"> по </w:t>
      </w:r>
      <w:r w:rsidRPr="00B67575">
        <w:rPr>
          <w:b/>
          <w:color w:val="000000"/>
          <w:szCs w:val="28"/>
        </w:rPr>
        <w:t>департаменту финансов</w:t>
      </w:r>
      <w:r w:rsidR="005F5CF9" w:rsidRPr="00B67575">
        <w:rPr>
          <w:b/>
          <w:color w:val="000000"/>
          <w:szCs w:val="28"/>
        </w:rPr>
        <w:t>;</w:t>
      </w:r>
    </w:p>
    <w:p w14:paraId="0C101B55" w14:textId="77777777" w:rsidR="006D56D9" w:rsidRPr="00B67575" w:rsidRDefault="006D56D9" w:rsidP="0067575D">
      <w:pPr>
        <w:pStyle w:val="a4"/>
        <w:spacing w:line="360" w:lineRule="auto"/>
        <w:ind w:firstLine="709"/>
        <w:jc w:val="both"/>
        <w:rPr>
          <w:color w:val="000000"/>
          <w:szCs w:val="28"/>
        </w:rPr>
      </w:pPr>
      <w:r w:rsidRPr="00B67575">
        <w:rPr>
          <w:color w:val="000000"/>
          <w:szCs w:val="28"/>
        </w:rPr>
        <w:t xml:space="preserve">- увеличиваются расходы </w:t>
      </w:r>
      <w:r w:rsidR="00F82D36" w:rsidRPr="00B67575">
        <w:rPr>
          <w:color w:val="000000"/>
          <w:szCs w:val="28"/>
        </w:rPr>
        <w:t xml:space="preserve">по </w:t>
      </w:r>
      <w:r w:rsidRPr="00B67575">
        <w:rPr>
          <w:b/>
          <w:color w:val="000000"/>
          <w:szCs w:val="28"/>
        </w:rPr>
        <w:t>департаменту социального обеспечения</w:t>
      </w:r>
      <w:r w:rsidRPr="00B67575">
        <w:rPr>
          <w:color w:val="000000"/>
          <w:szCs w:val="28"/>
        </w:rPr>
        <w:t xml:space="preserve"> на предоставление </w:t>
      </w:r>
      <w:r w:rsidRPr="00B67575">
        <w:rPr>
          <w:rFonts w:eastAsia="Calibri"/>
          <w:color w:val="000000"/>
          <w:szCs w:val="28"/>
        </w:rPr>
        <w:t xml:space="preserve">единовременной социальной выплаты на оказание разовой материальной помощи семьям военнослужащих, погибших при </w:t>
      </w:r>
      <w:r w:rsidRPr="00B67575">
        <w:rPr>
          <w:color w:val="000000"/>
          <w:szCs w:val="28"/>
        </w:rPr>
        <w:t>п</w:t>
      </w:r>
      <w:r w:rsidRPr="00B67575">
        <w:rPr>
          <w:rStyle w:val="extendedtext-short"/>
          <w:bCs/>
          <w:color w:val="000000"/>
          <w:szCs w:val="28"/>
        </w:rPr>
        <w:t>роведении специальной</w:t>
      </w:r>
      <w:r w:rsidRPr="00B67575">
        <w:rPr>
          <w:rStyle w:val="extendedtext-short"/>
          <w:color w:val="000000"/>
          <w:szCs w:val="28"/>
        </w:rPr>
        <w:t xml:space="preserve"> военной </w:t>
      </w:r>
      <w:r w:rsidRPr="00B67575">
        <w:rPr>
          <w:rStyle w:val="extendedtext-short"/>
          <w:bCs/>
          <w:color w:val="000000"/>
          <w:szCs w:val="28"/>
        </w:rPr>
        <w:t>операции</w:t>
      </w:r>
      <w:r w:rsidRPr="00B67575">
        <w:rPr>
          <w:rStyle w:val="extendedtext-short"/>
          <w:color w:val="000000"/>
          <w:szCs w:val="28"/>
        </w:rPr>
        <w:t xml:space="preserve"> </w:t>
      </w:r>
      <w:r w:rsidRPr="00B67575">
        <w:rPr>
          <w:color w:val="000000"/>
          <w:szCs w:val="28"/>
        </w:rPr>
        <w:t>на территориях Донецкой Народной Республики, Луганской Народной Республики и Украины</w:t>
      </w:r>
      <w:r w:rsidR="008C3BFF" w:rsidRPr="00B67575">
        <w:rPr>
          <w:color w:val="000000"/>
          <w:szCs w:val="28"/>
        </w:rPr>
        <w:t>,</w:t>
      </w:r>
      <w:r w:rsidRPr="00B67575">
        <w:rPr>
          <w:color w:val="000000"/>
          <w:szCs w:val="28"/>
        </w:rPr>
        <w:t xml:space="preserve"> в </w:t>
      </w:r>
      <w:r w:rsidR="003800AB" w:rsidRPr="00B67575">
        <w:rPr>
          <w:color w:val="000000"/>
          <w:szCs w:val="28"/>
        </w:rPr>
        <w:t>сумме</w:t>
      </w:r>
      <w:r w:rsidRPr="00B67575">
        <w:rPr>
          <w:color w:val="000000"/>
          <w:szCs w:val="28"/>
        </w:rPr>
        <w:t xml:space="preserve"> </w:t>
      </w:r>
      <w:r w:rsidR="005F5770" w:rsidRPr="00B67575">
        <w:rPr>
          <w:b/>
          <w:color w:val="000000"/>
          <w:szCs w:val="28"/>
        </w:rPr>
        <w:t>1</w:t>
      </w:r>
      <w:r w:rsidR="005318E9" w:rsidRPr="00B67575">
        <w:rPr>
          <w:b/>
          <w:color w:val="000000" w:themeColor="text1"/>
          <w:szCs w:val="28"/>
        </w:rPr>
        <w:t> </w:t>
      </w:r>
      <w:r w:rsidR="00B31DD5" w:rsidRPr="00B67575">
        <w:rPr>
          <w:b/>
          <w:color w:val="000000" w:themeColor="text1"/>
          <w:szCs w:val="28"/>
        </w:rPr>
        <w:t>975</w:t>
      </w:r>
      <w:r w:rsidRPr="00B67575">
        <w:rPr>
          <w:b/>
          <w:color w:val="000000"/>
          <w:szCs w:val="28"/>
        </w:rPr>
        <w:t xml:space="preserve"> тыс. руб.</w:t>
      </w:r>
      <w:r w:rsidR="00606E41" w:rsidRPr="00B67575">
        <w:rPr>
          <w:color w:val="000000"/>
          <w:szCs w:val="28"/>
        </w:rPr>
        <w:t>;</w:t>
      </w:r>
    </w:p>
    <w:p w14:paraId="60F53DC8" w14:textId="77777777" w:rsidR="00BC64DE" w:rsidRPr="00B67575" w:rsidRDefault="006D56D9" w:rsidP="0067575D">
      <w:pPr>
        <w:spacing w:line="360" w:lineRule="auto"/>
        <w:ind w:firstLine="709"/>
        <w:jc w:val="both"/>
        <w:rPr>
          <w:color w:val="000000"/>
          <w:sz w:val="28"/>
          <w:szCs w:val="28"/>
        </w:rPr>
      </w:pPr>
      <w:r w:rsidRPr="00B67575">
        <w:rPr>
          <w:color w:val="000000"/>
          <w:sz w:val="28"/>
          <w:szCs w:val="28"/>
        </w:rPr>
        <w:t xml:space="preserve">- увеличиваются расходы </w:t>
      </w:r>
      <w:r w:rsidR="00F82D36" w:rsidRPr="00B67575">
        <w:rPr>
          <w:color w:val="000000"/>
          <w:sz w:val="28"/>
          <w:szCs w:val="28"/>
        </w:rPr>
        <w:t xml:space="preserve">по </w:t>
      </w:r>
      <w:r w:rsidRPr="00B67575">
        <w:rPr>
          <w:b/>
          <w:color w:val="000000"/>
          <w:sz w:val="28"/>
          <w:szCs w:val="28"/>
        </w:rPr>
        <w:t xml:space="preserve">департаменту дорожного хозяйства и транспорта </w:t>
      </w:r>
      <w:r w:rsidR="003800AB" w:rsidRPr="00B67575">
        <w:rPr>
          <w:color w:val="000000"/>
          <w:sz w:val="28"/>
          <w:szCs w:val="28"/>
        </w:rPr>
        <w:t>в сумме</w:t>
      </w:r>
      <w:r w:rsidRPr="00B67575">
        <w:rPr>
          <w:b/>
          <w:color w:val="000000"/>
          <w:sz w:val="28"/>
          <w:szCs w:val="28"/>
        </w:rPr>
        <w:t xml:space="preserve"> </w:t>
      </w:r>
      <w:r w:rsidR="00B31DD5" w:rsidRPr="00B67575">
        <w:rPr>
          <w:b/>
          <w:color w:val="000000"/>
          <w:sz w:val="28"/>
          <w:szCs w:val="28"/>
        </w:rPr>
        <w:t>1 568</w:t>
      </w:r>
      <w:r w:rsidR="00BC64DE" w:rsidRPr="00B67575">
        <w:rPr>
          <w:b/>
          <w:color w:val="000000"/>
          <w:sz w:val="28"/>
          <w:szCs w:val="28"/>
        </w:rPr>
        <w:t xml:space="preserve"> тыс. руб., </w:t>
      </w:r>
      <w:r w:rsidR="00BC64DE" w:rsidRPr="00B67575">
        <w:rPr>
          <w:color w:val="000000"/>
          <w:sz w:val="28"/>
          <w:szCs w:val="28"/>
        </w:rPr>
        <w:t>из них:</w:t>
      </w:r>
    </w:p>
    <w:p w14:paraId="3B4FFA72" w14:textId="77777777" w:rsidR="00BC64DE" w:rsidRPr="00B67575" w:rsidRDefault="0042445D" w:rsidP="0067575D">
      <w:pPr>
        <w:pStyle w:val="af0"/>
        <w:numPr>
          <w:ilvl w:val="0"/>
          <w:numId w:val="13"/>
        </w:numPr>
        <w:spacing w:line="360" w:lineRule="auto"/>
        <w:ind w:left="0" w:firstLine="709"/>
        <w:jc w:val="both"/>
        <w:rPr>
          <w:sz w:val="28"/>
          <w:szCs w:val="28"/>
        </w:rPr>
      </w:pPr>
      <w:r w:rsidRPr="00B67575">
        <w:rPr>
          <w:sz w:val="28"/>
          <w:szCs w:val="28"/>
        </w:rPr>
        <w:t>на организацию транспортного обеспечения для проведения церемоний прощания с погибшими участниками специальной военной операции</w:t>
      </w:r>
      <w:r w:rsidR="00495633" w:rsidRPr="00B67575">
        <w:rPr>
          <w:sz w:val="28"/>
          <w:szCs w:val="28"/>
        </w:rPr>
        <w:t xml:space="preserve"> </w:t>
      </w:r>
      <w:r w:rsidR="00BC64DE" w:rsidRPr="00B67575">
        <w:rPr>
          <w:sz w:val="28"/>
          <w:szCs w:val="28"/>
        </w:rPr>
        <w:t xml:space="preserve">- </w:t>
      </w:r>
      <w:r w:rsidR="00B31DD5" w:rsidRPr="00B67575">
        <w:rPr>
          <w:sz w:val="28"/>
          <w:szCs w:val="28"/>
        </w:rPr>
        <w:t>813</w:t>
      </w:r>
      <w:r w:rsidR="00BC64DE" w:rsidRPr="00B67575">
        <w:rPr>
          <w:color w:val="000000"/>
          <w:sz w:val="28"/>
          <w:szCs w:val="28"/>
        </w:rPr>
        <w:t xml:space="preserve"> тыс. руб.</w:t>
      </w:r>
      <w:r w:rsidR="005F5CF9" w:rsidRPr="00B67575">
        <w:rPr>
          <w:sz w:val="28"/>
          <w:szCs w:val="28"/>
        </w:rPr>
        <w:t>;</w:t>
      </w:r>
    </w:p>
    <w:p w14:paraId="0647CA9F" w14:textId="77777777" w:rsidR="00BC64DE" w:rsidRPr="00B67575" w:rsidRDefault="00BC64DE" w:rsidP="0067575D">
      <w:pPr>
        <w:pStyle w:val="af0"/>
        <w:numPr>
          <w:ilvl w:val="0"/>
          <w:numId w:val="13"/>
        </w:numPr>
        <w:spacing w:line="360" w:lineRule="auto"/>
        <w:ind w:left="0" w:firstLine="709"/>
        <w:jc w:val="both"/>
        <w:rPr>
          <w:sz w:val="28"/>
          <w:szCs w:val="28"/>
        </w:rPr>
      </w:pPr>
      <w:r w:rsidRPr="00B67575">
        <w:rPr>
          <w:rFonts w:eastAsiaTheme="minorHAnsi"/>
          <w:color w:val="000000"/>
          <w:sz w:val="28"/>
          <w:szCs w:val="28"/>
          <w:lang w:eastAsia="en-US"/>
        </w:rPr>
        <w:lastRenderedPageBreak/>
        <w:t xml:space="preserve">на организацию транспортного обслуживания населения </w:t>
      </w:r>
      <w:r w:rsidRPr="00B67575">
        <w:rPr>
          <w:rFonts w:eastAsiaTheme="minorHAnsi"/>
          <w:sz w:val="28"/>
          <w:szCs w:val="28"/>
          <w:lang w:eastAsia="en-US"/>
        </w:rPr>
        <w:t xml:space="preserve">для перевозки военнослужащих - участников специальной военной операции - </w:t>
      </w:r>
      <w:r w:rsidR="00B31DD5" w:rsidRPr="00B67575">
        <w:rPr>
          <w:rFonts w:eastAsiaTheme="minorHAnsi"/>
          <w:sz w:val="28"/>
          <w:szCs w:val="28"/>
          <w:lang w:eastAsia="en-US"/>
        </w:rPr>
        <w:t>755</w:t>
      </w:r>
      <w:r w:rsidR="00246320" w:rsidRPr="00B67575">
        <w:rPr>
          <w:b/>
          <w:color w:val="000000" w:themeColor="text1"/>
          <w:szCs w:val="28"/>
        </w:rPr>
        <w:t> </w:t>
      </w:r>
      <w:r w:rsidRPr="00B67575">
        <w:rPr>
          <w:rFonts w:eastAsiaTheme="minorHAnsi"/>
          <w:sz w:val="28"/>
          <w:szCs w:val="28"/>
          <w:lang w:eastAsia="en-US"/>
        </w:rPr>
        <w:t>тыс. руб.</w:t>
      </w:r>
    </w:p>
    <w:p w14:paraId="0B34FC1F" w14:textId="77777777" w:rsidR="006D56D9" w:rsidRPr="00B67575" w:rsidRDefault="005502CA" w:rsidP="0067575D">
      <w:pPr>
        <w:tabs>
          <w:tab w:val="left" w:pos="0"/>
          <w:tab w:val="left" w:pos="142"/>
          <w:tab w:val="left" w:pos="993"/>
        </w:tabs>
        <w:spacing w:line="360" w:lineRule="auto"/>
        <w:ind w:firstLine="709"/>
        <w:jc w:val="both"/>
        <w:rPr>
          <w:color w:val="000000"/>
          <w:sz w:val="28"/>
          <w:szCs w:val="28"/>
        </w:rPr>
      </w:pPr>
      <w:r w:rsidRPr="00B67575">
        <w:rPr>
          <w:color w:val="000000"/>
          <w:sz w:val="28"/>
          <w:szCs w:val="28"/>
        </w:rPr>
        <w:t>В</w:t>
      </w:r>
      <w:r w:rsidR="006D56D9" w:rsidRPr="00B67575">
        <w:rPr>
          <w:color w:val="000000"/>
          <w:sz w:val="28"/>
          <w:szCs w:val="28"/>
        </w:rPr>
        <w:t>несение изменений в муниципальные программы не требуется</w:t>
      </w:r>
      <w:r w:rsidR="005F5CF9" w:rsidRPr="00B67575">
        <w:rPr>
          <w:color w:val="000000"/>
          <w:sz w:val="28"/>
          <w:szCs w:val="28"/>
        </w:rPr>
        <w:t>.</w:t>
      </w:r>
    </w:p>
    <w:p w14:paraId="0AB8FA3F" w14:textId="77777777" w:rsidR="006D56D9" w:rsidRDefault="005F5CF9" w:rsidP="0067575D">
      <w:pPr>
        <w:tabs>
          <w:tab w:val="left" w:pos="0"/>
          <w:tab w:val="left" w:pos="142"/>
          <w:tab w:val="left" w:pos="993"/>
        </w:tabs>
        <w:spacing w:line="360" w:lineRule="auto"/>
        <w:ind w:firstLine="709"/>
        <w:jc w:val="both"/>
        <w:rPr>
          <w:color w:val="FF0000"/>
          <w:sz w:val="28"/>
          <w:szCs w:val="28"/>
        </w:rPr>
      </w:pPr>
      <w:r w:rsidRPr="00B67575">
        <w:rPr>
          <w:color w:val="000000"/>
          <w:sz w:val="28"/>
          <w:szCs w:val="28"/>
        </w:rPr>
        <w:t xml:space="preserve">Информация о выделении средств из резервного фонда представлена в </w:t>
      </w:r>
      <w:r w:rsidRPr="00B67575">
        <w:rPr>
          <w:color w:val="FF0000"/>
          <w:sz w:val="28"/>
          <w:szCs w:val="28"/>
        </w:rPr>
        <w:t>Приложении №</w:t>
      </w:r>
      <w:r w:rsidR="009E262C">
        <w:rPr>
          <w:color w:val="FF0000"/>
          <w:sz w:val="28"/>
          <w:szCs w:val="28"/>
        </w:rPr>
        <w:t>23</w:t>
      </w:r>
      <w:r w:rsidR="008122BD">
        <w:rPr>
          <w:rFonts w:eastAsia="Calibri"/>
          <w:color w:val="FF0000"/>
          <w:sz w:val="28"/>
          <w:szCs w:val="28"/>
          <w:lang w:eastAsia="en-US"/>
        </w:rPr>
        <w:t>(в электронном виде)</w:t>
      </w:r>
      <w:r w:rsidR="00293A04" w:rsidRPr="00B67575">
        <w:rPr>
          <w:color w:val="FF0000"/>
          <w:sz w:val="28"/>
          <w:szCs w:val="28"/>
        </w:rPr>
        <w:t>.</w:t>
      </w:r>
    </w:p>
    <w:p w14:paraId="7564F336" w14:textId="77777777" w:rsidR="00374CFD" w:rsidRPr="005A1624" w:rsidRDefault="00374CFD" w:rsidP="0067575D">
      <w:pPr>
        <w:pStyle w:val="a4"/>
        <w:spacing w:before="120" w:after="120" w:line="360" w:lineRule="auto"/>
        <w:ind w:firstLine="709"/>
        <w:rPr>
          <w:b/>
          <w:szCs w:val="28"/>
        </w:rPr>
      </w:pPr>
      <w:r w:rsidRPr="005A1624">
        <w:rPr>
          <w:b/>
          <w:szCs w:val="28"/>
        </w:rPr>
        <w:t>Изменения, связанные с уточнением источников финансирования дефицита бюджета и верхнего предела муниципального долга</w:t>
      </w:r>
    </w:p>
    <w:p w14:paraId="3CD364E4" w14:textId="77777777" w:rsidR="00374CFD" w:rsidRPr="00374CFD" w:rsidRDefault="00374CFD" w:rsidP="00374CFD">
      <w:pPr>
        <w:spacing w:line="360" w:lineRule="auto"/>
        <w:ind w:right="-143" w:firstLine="709"/>
        <w:jc w:val="both"/>
        <w:rPr>
          <w:bCs/>
          <w:kern w:val="28"/>
          <w:sz w:val="28"/>
          <w:szCs w:val="28"/>
        </w:rPr>
      </w:pPr>
      <w:r w:rsidRPr="005A1624">
        <w:rPr>
          <w:bCs/>
          <w:kern w:val="28"/>
          <w:sz w:val="28"/>
          <w:szCs w:val="28"/>
        </w:rPr>
        <w:t xml:space="preserve">В рамках реализации п. 9.5 постановления администрации городского округа Тольятти от </w:t>
      </w:r>
      <w:r w:rsidR="00727D02" w:rsidRPr="005A1624">
        <w:rPr>
          <w:bCs/>
          <w:kern w:val="28"/>
          <w:sz w:val="28"/>
          <w:szCs w:val="28"/>
        </w:rPr>
        <w:t>07</w:t>
      </w:r>
      <w:r w:rsidRPr="005A1624">
        <w:rPr>
          <w:bCs/>
          <w:kern w:val="28"/>
          <w:sz w:val="28"/>
          <w:szCs w:val="28"/>
        </w:rPr>
        <w:t>.0</w:t>
      </w:r>
      <w:r w:rsidR="00727D02" w:rsidRPr="005A1624">
        <w:rPr>
          <w:bCs/>
          <w:kern w:val="28"/>
          <w:sz w:val="28"/>
          <w:szCs w:val="28"/>
        </w:rPr>
        <w:t>2</w:t>
      </w:r>
      <w:r w:rsidRPr="005A1624">
        <w:rPr>
          <w:bCs/>
          <w:kern w:val="28"/>
          <w:sz w:val="28"/>
          <w:szCs w:val="28"/>
        </w:rPr>
        <w:t>.202</w:t>
      </w:r>
      <w:r w:rsidR="00727D02" w:rsidRPr="005A1624">
        <w:rPr>
          <w:bCs/>
          <w:kern w:val="28"/>
          <w:sz w:val="28"/>
          <w:szCs w:val="28"/>
        </w:rPr>
        <w:t>3</w:t>
      </w:r>
      <w:r w:rsidRPr="005A1624">
        <w:rPr>
          <w:bCs/>
          <w:kern w:val="28"/>
          <w:sz w:val="28"/>
          <w:szCs w:val="28"/>
        </w:rPr>
        <w:t xml:space="preserve"> № </w:t>
      </w:r>
      <w:r w:rsidR="00727D02" w:rsidRPr="005A1624">
        <w:rPr>
          <w:bCs/>
          <w:kern w:val="28"/>
          <w:sz w:val="28"/>
          <w:szCs w:val="28"/>
        </w:rPr>
        <w:t>460</w:t>
      </w:r>
      <w:r w:rsidRPr="005A1624">
        <w:rPr>
          <w:bCs/>
          <w:kern w:val="28"/>
          <w:sz w:val="28"/>
          <w:szCs w:val="28"/>
        </w:rPr>
        <w:t xml:space="preserve">-п/1 «О мерах по реализации решения Думы городского округа Тольятти от </w:t>
      </w:r>
      <w:r w:rsidR="00727D02" w:rsidRPr="005A1624">
        <w:rPr>
          <w:bCs/>
          <w:kern w:val="28"/>
          <w:sz w:val="28"/>
          <w:szCs w:val="28"/>
        </w:rPr>
        <w:t>23</w:t>
      </w:r>
      <w:r w:rsidRPr="005A1624">
        <w:rPr>
          <w:bCs/>
          <w:kern w:val="28"/>
          <w:sz w:val="28"/>
          <w:szCs w:val="28"/>
        </w:rPr>
        <w:t>.1</w:t>
      </w:r>
      <w:r w:rsidR="00727D02" w:rsidRPr="005A1624">
        <w:rPr>
          <w:bCs/>
          <w:kern w:val="28"/>
          <w:sz w:val="28"/>
          <w:szCs w:val="28"/>
        </w:rPr>
        <w:t>1</w:t>
      </w:r>
      <w:r w:rsidRPr="005A1624">
        <w:rPr>
          <w:bCs/>
          <w:kern w:val="28"/>
          <w:sz w:val="28"/>
          <w:szCs w:val="28"/>
        </w:rPr>
        <w:t>.202</w:t>
      </w:r>
      <w:r w:rsidR="00727D02" w:rsidRPr="005A1624">
        <w:rPr>
          <w:bCs/>
          <w:kern w:val="28"/>
          <w:sz w:val="28"/>
          <w:szCs w:val="28"/>
        </w:rPr>
        <w:t>2</w:t>
      </w:r>
      <w:r w:rsidRPr="005A1624">
        <w:rPr>
          <w:bCs/>
          <w:kern w:val="28"/>
          <w:sz w:val="28"/>
          <w:szCs w:val="28"/>
        </w:rPr>
        <w:t xml:space="preserve"> № 1</w:t>
      </w:r>
      <w:r w:rsidR="00727D02" w:rsidRPr="005A1624">
        <w:rPr>
          <w:bCs/>
          <w:kern w:val="28"/>
          <w:sz w:val="28"/>
          <w:szCs w:val="28"/>
        </w:rPr>
        <w:t>418</w:t>
      </w:r>
      <w:r w:rsidRPr="005A1624">
        <w:rPr>
          <w:bCs/>
          <w:kern w:val="28"/>
          <w:sz w:val="28"/>
          <w:szCs w:val="28"/>
        </w:rPr>
        <w:t xml:space="preserve"> «О бюджете городского округа Тольятти на 202</w:t>
      </w:r>
      <w:r w:rsidR="00727D02" w:rsidRPr="005A1624">
        <w:rPr>
          <w:bCs/>
          <w:kern w:val="28"/>
          <w:sz w:val="28"/>
          <w:szCs w:val="28"/>
        </w:rPr>
        <w:t>3</w:t>
      </w:r>
      <w:r w:rsidRPr="005A1624">
        <w:rPr>
          <w:bCs/>
          <w:kern w:val="28"/>
          <w:sz w:val="28"/>
          <w:szCs w:val="28"/>
        </w:rPr>
        <w:t xml:space="preserve"> год и плановый период 202</w:t>
      </w:r>
      <w:r w:rsidR="00727D02" w:rsidRPr="005A1624">
        <w:rPr>
          <w:bCs/>
          <w:kern w:val="28"/>
          <w:sz w:val="28"/>
          <w:szCs w:val="28"/>
        </w:rPr>
        <w:t>4</w:t>
      </w:r>
      <w:r w:rsidRPr="005A1624">
        <w:rPr>
          <w:bCs/>
          <w:kern w:val="28"/>
          <w:sz w:val="28"/>
          <w:szCs w:val="28"/>
        </w:rPr>
        <w:t xml:space="preserve"> и 202</w:t>
      </w:r>
      <w:r w:rsidR="00727D02" w:rsidRPr="005A1624">
        <w:rPr>
          <w:bCs/>
          <w:kern w:val="28"/>
          <w:sz w:val="28"/>
          <w:szCs w:val="28"/>
        </w:rPr>
        <w:t>5</w:t>
      </w:r>
      <w:r w:rsidRPr="005A1624">
        <w:rPr>
          <w:bCs/>
          <w:kern w:val="28"/>
          <w:sz w:val="28"/>
          <w:szCs w:val="28"/>
        </w:rPr>
        <w:t xml:space="preserve"> годов» средства экономии</w:t>
      </w:r>
      <w:r w:rsidR="009C44B7" w:rsidRPr="005A1624">
        <w:rPr>
          <w:sz w:val="28"/>
          <w:szCs w:val="28"/>
        </w:rPr>
        <w:t xml:space="preserve"> бюджетных средств, полученной при осуществлении закупок товаров, работ, услуг для муниципальных нужд конкурентными способами</w:t>
      </w:r>
      <w:r w:rsidR="006E0116" w:rsidRPr="005A1624">
        <w:rPr>
          <w:sz w:val="28"/>
          <w:szCs w:val="28"/>
        </w:rPr>
        <w:t>,</w:t>
      </w:r>
      <w:r w:rsidRPr="005A1624">
        <w:rPr>
          <w:bCs/>
          <w:kern w:val="28"/>
          <w:sz w:val="28"/>
          <w:szCs w:val="28"/>
        </w:rPr>
        <w:t xml:space="preserve"> в размере 50% </w:t>
      </w:r>
      <w:r w:rsidR="00727D02" w:rsidRPr="005A1624">
        <w:rPr>
          <w:bCs/>
          <w:kern w:val="28"/>
          <w:sz w:val="28"/>
          <w:szCs w:val="28"/>
        </w:rPr>
        <w:t>направляю</w:t>
      </w:r>
      <w:r w:rsidRPr="005A1624">
        <w:rPr>
          <w:bCs/>
          <w:kern w:val="28"/>
          <w:sz w:val="28"/>
          <w:szCs w:val="28"/>
        </w:rPr>
        <w:t xml:space="preserve">тся на сокращение </w:t>
      </w:r>
      <w:r w:rsidR="00323DD3" w:rsidRPr="005A1624">
        <w:rPr>
          <w:bCs/>
          <w:kern w:val="28"/>
          <w:sz w:val="28"/>
          <w:szCs w:val="28"/>
        </w:rPr>
        <w:t>бюджетных ассигнований в целях уменьшения муниципального долга</w:t>
      </w:r>
      <w:r w:rsidRPr="005A1624">
        <w:rPr>
          <w:bCs/>
          <w:kern w:val="28"/>
          <w:sz w:val="28"/>
          <w:szCs w:val="28"/>
        </w:rPr>
        <w:t>, в том числе по ГРБС:</w:t>
      </w:r>
    </w:p>
    <w:tbl>
      <w:tblPr>
        <w:tblW w:w="0" w:type="auto"/>
        <w:tblInd w:w="1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1701"/>
      </w:tblGrid>
      <w:tr w:rsidR="00374CFD" w:rsidRPr="005A1624" w14:paraId="329D8620" w14:textId="77777777" w:rsidTr="0038608C">
        <w:tc>
          <w:tcPr>
            <w:tcW w:w="6629" w:type="dxa"/>
            <w:vAlign w:val="center"/>
          </w:tcPr>
          <w:p w14:paraId="14D2457D" w14:textId="77777777" w:rsidR="00374CFD" w:rsidRPr="005A1624" w:rsidRDefault="00374CFD" w:rsidP="0038608C">
            <w:pPr>
              <w:pStyle w:val="a4"/>
              <w:spacing w:line="300" w:lineRule="auto"/>
              <w:rPr>
                <w:b/>
                <w:szCs w:val="28"/>
              </w:rPr>
            </w:pPr>
            <w:r w:rsidRPr="005A1624">
              <w:rPr>
                <w:b/>
                <w:szCs w:val="28"/>
              </w:rPr>
              <w:t>ГРБС</w:t>
            </w:r>
          </w:p>
        </w:tc>
        <w:tc>
          <w:tcPr>
            <w:tcW w:w="1701" w:type="dxa"/>
            <w:vAlign w:val="center"/>
          </w:tcPr>
          <w:p w14:paraId="61C08AE6" w14:textId="77777777" w:rsidR="00374CFD" w:rsidRPr="005A1624" w:rsidRDefault="00374CFD" w:rsidP="0038608C">
            <w:pPr>
              <w:pStyle w:val="a4"/>
              <w:spacing w:line="300" w:lineRule="auto"/>
              <w:rPr>
                <w:b/>
                <w:szCs w:val="28"/>
              </w:rPr>
            </w:pPr>
            <w:r w:rsidRPr="005A1624">
              <w:rPr>
                <w:b/>
                <w:szCs w:val="28"/>
              </w:rPr>
              <w:t>Сумма, тыс. руб.</w:t>
            </w:r>
          </w:p>
        </w:tc>
      </w:tr>
      <w:tr w:rsidR="00374CFD" w:rsidRPr="005A1624" w14:paraId="662CB743" w14:textId="77777777" w:rsidTr="0038608C">
        <w:tc>
          <w:tcPr>
            <w:tcW w:w="6629" w:type="dxa"/>
            <w:vAlign w:val="bottom"/>
          </w:tcPr>
          <w:p w14:paraId="602F5B08" w14:textId="77777777" w:rsidR="00374CFD" w:rsidRPr="005A1624" w:rsidRDefault="00374CFD" w:rsidP="0038608C">
            <w:pPr>
              <w:pStyle w:val="a4"/>
              <w:spacing w:line="300" w:lineRule="auto"/>
              <w:jc w:val="left"/>
              <w:rPr>
                <w:szCs w:val="28"/>
              </w:rPr>
            </w:pPr>
            <w:r w:rsidRPr="005A1624">
              <w:rPr>
                <w:szCs w:val="28"/>
              </w:rPr>
              <w:t>Дума</w:t>
            </w:r>
          </w:p>
        </w:tc>
        <w:tc>
          <w:tcPr>
            <w:tcW w:w="1701" w:type="dxa"/>
            <w:vAlign w:val="bottom"/>
          </w:tcPr>
          <w:p w14:paraId="13C420D8" w14:textId="77777777" w:rsidR="00374CFD" w:rsidRPr="005A1624" w:rsidRDefault="006E0116" w:rsidP="007935C7">
            <w:pPr>
              <w:pStyle w:val="a4"/>
              <w:spacing w:line="300" w:lineRule="auto"/>
              <w:rPr>
                <w:szCs w:val="28"/>
              </w:rPr>
            </w:pPr>
            <w:r w:rsidRPr="005A1624">
              <w:rPr>
                <w:szCs w:val="28"/>
              </w:rPr>
              <w:t>-</w:t>
            </w:r>
            <w:r w:rsidR="007935C7" w:rsidRPr="005A1624">
              <w:rPr>
                <w:szCs w:val="28"/>
              </w:rPr>
              <w:t>39</w:t>
            </w:r>
          </w:p>
        </w:tc>
      </w:tr>
      <w:tr w:rsidR="00374CFD" w:rsidRPr="005A1624" w14:paraId="2CB203BA" w14:textId="77777777" w:rsidTr="0038608C">
        <w:tc>
          <w:tcPr>
            <w:tcW w:w="6629" w:type="dxa"/>
            <w:vAlign w:val="bottom"/>
          </w:tcPr>
          <w:p w14:paraId="5C7F7967" w14:textId="77777777" w:rsidR="00374CFD" w:rsidRPr="005A1624" w:rsidRDefault="00374CFD" w:rsidP="0038608C">
            <w:pPr>
              <w:pStyle w:val="a4"/>
              <w:spacing w:line="300" w:lineRule="auto"/>
              <w:jc w:val="left"/>
              <w:rPr>
                <w:szCs w:val="28"/>
              </w:rPr>
            </w:pPr>
            <w:r w:rsidRPr="005A1624">
              <w:rPr>
                <w:szCs w:val="28"/>
              </w:rPr>
              <w:t>Департамент общественной безопасности</w:t>
            </w:r>
          </w:p>
        </w:tc>
        <w:tc>
          <w:tcPr>
            <w:tcW w:w="1701" w:type="dxa"/>
            <w:vAlign w:val="bottom"/>
          </w:tcPr>
          <w:p w14:paraId="21614C1F" w14:textId="77777777" w:rsidR="00374CFD" w:rsidRPr="005A1624" w:rsidRDefault="006E0116" w:rsidP="007935C7">
            <w:pPr>
              <w:pStyle w:val="a4"/>
              <w:spacing w:line="300" w:lineRule="auto"/>
              <w:rPr>
                <w:szCs w:val="28"/>
              </w:rPr>
            </w:pPr>
            <w:r w:rsidRPr="005A1624">
              <w:rPr>
                <w:szCs w:val="28"/>
              </w:rPr>
              <w:t>-</w:t>
            </w:r>
            <w:r w:rsidR="007935C7" w:rsidRPr="005A1624">
              <w:rPr>
                <w:szCs w:val="28"/>
              </w:rPr>
              <w:t>2 119</w:t>
            </w:r>
          </w:p>
        </w:tc>
      </w:tr>
      <w:tr w:rsidR="00374CFD" w:rsidRPr="005A1624" w14:paraId="644053D8" w14:textId="77777777" w:rsidTr="0038608C">
        <w:tc>
          <w:tcPr>
            <w:tcW w:w="6629" w:type="dxa"/>
            <w:vAlign w:val="bottom"/>
          </w:tcPr>
          <w:p w14:paraId="4445AE78" w14:textId="77777777" w:rsidR="00374CFD" w:rsidRPr="005A1624" w:rsidRDefault="00374CFD" w:rsidP="0038608C">
            <w:pPr>
              <w:pStyle w:val="a4"/>
              <w:spacing w:line="300" w:lineRule="auto"/>
              <w:jc w:val="left"/>
              <w:rPr>
                <w:szCs w:val="28"/>
              </w:rPr>
            </w:pPr>
            <w:r w:rsidRPr="005A1624">
              <w:rPr>
                <w:szCs w:val="28"/>
              </w:rPr>
              <w:t>Департамент культуры</w:t>
            </w:r>
          </w:p>
        </w:tc>
        <w:tc>
          <w:tcPr>
            <w:tcW w:w="1701" w:type="dxa"/>
            <w:vAlign w:val="bottom"/>
          </w:tcPr>
          <w:p w14:paraId="4042F867" w14:textId="77777777" w:rsidR="00374CFD" w:rsidRPr="005A1624" w:rsidRDefault="006E0116" w:rsidP="007935C7">
            <w:pPr>
              <w:pStyle w:val="a4"/>
              <w:spacing w:line="300" w:lineRule="auto"/>
              <w:rPr>
                <w:szCs w:val="28"/>
              </w:rPr>
            </w:pPr>
            <w:r w:rsidRPr="005A1624">
              <w:rPr>
                <w:szCs w:val="28"/>
              </w:rPr>
              <w:t>-2</w:t>
            </w:r>
            <w:r w:rsidR="007935C7" w:rsidRPr="005A1624">
              <w:rPr>
                <w:szCs w:val="28"/>
              </w:rPr>
              <w:t>21</w:t>
            </w:r>
          </w:p>
        </w:tc>
      </w:tr>
      <w:tr w:rsidR="00374CFD" w:rsidRPr="005A1624" w14:paraId="0A749D99" w14:textId="77777777" w:rsidTr="0038608C">
        <w:tc>
          <w:tcPr>
            <w:tcW w:w="6629" w:type="dxa"/>
            <w:vAlign w:val="bottom"/>
          </w:tcPr>
          <w:p w14:paraId="12DD69CD" w14:textId="77777777" w:rsidR="00374CFD" w:rsidRPr="005A1624" w:rsidRDefault="00374CFD" w:rsidP="0038608C">
            <w:pPr>
              <w:pStyle w:val="a4"/>
              <w:jc w:val="left"/>
              <w:rPr>
                <w:szCs w:val="28"/>
              </w:rPr>
            </w:pPr>
            <w:r w:rsidRPr="005A1624">
              <w:rPr>
                <w:szCs w:val="28"/>
              </w:rPr>
              <w:t>Департамент образования</w:t>
            </w:r>
          </w:p>
        </w:tc>
        <w:tc>
          <w:tcPr>
            <w:tcW w:w="1701" w:type="dxa"/>
            <w:vAlign w:val="bottom"/>
          </w:tcPr>
          <w:p w14:paraId="53309944" w14:textId="77777777" w:rsidR="00374CFD" w:rsidRPr="005A1624" w:rsidRDefault="006E0116" w:rsidP="007935C7">
            <w:pPr>
              <w:pStyle w:val="a4"/>
              <w:spacing w:line="300" w:lineRule="auto"/>
              <w:rPr>
                <w:szCs w:val="28"/>
              </w:rPr>
            </w:pPr>
            <w:r w:rsidRPr="005A1624">
              <w:rPr>
                <w:szCs w:val="28"/>
              </w:rPr>
              <w:t>-</w:t>
            </w:r>
            <w:r w:rsidR="007935C7" w:rsidRPr="005A1624">
              <w:rPr>
                <w:szCs w:val="28"/>
              </w:rPr>
              <w:t>974</w:t>
            </w:r>
          </w:p>
        </w:tc>
      </w:tr>
      <w:tr w:rsidR="00374CFD" w:rsidRPr="005A1624" w14:paraId="54E9CC0B" w14:textId="77777777" w:rsidTr="0038608C">
        <w:tc>
          <w:tcPr>
            <w:tcW w:w="6629" w:type="dxa"/>
            <w:vAlign w:val="bottom"/>
          </w:tcPr>
          <w:p w14:paraId="36CEAC88" w14:textId="77777777" w:rsidR="00374CFD" w:rsidRPr="005A1624" w:rsidRDefault="00374CFD" w:rsidP="0038608C">
            <w:pPr>
              <w:pStyle w:val="a4"/>
              <w:spacing w:line="300" w:lineRule="auto"/>
              <w:jc w:val="left"/>
              <w:rPr>
                <w:szCs w:val="28"/>
              </w:rPr>
            </w:pPr>
            <w:r w:rsidRPr="005A1624">
              <w:rPr>
                <w:szCs w:val="28"/>
              </w:rPr>
              <w:t>Управление физической культуры и спорта</w:t>
            </w:r>
          </w:p>
        </w:tc>
        <w:tc>
          <w:tcPr>
            <w:tcW w:w="1701" w:type="dxa"/>
            <w:vAlign w:val="bottom"/>
          </w:tcPr>
          <w:p w14:paraId="31BDAEDB" w14:textId="77777777" w:rsidR="00374CFD" w:rsidRPr="005A1624" w:rsidRDefault="006E0116" w:rsidP="007935C7">
            <w:pPr>
              <w:pStyle w:val="a4"/>
              <w:spacing w:line="300" w:lineRule="auto"/>
              <w:rPr>
                <w:szCs w:val="28"/>
              </w:rPr>
            </w:pPr>
            <w:r w:rsidRPr="005A1624">
              <w:rPr>
                <w:szCs w:val="28"/>
              </w:rPr>
              <w:t>-</w:t>
            </w:r>
            <w:r w:rsidR="007935C7" w:rsidRPr="005A1624">
              <w:rPr>
                <w:szCs w:val="28"/>
              </w:rPr>
              <w:t>753</w:t>
            </w:r>
          </w:p>
        </w:tc>
      </w:tr>
      <w:tr w:rsidR="006E0116" w:rsidRPr="005A1624" w14:paraId="19F308CE" w14:textId="77777777" w:rsidTr="0038608C">
        <w:tc>
          <w:tcPr>
            <w:tcW w:w="6629" w:type="dxa"/>
            <w:vAlign w:val="bottom"/>
          </w:tcPr>
          <w:p w14:paraId="28459C96" w14:textId="77777777" w:rsidR="006E0116" w:rsidRPr="005A1624" w:rsidRDefault="006E0116" w:rsidP="0038608C">
            <w:pPr>
              <w:pStyle w:val="a4"/>
              <w:spacing w:line="300" w:lineRule="auto"/>
              <w:jc w:val="left"/>
              <w:rPr>
                <w:szCs w:val="28"/>
              </w:rPr>
            </w:pPr>
            <w:r w:rsidRPr="005A1624">
              <w:rPr>
                <w:szCs w:val="28"/>
              </w:rPr>
              <w:t>Департамент городского хозяйства</w:t>
            </w:r>
          </w:p>
        </w:tc>
        <w:tc>
          <w:tcPr>
            <w:tcW w:w="1701" w:type="dxa"/>
            <w:vAlign w:val="bottom"/>
          </w:tcPr>
          <w:p w14:paraId="1194F120" w14:textId="77777777" w:rsidR="006E0116" w:rsidRPr="005A1624" w:rsidRDefault="006E0116" w:rsidP="007935C7">
            <w:pPr>
              <w:pStyle w:val="a4"/>
              <w:spacing w:line="300" w:lineRule="auto"/>
              <w:rPr>
                <w:szCs w:val="28"/>
              </w:rPr>
            </w:pPr>
            <w:r w:rsidRPr="005A1624">
              <w:rPr>
                <w:szCs w:val="28"/>
              </w:rPr>
              <w:t>-</w:t>
            </w:r>
            <w:r w:rsidR="007935C7" w:rsidRPr="005A1624">
              <w:rPr>
                <w:szCs w:val="28"/>
              </w:rPr>
              <w:t>752</w:t>
            </w:r>
          </w:p>
        </w:tc>
      </w:tr>
      <w:tr w:rsidR="00374CFD" w:rsidRPr="005A1624" w14:paraId="59B0FF2F" w14:textId="77777777" w:rsidTr="0038608C">
        <w:tc>
          <w:tcPr>
            <w:tcW w:w="6629" w:type="dxa"/>
            <w:vAlign w:val="bottom"/>
          </w:tcPr>
          <w:p w14:paraId="1BA598CF" w14:textId="77777777" w:rsidR="00374CFD" w:rsidRPr="005A1624" w:rsidRDefault="00374CFD" w:rsidP="0038608C">
            <w:pPr>
              <w:pStyle w:val="a4"/>
              <w:spacing w:line="300" w:lineRule="auto"/>
              <w:jc w:val="left"/>
              <w:rPr>
                <w:szCs w:val="28"/>
              </w:rPr>
            </w:pPr>
            <w:r w:rsidRPr="005A1624">
              <w:rPr>
                <w:szCs w:val="28"/>
              </w:rPr>
              <w:t>Департамент информационных технологий и связи</w:t>
            </w:r>
          </w:p>
        </w:tc>
        <w:tc>
          <w:tcPr>
            <w:tcW w:w="1701" w:type="dxa"/>
            <w:vAlign w:val="bottom"/>
          </w:tcPr>
          <w:p w14:paraId="3AE40C19" w14:textId="77777777" w:rsidR="00374CFD" w:rsidRPr="005A1624" w:rsidRDefault="006E0116" w:rsidP="00955841">
            <w:pPr>
              <w:pStyle w:val="a4"/>
              <w:spacing w:line="300" w:lineRule="auto"/>
              <w:rPr>
                <w:szCs w:val="28"/>
              </w:rPr>
            </w:pPr>
            <w:r w:rsidRPr="005A1624">
              <w:rPr>
                <w:szCs w:val="28"/>
              </w:rPr>
              <w:t>-</w:t>
            </w:r>
            <w:r w:rsidR="00955841" w:rsidRPr="005A1624">
              <w:rPr>
                <w:szCs w:val="28"/>
              </w:rPr>
              <w:t>796</w:t>
            </w:r>
          </w:p>
        </w:tc>
      </w:tr>
      <w:tr w:rsidR="00374CFD" w:rsidRPr="005A1624" w14:paraId="08555024" w14:textId="77777777" w:rsidTr="0038608C">
        <w:tc>
          <w:tcPr>
            <w:tcW w:w="6629" w:type="dxa"/>
            <w:vAlign w:val="bottom"/>
          </w:tcPr>
          <w:p w14:paraId="763AA1B0" w14:textId="77777777" w:rsidR="00374CFD" w:rsidRPr="005A1624" w:rsidRDefault="00374CFD" w:rsidP="0038608C">
            <w:pPr>
              <w:pStyle w:val="a4"/>
              <w:spacing w:line="300" w:lineRule="auto"/>
              <w:jc w:val="left"/>
              <w:rPr>
                <w:szCs w:val="28"/>
              </w:rPr>
            </w:pPr>
            <w:r w:rsidRPr="005A1624">
              <w:rPr>
                <w:szCs w:val="28"/>
              </w:rPr>
              <w:t>Организационное управление</w:t>
            </w:r>
          </w:p>
        </w:tc>
        <w:tc>
          <w:tcPr>
            <w:tcW w:w="1701" w:type="dxa"/>
            <w:vAlign w:val="bottom"/>
          </w:tcPr>
          <w:p w14:paraId="4259C131" w14:textId="77777777" w:rsidR="00374CFD" w:rsidRPr="005A1624" w:rsidRDefault="006E0116" w:rsidP="007935C7">
            <w:pPr>
              <w:pStyle w:val="a4"/>
              <w:spacing w:line="300" w:lineRule="auto"/>
              <w:rPr>
                <w:szCs w:val="28"/>
              </w:rPr>
            </w:pPr>
            <w:r w:rsidRPr="005A1624">
              <w:rPr>
                <w:szCs w:val="28"/>
              </w:rPr>
              <w:t>-2</w:t>
            </w:r>
            <w:r w:rsidR="007935C7" w:rsidRPr="005A1624">
              <w:rPr>
                <w:szCs w:val="28"/>
              </w:rPr>
              <w:t>9</w:t>
            </w:r>
          </w:p>
        </w:tc>
      </w:tr>
      <w:tr w:rsidR="00374CFD" w:rsidRPr="005A1624" w14:paraId="686A28DB" w14:textId="77777777" w:rsidTr="0038608C">
        <w:tc>
          <w:tcPr>
            <w:tcW w:w="6629" w:type="dxa"/>
            <w:vAlign w:val="bottom"/>
          </w:tcPr>
          <w:p w14:paraId="4BF038AA" w14:textId="77777777" w:rsidR="00374CFD" w:rsidRPr="005A1624" w:rsidRDefault="00374CFD" w:rsidP="0038608C">
            <w:pPr>
              <w:pStyle w:val="a4"/>
              <w:spacing w:line="300" w:lineRule="auto"/>
              <w:jc w:val="left"/>
              <w:rPr>
                <w:szCs w:val="28"/>
              </w:rPr>
            </w:pPr>
            <w:r w:rsidRPr="005A1624">
              <w:rPr>
                <w:szCs w:val="28"/>
              </w:rPr>
              <w:t>Управление взаимодействия с общественностью</w:t>
            </w:r>
          </w:p>
        </w:tc>
        <w:tc>
          <w:tcPr>
            <w:tcW w:w="1701" w:type="dxa"/>
            <w:vAlign w:val="bottom"/>
          </w:tcPr>
          <w:p w14:paraId="59BAA574" w14:textId="77777777" w:rsidR="00374CFD" w:rsidRPr="005A1624" w:rsidRDefault="006E0116" w:rsidP="007935C7">
            <w:pPr>
              <w:pStyle w:val="a4"/>
              <w:spacing w:line="300" w:lineRule="auto"/>
              <w:rPr>
                <w:szCs w:val="28"/>
              </w:rPr>
            </w:pPr>
            <w:r w:rsidRPr="005A1624">
              <w:rPr>
                <w:szCs w:val="28"/>
              </w:rPr>
              <w:t>-3</w:t>
            </w:r>
            <w:r w:rsidR="007935C7" w:rsidRPr="005A1624">
              <w:rPr>
                <w:szCs w:val="28"/>
              </w:rPr>
              <w:t>20</w:t>
            </w:r>
          </w:p>
        </w:tc>
      </w:tr>
      <w:tr w:rsidR="00374CFD" w:rsidRPr="005A1624" w14:paraId="74DFF959" w14:textId="77777777" w:rsidTr="0038608C">
        <w:tc>
          <w:tcPr>
            <w:tcW w:w="6629" w:type="dxa"/>
            <w:vAlign w:val="bottom"/>
          </w:tcPr>
          <w:p w14:paraId="4BAE51F8" w14:textId="77777777" w:rsidR="00374CFD" w:rsidRPr="005A1624" w:rsidRDefault="00374CFD" w:rsidP="0038608C">
            <w:pPr>
              <w:pStyle w:val="a4"/>
              <w:jc w:val="left"/>
              <w:rPr>
                <w:szCs w:val="28"/>
              </w:rPr>
            </w:pPr>
            <w:r w:rsidRPr="005A1624">
              <w:rPr>
                <w:b/>
                <w:szCs w:val="28"/>
              </w:rPr>
              <w:t>ИТОГО</w:t>
            </w:r>
          </w:p>
        </w:tc>
        <w:tc>
          <w:tcPr>
            <w:tcW w:w="1701" w:type="dxa"/>
            <w:vAlign w:val="bottom"/>
          </w:tcPr>
          <w:p w14:paraId="798B6CF5" w14:textId="77777777" w:rsidR="00374CFD" w:rsidRPr="005A1624" w:rsidRDefault="006E0116" w:rsidP="00955841">
            <w:pPr>
              <w:pStyle w:val="a4"/>
              <w:spacing w:line="300" w:lineRule="auto"/>
              <w:rPr>
                <w:b/>
                <w:szCs w:val="28"/>
              </w:rPr>
            </w:pPr>
            <w:r w:rsidRPr="005A1624">
              <w:rPr>
                <w:b/>
                <w:szCs w:val="28"/>
              </w:rPr>
              <w:t>-</w:t>
            </w:r>
            <w:r w:rsidR="00955841" w:rsidRPr="005A1624">
              <w:rPr>
                <w:b/>
                <w:szCs w:val="28"/>
              </w:rPr>
              <w:t>6</w:t>
            </w:r>
            <w:r w:rsidR="005318E9" w:rsidRPr="005A1624">
              <w:rPr>
                <w:b/>
                <w:color w:val="000000" w:themeColor="text1"/>
                <w:szCs w:val="28"/>
              </w:rPr>
              <w:t> </w:t>
            </w:r>
            <w:r w:rsidR="00955841" w:rsidRPr="005A1624">
              <w:rPr>
                <w:b/>
                <w:color w:val="000000" w:themeColor="text1"/>
                <w:szCs w:val="28"/>
              </w:rPr>
              <w:t>003</w:t>
            </w:r>
          </w:p>
        </w:tc>
      </w:tr>
    </w:tbl>
    <w:p w14:paraId="4F6DBF65" w14:textId="77777777" w:rsidR="00374CFD" w:rsidRPr="005A1624" w:rsidRDefault="00374CFD" w:rsidP="00374CFD">
      <w:pPr>
        <w:pStyle w:val="a4"/>
        <w:spacing w:line="300" w:lineRule="auto"/>
        <w:ind w:firstLine="709"/>
        <w:jc w:val="both"/>
        <w:rPr>
          <w:szCs w:val="28"/>
        </w:rPr>
      </w:pPr>
    </w:p>
    <w:p w14:paraId="40546D78" w14:textId="77777777" w:rsidR="00374CFD" w:rsidRPr="00374CFD" w:rsidRDefault="00374CFD" w:rsidP="00374CFD">
      <w:pPr>
        <w:spacing w:line="360" w:lineRule="auto"/>
        <w:ind w:right="-143" w:firstLine="709"/>
        <w:jc w:val="both"/>
        <w:rPr>
          <w:bCs/>
          <w:kern w:val="28"/>
          <w:sz w:val="28"/>
          <w:szCs w:val="28"/>
        </w:rPr>
      </w:pPr>
      <w:r w:rsidRPr="005A1624">
        <w:rPr>
          <w:bCs/>
          <w:kern w:val="28"/>
          <w:sz w:val="28"/>
          <w:szCs w:val="28"/>
        </w:rPr>
        <w:t>Проекты внесения изменений в муниципальные программы с отражением направлений расходов представлены в приложениях к пояснительной записке.</w:t>
      </w:r>
    </w:p>
    <w:p w14:paraId="01F85E07" w14:textId="77777777" w:rsidR="00681167" w:rsidRPr="00681167" w:rsidRDefault="00374CFD" w:rsidP="00681167">
      <w:pPr>
        <w:spacing w:line="360" w:lineRule="auto"/>
        <w:ind w:firstLine="720"/>
        <w:jc w:val="both"/>
        <w:rPr>
          <w:sz w:val="28"/>
          <w:szCs w:val="28"/>
        </w:rPr>
      </w:pPr>
      <w:r w:rsidRPr="00681167">
        <w:rPr>
          <w:bCs/>
          <w:kern w:val="28"/>
          <w:sz w:val="28"/>
          <w:szCs w:val="28"/>
        </w:rPr>
        <w:t xml:space="preserve">На основании вышеизложенного, в связи с изменением параметров бюджета городского округа Тольятти, </w:t>
      </w:r>
      <w:r w:rsidR="00681167" w:rsidRPr="00681167">
        <w:rPr>
          <w:bCs/>
          <w:sz w:val="28"/>
          <w:szCs w:val="28"/>
        </w:rPr>
        <w:t xml:space="preserve">а также </w:t>
      </w:r>
      <w:r w:rsidR="00681167" w:rsidRPr="00681167">
        <w:rPr>
          <w:sz w:val="28"/>
          <w:szCs w:val="28"/>
        </w:rPr>
        <w:t xml:space="preserve">заключением 07.11.2023 </w:t>
      </w:r>
      <w:r w:rsidR="00681167" w:rsidRPr="00681167">
        <w:rPr>
          <w:sz w:val="28"/>
          <w:szCs w:val="28"/>
        </w:rPr>
        <w:lastRenderedPageBreak/>
        <w:t>дополнительного соглашения  к договору от 08.07.2022 о предоставлении бюджетного кредита из областного бюджета на сумму 1 000 000 тыс. руб., продлевается срок погашения с 2027 года на 2028 год и снижается ежегодный платеж в 2025 году на 83 333 тыс. руб., с 333 333 тыс. руб. до 250 000 тыс. руб., вносятся изменения в приложение 6 «Источники внутреннего финансирования дефицита бюджета городского округа Тольятти на 2023 год», приложение 7 «Источники внутреннего финансирования дефицита бюджета городского округа Тольятти на плановый период 2024 и 2025 годов», приложение 8 «Программа муниципальных внутренних заимствований городского округа Тольятти на 2023 год и плановый период 2024 и 2025 годов» и верхний предел муниципального долга на 1 января 2024 года, 1 января 2025 года и 1 января 2026 года, в части:</w:t>
      </w:r>
    </w:p>
    <w:p w14:paraId="303BE652" w14:textId="77777777" w:rsidR="00681167" w:rsidRPr="00681167" w:rsidRDefault="00681167" w:rsidP="00681167">
      <w:pPr>
        <w:spacing w:line="360" w:lineRule="auto"/>
        <w:ind w:firstLine="709"/>
        <w:jc w:val="both"/>
        <w:rPr>
          <w:sz w:val="28"/>
          <w:szCs w:val="28"/>
        </w:rPr>
      </w:pPr>
      <w:r w:rsidRPr="00681167">
        <w:rPr>
          <w:sz w:val="28"/>
          <w:szCs w:val="28"/>
        </w:rPr>
        <w:t>- уменьшения привлечения кредитов от кредитных организаций в 2023 году на 526 900 тыс. руб.;</w:t>
      </w:r>
    </w:p>
    <w:p w14:paraId="04FF9EFA" w14:textId="77777777" w:rsidR="00681167" w:rsidRPr="00681167" w:rsidRDefault="00681167" w:rsidP="00681167">
      <w:pPr>
        <w:spacing w:line="360" w:lineRule="auto"/>
        <w:ind w:firstLine="709"/>
        <w:jc w:val="both"/>
        <w:rPr>
          <w:sz w:val="28"/>
          <w:szCs w:val="28"/>
        </w:rPr>
      </w:pPr>
      <w:r w:rsidRPr="00681167">
        <w:rPr>
          <w:sz w:val="28"/>
          <w:szCs w:val="28"/>
        </w:rPr>
        <w:t>- уменьшения верхнего предела муниципального долга на 1 января 2024 года, на 1 января 2025 года  и на 1 января 2026 года на 526 900 тыс. руб.;</w:t>
      </w:r>
    </w:p>
    <w:p w14:paraId="5D82965D" w14:textId="77777777" w:rsidR="00681167" w:rsidRPr="00681167" w:rsidRDefault="00681167" w:rsidP="00681167">
      <w:pPr>
        <w:spacing w:line="360" w:lineRule="auto"/>
        <w:ind w:firstLine="709"/>
        <w:jc w:val="both"/>
        <w:rPr>
          <w:sz w:val="28"/>
          <w:szCs w:val="28"/>
        </w:rPr>
      </w:pPr>
      <w:r w:rsidRPr="00681167">
        <w:rPr>
          <w:sz w:val="28"/>
          <w:szCs w:val="28"/>
        </w:rPr>
        <w:t>- уменьшения суммы привлечения кредитов от кредитных организаций и суммы погашения бюджетных кредитов в 2025 году на 83 333 тыс. руб.;</w:t>
      </w:r>
    </w:p>
    <w:p w14:paraId="75CF5ACE" w14:textId="77777777" w:rsidR="00681167" w:rsidRPr="00431CCD" w:rsidRDefault="00681167" w:rsidP="00681167">
      <w:pPr>
        <w:spacing w:line="360" w:lineRule="auto"/>
        <w:ind w:firstLine="709"/>
        <w:jc w:val="both"/>
        <w:rPr>
          <w:sz w:val="28"/>
          <w:szCs w:val="28"/>
        </w:rPr>
      </w:pPr>
      <w:r w:rsidRPr="00681167">
        <w:rPr>
          <w:sz w:val="28"/>
          <w:szCs w:val="28"/>
        </w:rPr>
        <w:t>- изменения предельного срока погашения в 2025 году с 2027 года на 2028 год по бюджетному кредиту на погашение долговых обязательств в виде обязательств по кредитам, полученным от кредитных организаций, сложившихся на 1 января 2022 года, по данным муниципальной долговой книги, и подлежащих погашению в марте-декабре 2022 года, предоставляемый из областного бюджета за счет средств бюджетного кредита, привлеченного на соответствующие цели из федерального бюджета.</w:t>
      </w:r>
    </w:p>
    <w:p w14:paraId="2EDB75B1" w14:textId="77777777" w:rsidR="00D501EC" w:rsidRDefault="00D501EC" w:rsidP="00EA67F6">
      <w:pPr>
        <w:spacing w:before="240" w:after="240" w:line="360" w:lineRule="auto"/>
        <w:ind w:firstLine="709"/>
        <w:jc w:val="center"/>
        <w:rPr>
          <w:rFonts w:eastAsia="Calibri"/>
          <w:b/>
          <w:sz w:val="28"/>
          <w:szCs w:val="28"/>
        </w:rPr>
      </w:pPr>
      <w:r w:rsidRPr="00DD519C">
        <w:rPr>
          <w:rFonts w:eastAsia="Calibri"/>
          <w:b/>
          <w:sz w:val="28"/>
          <w:szCs w:val="28"/>
        </w:rPr>
        <w:t>Прочие изменения</w:t>
      </w:r>
    </w:p>
    <w:p w14:paraId="343ECDA9" w14:textId="77777777" w:rsidR="001F1086" w:rsidRPr="002624D2" w:rsidRDefault="00A062A0" w:rsidP="00361EEC">
      <w:pPr>
        <w:pStyle w:val="ConsPlusNormal"/>
        <w:widowControl/>
        <w:spacing w:line="360" w:lineRule="auto"/>
        <w:ind w:firstLine="709"/>
        <w:jc w:val="both"/>
        <w:rPr>
          <w:rFonts w:ascii="Times New Roman" w:hAnsi="Times New Roman" w:cs="Times New Roman"/>
          <w:sz w:val="28"/>
          <w:szCs w:val="28"/>
        </w:rPr>
      </w:pPr>
      <w:r w:rsidRPr="002624D2">
        <w:rPr>
          <w:rFonts w:ascii="Times New Roman" w:hAnsi="Times New Roman" w:cs="Times New Roman"/>
          <w:sz w:val="28"/>
          <w:szCs w:val="28"/>
        </w:rPr>
        <w:t>1. П</w:t>
      </w:r>
      <w:r w:rsidR="00E0577D" w:rsidRPr="002624D2">
        <w:rPr>
          <w:rFonts w:ascii="Times New Roman" w:hAnsi="Times New Roman" w:cs="Times New Roman"/>
          <w:sz w:val="28"/>
          <w:szCs w:val="28"/>
        </w:rPr>
        <w:t>ункт</w:t>
      </w:r>
      <w:r w:rsidR="001F1086" w:rsidRPr="002624D2">
        <w:rPr>
          <w:rFonts w:ascii="Times New Roman" w:hAnsi="Times New Roman" w:cs="Times New Roman"/>
          <w:sz w:val="28"/>
          <w:szCs w:val="28"/>
        </w:rPr>
        <w:t xml:space="preserve"> 5 решения Думы </w:t>
      </w:r>
      <w:r w:rsidR="008D5F23" w:rsidRPr="002624D2">
        <w:rPr>
          <w:rFonts w:ascii="Times New Roman" w:hAnsi="Times New Roman" w:cs="Times New Roman"/>
          <w:sz w:val="28"/>
          <w:szCs w:val="28"/>
        </w:rPr>
        <w:t xml:space="preserve">предлагается </w:t>
      </w:r>
      <w:r w:rsidRPr="002624D2">
        <w:rPr>
          <w:rFonts w:ascii="Times New Roman" w:hAnsi="Times New Roman" w:cs="Times New Roman"/>
          <w:sz w:val="28"/>
          <w:szCs w:val="28"/>
        </w:rPr>
        <w:t>изложить в следующей редакции:</w:t>
      </w:r>
    </w:p>
    <w:p w14:paraId="6864955F" w14:textId="77777777" w:rsidR="00A25B27" w:rsidRPr="006C1BB3" w:rsidRDefault="008D5F23" w:rsidP="00A25B27">
      <w:pPr>
        <w:pStyle w:val="a4"/>
        <w:autoSpaceDE w:val="0"/>
        <w:autoSpaceDN w:val="0"/>
        <w:adjustRightInd w:val="0"/>
        <w:spacing w:line="360" w:lineRule="auto"/>
        <w:ind w:firstLine="709"/>
        <w:jc w:val="both"/>
      </w:pPr>
      <w:r w:rsidRPr="002624D2">
        <w:t>«5. Утвердить общий объем бюджетных ассигнований, направляемых на исполнение публичных нормативных обязательств в 2023 году, в объеме 6</w:t>
      </w:r>
      <w:r w:rsidR="001B3AE5" w:rsidRPr="002624D2">
        <w:t>6</w:t>
      </w:r>
      <w:r w:rsidR="005318E9" w:rsidRPr="002624D2">
        <w:t> </w:t>
      </w:r>
      <w:r w:rsidRPr="002624D2">
        <w:t>8</w:t>
      </w:r>
      <w:r w:rsidR="001B3AE5" w:rsidRPr="002624D2">
        <w:t>2</w:t>
      </w:r>
      <w:r w:rsidRPr="002624D2">
        <w:t>3</w:t>
      </w:r>
      <w:r w:rsidR="005318E9" w:rsidRPr="002624D2">
        <w:rPr>
          <w:b/>
          <w:color w:val="000000" w:themeColor="text1"/>
          <w:szCs w:val="28"/>
        </w:rPr>
        <w:t> </w:t>
      </w:r>
      <w:r w:rsidRPr="002624D2">
        <w:t>тыс. руб.».</w:t>
      </w:r>
    </w:p>
    <w:p w14:paraId="75C35A90" w14:textId="77777777" w:rsidR="00734E20" w:rsidRPr="0078762A" w:rsidRDefault="00734E20" w:rsidP="00734E20">
      <w:pPr>
        <w:spacing w:line="360" w:lineRule="auto"/>
        <w:ind w:firstLine="709"/>
        <w:jc w:val="both"/>
        <w:rPr>
          <w:bCs/>
          <w:color w:val="000000"/>
          <w:kern w:val="28"/>
          <w:sz w:val="28"/>
          <w:szCs w:val="28"/>
        </w:rPr>
      </w:pPr>
      <w:r w:rsidRPr="00C85EFC">
        <w:rPr>
          <w:bCs/>
          <w:kern w:val="28"/>
          <w:sz w:val="28"/>
          <w:szCs w:val="28"/>
        </w:rPr>
        <w:lastRenderedPageBreak/>
        <w:t xml:space="preserve">2. В соответствии с п.5 ст.179.4 БК РФ </w:t>
      </w:r>
      <w:r w:rsidRPr="00C85EFC">
        <w:rPr>
          <w:bCs/>
          <w:color w:val="000000"/>
          <w:kern w:val="28"/>
          <w:sz w:val="28"/>
          <w:szCs w:val="28"/>
        </w:rPr>
        <w:t xml:space="preserve">предлагается внести изменения в бюджетные ассигнования дорожного фонда за счет увеличения </w:t>
      </w:r>
      <w:r w:rsidR="00C85EFC" w:rsidRPr="00C85EFC">
        <w:rPr>
          <w:bCs/>
          <w:color w:val="000000"/>
          <w:kern w:val="28"/>
          <w:sz w:val="28"/>
          <w:szCs w:val="28"/>
        </w:rPr>
        <w:t>дорожного фонда</w:t>
      </w:r>
      <w:r w:rsidRPr="00C85EFC">
        <w:rPr>
          <w:bCs/>
          <w:color w:val="000000"/>
          <w:kern w:val="28"/>
          <w:sz w:val="28"/>
          <w:szCs w:val="28"/>
        </w:rPr>
        <w:t xml:space="preserve"> в сумме </w:t>
      </w:r>
      <w:r w:rsidRPr="00C85EFC">
        <w:rPr>
          <w:b/>
          <w:bCs/>
          <w:color w:val="000000"/>
          <w:kern w:val="28"/>
          <w:sz w:val="28"/>
          <w:szCs w:val="28"/>
        </w:rPr>
        <w:t>3 </w:t>
      </w:r>
      <w:r w:rsidR="0087266D" w:rsidRPr="00C85EFC">
        <w:rPr>
          <w:b/>
          <w:bCs/>
          <w:color w:val="000000"/>
          <w:kern w:val="28"/>
          <w:sz w:val="28"/>
          <w:szCs w:val="28"/>
        </w:rPr>
        <w:t>681</w:t>
      </w:r>
      <w:r w:rsidRPr="00C85EFC">
        <w:rPr>
          <w:b/>
          <w:bCs/>
          <w:color w:val="000000"/>
          <w:kern w:val="28"/>
          <w:sz w:val="28"/>
          <w:szCs w:val="28"/>
        </w:rPr>
        <w:t xml:space="preserve"> тыс. руб.</w:t>
      </w:r>
    </w:p>
    <w:p w14:paraId="62764C95" w14:textId="77777777" w:rsidR="00734E20" w:rsidRPr="00473A7A" w:rsidRDefault="00734E20" w:rsidP="00734E20">
      <w:pPr>
        <w:autoSpaceDE w:val="0"/>
        <w:autoSpaceDN w:val="0"/>
        <w:adjustRightInd w:val="0"/>
        <w:spacing w:line="360" w:lineRule="auto"/>
        <w:ind w:firstLine="709"/>
        <w:jc w:val="both"/>
        <w:rPr>
          <w:color w:val="000000"/>
          <w:sz w:val="28"/>
          <w:szCs w:val="28"/>
        </w:rPr>
      </w:pPr>
      <w:r w:rsidRPr="00473A7A">
        <w:rPr>
          <w:color w:val="000000"/>
          <w:sz w:val="28"/>
          <w:szCs w:val="28"/>
        </w:rPr>
        <w:t>Пункт 10 решения Думы предлагается изложить в следующей редакции:</w:t>
      </w:r>
    </w:p>
    <w:p w14:paraId="6F64DD26" w14:textId="77777777" w:rsidR="00734E20" w:rsidRPr="00473A7A" w:rsidRDefault="00734E20" w:rsidP="00734E20">
      <w:pPr>
        <w:autoSpaceDE w:val="0"/>
        <w:autoSpaceDN w:val="0"/>
        <w:adjustRightInd w:val="0"/>
        <w:spacing w:line="360" w:lineRule="auto"/>
        <w:ind w:firstLine="709"/>
        <w:jc w:val="both"/>
        <w:rPr>
          <w:color w:val="000000"/>
          <w:sz w:val="28"/>
          <w:szCs w:val="28"/>
        </w:rPr>
      </w:pPr>
      <w:r w:rsidRPr="00473A7A">
        <w:rPr>
          <w:color w:val="000000"/>
          <w:sz w:val="28"/>
          <w:szCs w:val="28"/>
        </w:rPr>
        <w:t>«10. Утвердить объем бюджетных ассигнований дорожного фонда городского округа Тольятти:</w:t>
      </w:r>
    </w:p>
    <w:p w14:paraId="0B84DFA9" w14:textId="77777777" w:rsidR="00734E20" w:rsidRPr="00473A7A" w:rsidRDefault="00734E20" w:rsidP="00734E20">
      <w:pPr>
        <w:autoSpaceDE w:val="0"/>
        <w:autoSpaceDN w:val="0"/>
        <w:adjustRightInd w:val="0"/>
        <w:spacing w:line="360" w:lineRule="auto"/>
        <w:ind w:firstLine="709"/>
        <w:jc w:val="both"/>
        <w:rPr>
          <w:color w:val="000000"/>
          <w:sz w:val="28"/>
          <w:szCs w:val="28"/>
        </w:rPr>
      </w:pPr>
      <w:r w:rsidRPr="00473A7A">
        <w:rPr>
          <w:color w:val="000000"/>
          <w:sz w:val="28"/>
          <w:szCs w:val="28"/>
        </w:rPr>
        <w:t>в 2023 году – в сумме 9</w:t>
      </w:r>
      <w:r w:rsidR="00473A7A" w:rsidRPr="00473A7A">
        <w:rPr>
          <w:color w:val="000000"/>
          <w:sz w:val="28"/>
          <w:szCs w:val="28"/>
        </w:rPr>
        <w:t>9</w:t>
      </w:r>
      <w:r w:rsidRPr="00473A7A">
        <w:rPr>
          <w:color w:val="000000"/>
          <w:sz w:val="28"/>
          <w:szCs w:val="28"/>
        </w:rPr>
        <w:t> </w:t>
      </w:r>
      <w:r w:rsidR="00473A7A" w:rsidRPr="00473A7A">
        <w:rPr>
          <w:color w:val="000000"/>
          <w:sz w:val="28"/>
          <w:szCs w:val="28"/>
        </w:rPr>
        <w:t>707</w:t>
      </w:r>
      <w:r w:rsidRPr="00473A7A">
        <w:rPr>
          <w:color w:val="000000"/>
          <w:sz w:val="28"/>
          <w:szCs w:val="28"/>
        </w:rPr>
        <w:t xml:space="preserve"> тыс. руб.; </w:t>
      </w:r>
    </w:p>
    <w:p w14:paraId="03851CC2" w14:textId="77777777" w:rsidR="00734E20" w:rsidRPr="00473A7A" w:rsidRDefault="00734E20" w:rsidP="00734E20">
      <w:pPr>
        <w:autoSpaceDE w:val="0"/>
        <w:autoSpaceDN w:val="0"/>
        <w:adjustRightInd w:val="0"/>
        <w:spacing w:line="360" w:lineRule="auto"/>
        <w:ind w:firstLine="709"/>
        <w:jc w:val="both"/>
        <w:rPr>
          <w:color w:val="000000"/>
          <w:sz w:val="28"/>
          <w:szCs w:val="28"/>
        </w:rPr>
      </w:pPr>
      <w:r w:rsidRPr="00473A7A">
        <w:rPr>
          <w:color w:val="000000"/>
          <w:sz w:val="28"/>
          <w:szCs w:val="28"/>
        </w:rPr>
        <w:t>в 2024 году – в сумме 68 805 тыс. руб.;</w:t>
      </w:r>
    </w:p>
    <w:p w14:paraId="24ACE118" w14:textId="77777777" w:rsidR="00734E20" w:rsidRPr="0078762A" w:rsidRDefault="00734E20" w:rsidP="00734E20">
      <w:pPr>
        <w:autoSpaceDE w:val="0"/>
        <w:autoSpaceDN w:val="0"/>
        <w:adjustRightInd w:val="0"/>
        <w:spacing w:line="360" w:lineRule="auto"/>
        <w:ind w:firstLine="709"/>
        <w:jc w:val="both"/>
        <w:rPr>
          <w:color w:val="000000"/>
          <w:sz w:val="28"/>
          <w:szCs w:val="28"/>
        </w:rPr>
      </w:pPr>
      <w:r w:rsidRPr="00473A7A">
        <w:rPr>
          <w:color w:val="000000"/>
          <w:sz w:val="28"/>
          <w:szCs w:val="28"/>
        </w:rPr>
        <w:t>в 2025 году – в сумме 68 805 тыс. руб.».</w:t>
      </w:r>
    </w:p>
    <w:p w14:paraId="17442C6A" w14:textId="77777777" w:rsidR="0076105B" w:rsidRPr="002624D2" w:rsidRDefault="00734E20" w:rsidP="0076105B">
      <w:pPr>
        <w:pStyle w:val="ConsPlusNormal"/>
        <w:widowControl/>
        <w:spacing w:line="360" w:lineRule="auto"/>
        <w:ind w:firstLine="709"/>
        <w:jc w:val="both"/>
        <w:rPr>
          <w:szCs w:val="28"/>
        </w:rPr>
      </w:pPr>
      <w:r w:rsidRPr="00734E20">
        <w:rPr>
          <w:rFonts w:ascii="Times New Roman" w:hAnsi="Times New Roman" w:cs="Times New Roman"/>
          <w:sz w:val="28"/>
          <w:szCs w:val="28"/>
        </w:rPr>
        <w:t>3</w:t>
      </w:r>
      <w:r w:rsidR="0076105B" w:rsidRPr="002624D2">
        <w:rPr>
          <w:rFonts w:ascii="Times New Roman" w:hAnsi="Times New Roman" w:cs="Times New Roman"/>
          <w:sz w:val="28"/>
          <w:szCs w:val="28"/>
        </w:rPr>
        <w:t>. Пункт 11 решения Думы предлагается изложить в следующей редакции:</w:t>
      </w:r>
    </w:p>
    <w:p w14:paraId="2D68980E" w14:textId="77777777" w:rsidR="00A25B27" w:rsidRPr="002624D2" w:rsidRDefault="00A25B27" w:rsidP="00A25B27">
      <w:pPr>
        <w:pStyle w:val="a4"/>
        <w:autoSpaceDE w:val="0"/>
        <w:autoSpaceDN w:val="0"/>
        <w:adjustRightInd w:val="0"/>
        <w:spacing w:line="360" w:lineRule="auto"/>
        <w:ind w:firstLine="709"/>
        <w:jc w:val="both"/>
        <w:rPr>
          <w:szCs w:val="28"/>
        </w:rPr>
      </w:pPr>
      <w:r w:rsidRPr="002624D2">
        <w:rPr>
          <w:szCs w:val="28"/>
        </w:rPr>
        <w:t>«11. Утвердить объем средств резервного фонда администрации городского округа Тольятти:</w:t>
      </w:r>
    </w:p>
    <w:p w14:paraId="209E17BF" w14:textId="77777777" w:rsidR="00A25B27" w:rsidRPr="002624D2" w:rsidRDefault="00A25B27" w:rsidP="00A25B27">
      <w:pPr>
        <w:pStyle w:val="ConsPlusNormal"/>
        <w:spacing w:line="360" w:lineRule="auto"/>
        <w:ind w:firstLine="709"/>
        <w:jc w:val="both"/>
        <w:rPr>
          <w:rFonts w:ascii="Times New Roman" w:hAnsi="Times New Roman" w:cs="Times New Roman"/>
          <w:sz w:val="28"/>
          <w:szCs w:val="28"/>
        </w:rPr>
      </w:pPr>
      <w:r w:rsidRPr="002624D2">
        <w:rPr>
          <w:rFonts w:ascii="Times New Roman" w:hAnsi="Times New Roman" w:cs="Times New Roman"/>
          <w:sz w:val="28"/>
          <w:szCs w:val="28"/>
        </w:rPr>
        <w:t>в 2023 году - в сумме 2</w:t>
      </w:r>
      <w:r w:rsidR="00E64A9D" w:rsidRPr="00E64A9D">
        <w:rPr>
          <w:rFonts w:ascii="Times New Roman" w:hAnsi="Times New Roman" w:cs="Times New Roman"/>
          <w:sz w:val="28"/>
          <w:szCs w:val="28"/>
        </w:rPr>
        <w:t>1</w:t>
      </w:r>
      <w:r w:rsidRPr="002624D2">
        <w:rPr>
          <w:rFonts w:ascii="Times New Roman" w:hAnsi="Times New Roman" w:cs="Times New Roman"/>
          <w:sz w:val="28"/>
          <w:szCs w:val="28"/>
        </w:rPr>
        <w:t> </w:t>
      </w:r>
      <w:r w:rsidR="00E64A9D" w:rsidRPr="00E64A9D">
        <w:rPr>
          <w:rFonts w:ascii="Times New Roman" w:hAnsi="Times New Roman" w:cs="Times New Roman"/>
          <w:sz w:val="28"/>
          <w:szCs w:val="28"/>
        </w:rPr>
        <w:t>21</w:t>
      </w:r>
      <w:r w:rsidRPr="002624D2">
        <w:rPr>
          <w:rFonts w:ascii="Times New Roman" w:hAnsi="Times New Roman" w:cs="Times New Roman"/>
          <w:sz w:val="28"/>
          <w:szCs w:val="28"/>
        </w:rPr>
        <w:t>0 тыс. руб.;</w:t>
      </w:r>
    </w:p>
    <w:p w14:paraId="6C01B8E0" w14:textId="77777777" w:rsidR="00A25B27" w:rsidRPr="002624D2" w:rsidRDefault="00A25B27" w:rsidP="00A25B27">
      <w:pPr>
        <w:pStyle w:val="ConsPlusNormal"/>
        <w:spacing w:line="360" w:lineRule="auto"/>
        <w:ind w:firstLine="709"/>
        <w:jc w:val="both"/>
        <w:rPr>
          <w:rFonts w:ascii="Times New Roman" w:hAnsi="Times New Roman" w:cs="Times New Roman"/>
          <w:sz w:val="28"/>
          <w:szCs w:val="28"/>
        </w:rPr>
      </w:pPr>
      <w:r w:rsidRPr="002624D2">
        <w:rPr>
          <w:rFonts w:ascii="Times New Roman" w:hAnsi="Times New Roman" w:cs="Times New Roman"/>
          <w:sz w:val="28"/>
          <w:szCs w:val="28"/>
        </w:rPr>
        <w:t>в 2024 году - в сумме 10 000 тыс. руб.;</w:t>
      </w:r>
    </w:p>
    <w:p w14:paraId="191E55F3" w14:textId="77777777" w:rsidR="00A25B27" w:rsidRPr="00A25B27" w:rsidRDefault="00A25B27" w:rsidP="00A25B27">
      <w:pPr>
        <w:pStyle w:val="ConsPlusNormal"/>
        <w:spacing w:line="360" w:lineRule="auto"/>
        <w:ind w:firstLine="709"/>
        <w:jc w:val="both"/>
        <w:rPr>
          <w:rFonts w:ascii="Times New Roman" w:hAnsi="Times New Roman" w:cs="Times New Roman"/>
          <w:sz w:val="28"/>
          <w:szCs w:val="28"/>
        </w:rPr>
      </w:pPr>
      <w:r w:rsidRPr="002624D2">
        <w:rPr>
          <w:rFonts w:ascii="Times New Roman" w:hAnsi="Times New Roman" w:cs="Times New Roman"/>
          <w:sz w:val="28"/>
          <w:szCs w:val="28"/>
        </w:rPr>
        <w:t>в 2025 году - в сумме 10 000 тыс. руб.»</w:t>
      </w:r>
      <w:r w:rsidR="002624D2">
        <w:rPr>
          <w:rFonts w:ascii="Times New Roman" w:hAnsi="Times New Roman" w:cs="Times New Roman"/>
          <w:sz w:val="28"/>
          <w:szCs w:val="28"/>
        </w:rPr>
        <w:t>.</w:t>
      </w:r>
    </w:p>
    <w:p w14:paraId="3BD40665" w14:textId="77777777" w:rsidR="007B147F" w:rsidRDefault="00734E20" w:rsidP="007B147F">
      <w:pPr>
        <w:pStyle w:val="aff3"/>
        <w:autoSpaceDE w:val="0"/>
        <w:autoSpaceDN w:val="0"/>
        <w:adjustRightInd w:val="0"/>
        <w:spacing w:line="360" w:lineRule="auto"/>
        <w:ind w:firstLine="709"/>
        <w:jc w:val="both"/>
        <w:rPr>
          <w:rFonts w:eastAsia="Calibri"/>
          <w:color w:val="000000"/>
          <w:szCs w:val="28"/>
          <w:lang w:eastAsia="en-US"/>
        </w:rPr>
      </w:pPr>
      <w:r w:rsidRPr="00734E20">
        <w:rPr>
          <w:bCs/>
          <w:szCs w:val="28"/>
        </w:rPr>
        <w:t>4</w:t>
      </w:r>
      <w:r w:rsidR="008D5F23" w:rsidRPr="007B147F">
        <w:rPr>
          <w:bCs/>
          <w:szCs w:val="28"/>
        </w:rPr>
        <w:t xml:space="preserve">. </w:t>
      </w:r>
      <w:r w:rsidR="00E0577D" w:rsidRPr="007B147F">
        <w:rPr>
          <w:bCs/>
          <w:szCs w:val="28"/>
        </w:rPr>
        <w:t xml:space="preserve">Предлагается </w:t>
      </w:r>
      <w:r w:rsidR="007B147F" w:rsidRPr="007B147F">
        <w:rPr>
          <w:rFonts w:eastAsia="Calibri"/>
          <w:color w:val="000000"/>
          <w:szCs w:val="28"/>
          <w:lang w:eastAsia="en-US"/>
        </w:rPr>
        <w:t>подпункт</w:t>
      </w:r>
      <w:r w:rsidR="007B147F">
        <w:rPr>
          <w:rFonts w:eastAsia="Calibri"/>
          <w:color w:val="000000"/>
          <w:szCs w:val="28"/>
          <w:lang w:eastAsia="en-US"/>
        </w:rPr>
        <w:t xml:space="preserve"> </w:t>
      </w:r>
      <w:r w:rsidR="007B147F" w:rsidRPr="009D5C7E">
        <w:rPr>
          <w:rFonts w:eastAsia="Calibri"/>
          <w:color w:val="000000"/>
          <w:szCs w:val="28"/>
          <w:lang w:eastAsia="en-US"/>
        </w:rPr>
        <w:t xml:space="preserve">2 пункта 16 решения Думы </w:t>
      </w:r>
      <w:r w:rsidR="007B147F" w:rsidRPr="00076B5E">
        <w:rPr>
          <w:rFonts w:eastAsia="Calibri"/>
          <w:color w:val="000000"/>
          <w:szCs w:val="28"/>
          <w:lang w:eastAsia="en-US"/>
        </w:rPr>
        <w:t>дополнить абзацем следующего содержания:</w:t>
      </w:r>
    </w:p>
    <w:p w14:paraId="50063698" w14:textId="77777777" w:rsidR="007B147F" w:rsidRDefault="007B147F" w:rsidP="007B147F">
      <w:pPr>
        <w:pStyle w:val="aff3"/>
        <w:autoSpaceDE w:val="0"/>
        <w:autoSpaceDN w:val="0"/>
        <w:adjustRightInd w:val="0"/>
        <w:spacing w:line="360" w:lineRule="auto"/>
        <w:ind w:firstLine="709"/>
        <w:jc w:val="both"/>
        <w:rPr>
          <w:szCs w:val="28"/>
        </w:rPr>
      </w:pPr>
      <w:r w:rsidRPr="0050575F">
        <w:rPr>
          <w:szCs w:val="28"/>
        </w:rPr>
        <w:t>«-</w:t>
      </w:r>
      <w:r>
        <w:rPr>
          <w:szCs w:val="28"/>
        </w:rPr>
        <w:t xml:space="preserve"> </w:t>
      </w:r>
      <w:r w:rsidRPr="0050575F">
        <w:rPr>
          <w:szCs w:val="28"/>
        </w:rPr>
        <w:t>на осуществление выплаты единовременной благотворительной помощи гражданам, заключившим контракт о прохождении военной службы (с участием в специальной военной операции) с Министерством обороны Российской Федерации в военных комиссариатах города Тольятти</w:t>
      </w:r>
      <w:r>
        <w:rPr>
          <w:szCs w:val="28"/>
        </w:rPr>
        <w:t xml:space="preserve"> с 02.12.2023</w:t>
      </w:r>
      <w:r w:rsidRPr="0050575F">
        <w:rPr>
          <w:szCs w:val="28"/>
        </w:rPr>
        <w:t xml:space="preserve"> Благотворительному фонду социально-культурного развития города Тольятти </w:t>
      </w:r>
      <w:r>
        <w:rPr>
          <w:rFonts w:ascii="Calibri" w:hAnsi="Calibri"/>
          <w:szCs w:val="28"/>
        </w:rPr>
        <w:t>«</w:t>
      </w:r>
      <w:r w:rsidRPr="0050575F">
        <w:rPr>
          <w:szCs w:val="28"/>
        </w:rPr>
        <w:t>Духовное наследие</w:t>
      </w:r>
      <w:r>
        <w:rPr>
          <w:rFonts w:ascii="Calibri" w:hAnsi="Calibri"/>
          <w:szCs w:val="28"/>
        </w:rPr>
        <w:t>»</w:t>
      </w:r>
      <w:r w:rsidRPr="0050575F">
        <w:rPr>
          <w:szCs w:val="28"/>
        </w:rPr>
        <w:t xml:space="preserve"> имени С.Ф. Жилкина по Благотворительной программе </w:t>
      </w:r>
      <w:r>
        <w:rPr>
          <w:rFonts w:ascii="Calibri" w:hAnsi="Calibri"/>
          <w:szCs w:val="28"/>
        </w:rPr>
        <w:t>«</w:t>
      </w:r>
      <w:r w:rsidRPr="0050575F">
        <w:rPr>
          <w:szCs w:val="28"/>
        </w:rPr>
        <w:t>Тольятти - За наших</w:t>
      </w:r>
      <w:r>
        <w:rPr>
          <w:rFonts w:ascii="Calibri" w:hAnsi="Calibri"/>
          <w:szCs w:val="28"/>
        </w:rPr>
        <w:t>»</w:t>
      </w:r>
      <w:r w:rsidRPr="0050575F">
        <w:rPr>
          <w:szCs w:val="28"/>
        </w:rPr>
        <w:t xml:space="preserve">. Порядок определения размера субсидии, предоставляемой Благотворительному фонду социально-культурного развития города Тольятти </w:t>
      </w:r>
      <w:r>
        <w:rPr>
          <w:rFonts w:ascii="Calibri" w:hAnsi="Calibri"/>
          <w:szCs w:val="28"/>
        </w:rPr>
        <w:t>«</w:t>
      </w:r>
      <w:r w:rsidRPr="0050575F">
        <w:rPr>
          <w:szCs w:val="28"/>
        </w:rPr>
        <w:t>Духовное наследие</w:t>
      </w:r>
      <w:r>
        <w:rPr>
          <w:rFonts w:ascii="Calibri" w:hAnsi="Calibri"/>
          <w:szCs w:val="28"/>
        </w:rPr>
        <w:t>»</w:t>
      </w:r>
      <w:r w:rsidRPr="0050575F">
        <w:rPr>
          <w:szCs w:val="28"/>
        </w:rPr>
        <w:t xml:space="preserve"> имени С.Ф. Жилкина на осуществление выплаты единовременной благотворительной помощи гражданам, заключившим контракт о прохождении военной службы (с участием в специальной военной операции) с Министерством обороны Российской </w:t>
      </w:r>
      <w:r w:rsidRPr="00BE71C5">
        <w:rPr>
          <w:szCs w:val="28"/>
        </w:rPr>
        <w:t>Федерации в военных комиссариатах города Тольятти, устанавливается настоящим Решением</w:t>
      </w:r>
      <w:r>
        <w:rPr>
          <w:szCs w:val="28"/>
        </w:rPr>
        <w:t>».</w:t>
      </w:r>
    </w:p>
    <w:p w14:paraId="19694042" w14:textId="77777777" w:rsidR="006F47ED" w:rsidRPr="0091143E" w:rsidRDefault="00734E20" w:rsidP="00FF24BB">
      <w:pPr>
        <w:pStyle w:val="ConsPlusNormal"/>
        <w:widowControl/>
        <w:spacing w:line="360" w:lineRule="auto"/>
        <w:ind w:firstLine="709"/>
        <w:jc w:val="both"/>
        <w:rPr>
          <w:bCs/>
          <w:iCs/>
          <w:sz w:val="28"/>
          <w:szCs w:val="28"/>
        </w:rPr>
      </w:pPr>
      <w:r w:rsidRPr="00734E20">
        <w:rPr>
          <w:rFonts w:ascii="Times New Roman" w:hAnsi="Times New Roman" w:cs="Times New Roman"/>
          <w:sz w:val="28"/>
          <w:szCs w:val="28"/>
        </w:rPr>
        <w:t>5</w:t>
      </w:r>
      <w:r w:rsidR="006F47ED" w:rsidRPr="0091143E">
        <w:rPr>
          <w:rFonts w:ascii="Times New Roman" w:hAnsi="Times New Roman" w:cs="Times New Roman"/>
          <w:sz w:val="28"/>
          <w:szCs w:val="28"/>
        </w:rPr>
        <w:t>. Пункт 18 решения Думы предлагается изложить в следующей редакции:</w:t>
      </w:r>
    </w:p>
    <w:p w14:paraId="75D2F20D" w14:textId="77777777" w:rsidR="0091143E" w:rsidRPr="0091143E" w:rsidRDefault="0091143E" w:rsidP="00FF24BB">
      <w:pPr>
        <w:pStyle w:val="ConsPlusNormal"/>
        <w:widowControl/>
        <w:spacing w:line="360" w:lineRule="auto"/>
        <w:ind w:firstLine="709"/>
        <w:jc w:val="both"/>
        <w:rPr>
          <w:rFonts w:ascii="Times New Roman" w:hAnsi="Times New Roman" w:cs="Times New Roman"/>
          <w:sz w:val="28"/>
          <w:szCs w:val="28"/>
        </w:rPr>
      </w:pPr>
      <w:r w:rsidRPr="0091143E">
        <w:rPr>
          <w:rFonts w:ascii="Times New Roman" w:hAnsi="Times New Roman" w:cs="Times New Roman"/>
          <w:sz w:val="28"/>
          <w:szCs w:val="28"/>
        </w:rPr>
        <w:lastRenderedPageBreak/>
        <w:t>«18. Установить верхний предел муниципального внутреннего долга городского округа Тольятти:</w:t>
      </w:r>
    </w:p>
    <w:p w14:paraId="389CC0E7" w14:textId="77777777" w:rsidR="0091143E" w:rsidRPr="0091143E" w:rsidRDefault="0091143E" w:rsidP="00FF24BB">
      <w:pPr>
        <w:pStyle w:val="ConsPlusNormal"/>
        <w:widowControl/>
        <w:spacing w:line="360" w:lineRule="auto"/>
        <w:ind w:firstLine="709"/>
        <w:jc w:val="both"/>
        <w:rPr>
          <w:rFonts w:ascii="Times New Roman" w:hAnsi="Times New Roman" w:cs="Times New Roman"/>
          <w:sz w:val="28"/>
          <w:szCs w:val="28"/>
        </w:rPr>
      </w:pPr>
      <w:r w:rsidRPr="0091143E">
        <w:rPr>
          <w:rFonts w:ascii="Times New Roman" w:hAnsi="Times New Roman" w:cs="Times New Roman"/>
          <w:sz w:val="28"/>
          <w:szCs w:val="28"/>
        </w:rPr>
        <w:t>на 1 января 2024 года – в сумме 4 338 812 тыс. руб., в том числе верхний предел долга по муниципальным гарантиям в сумме 0 тыс. руб.;</w:t>
      </w:r>
    </w:p>
    <w:p w14:paraId="70A13236" w14:textId="77777777" w:rsidR="0091143E" w:rsidRPr="0091143E" w:rsidRDefault="0091143E" w:rsidP="00FF24BB">
      <w:pPr>
        <w:pStyle w:val="ConsPlusNormal"/>
        <w:widowControl/>
        <w:spacing w:line="360" w:lineRule="auto"/>
        <w:ind w:firstLine="709"/>
        <w:jc w:val="both"/>
        <w:rPr>
          <w:rFonts w:ascii="Times New Roman" w:hAnsi="Times New Roman" w:cs="Times New Roman"/>
          <w:sz w:val="28"/>
          <w:szCs w:val="28"/>
        </w:rPr>
      </w:pPr>
      <w:r w:rsidRPr="0091143E">
        <w:rPr>
          <w:rFonts w:ascii="Times New Roman" w:hAnsi="Times New Roman" w:cs="Times New Roman"/>
          <w:sz w:val="28"/>
          <w:szCs w:val="28"/>
        </w:rPr>
        <w:t>на 1 января 2025 года – в сумме 4 264 336 тыс. руб., в том числе верхний предел долга по муниципальным гарантиям в сумме 0 тыс. руб.;</w:t>
      </w:r>
    </w:p>
    <w:p w14:paraId="731028B7" w14:textId="77777777" w:rsidR="0091143E" w:rsidRPr="0091143E" w:rsidRDefault="0091143E" w:rsidP="00FF24BB">
      <w:pPr>
        <w:pStyle w:val="ConsPlusNormal"/>
        <w:widowControl/>
        <w:spacing w:line="360" w:lineRule="auto"/>
        <w:ind w:firstLine="709"/>
        <w:jc w:val="both"/>
        <w:rPr>
          <w:rFonts w:ascii="Times New Roman" w:hAnsi="Times New Roman" w:cs="Times New Roman"/>
          <w:sz w:val="28"/>
          <w:szCs w:val="28"/>
        </w:rPr>
      </w:pPr>
      <w:r w:rsidRPr="0091143E">
        <w:rPr>
          <w:rFonts w:ascii="Times New Roman" w:hAnsi="Times New Roman" w:cs="Times New Roman"/>
          <w:sz w:val="28"/>
          <w:szCs w:val="28"/>
        </w:rPr>
        <w:t>на 1 января 2026 года – в сумме 4 131 441 тыс. руб., в том числе верхний предел долга по муниципальным гарантиям в сумме 0 тыс. руб.»;</w:t>
      </w:r>
    </w:p>
    <w:p w14:paraId="4DF6F249" w14:textId="77777777" w:rsidR="006F47ED" w:rsidRPr="0091143E" w:rsidRDefault="00734E20" w:rsidP="0091143E">
      <w:pPr>
        <w:pStyle w:val="ConsPlusNormal"/>
        <w:widowControl/>
        <w:spacing w:line="360" w:lineRule="auto"/>
        <w:ind w:firstLine="709"/>
        <w:jc w:val="both"/>
        <w:rPr>
          <w:bCs/>
          <w:iCs/>
          <w:sz w:val="28"/>
          <w:szCs w:val="28"/>
        </w:rPr>
      </w:pPr>
      <w:r w:rsidRPr="00734E20">
        <w:rPr>
          <w:rFonts w:ascii="Times New Roman" w:hAnsi="Times New Roman" w:cs="Times New Roman"/>
          <w:sz w:val="28"/>
          <w:szCs w:val="28"/>
        </w:rPr>
        <w:t>6</w:t>
      </w:r>
      <w:r w:rsidR="006F47ED" w:rsidRPr="0091143E">
        <w:rPr>
          <w:rFonts w:ascii="Times New Roman" w:hAnsi="Times New Roman" w:cs="Times New Roman"/>
          <w:sz w:val="28"/>
          <w:szCs w:val="28"/>
        </w:rPr>
        <w:t>. Пункт 19 решения Думы предлагается изложить в следующей редакции:</w:t>
      </w:r>
    </w:p>
    <w:p w14:paraId="15B9B376" w14:textId="77777777" w:rsidR="0091143E" w:rsidRPr="0091143E" w:rsidRDefault="0091143E" w:rsidP="0091143E">
      <w:pPr>
        <w:pStyle w:val="ConsPlusNormal"/>
        <w:widowControl/>
        <w:spacing w:line="360" w:lineRule="auto"/>
        <w:ind w:firstLine="709"/>
        <w:jc w:val="both"/>
        <w:rPr>
          <w:rFonts w:ascii="Times New Roman" w:hAnsi="Times New Roman" w:cs="Times New Roman"/>
          <w:sz w:val="28"/>
          <w:szCs w:val="28"/>
        </w:rPr>
      </w:pPr>
      <w:r w:rsidRPr="0091143E">
        <w:rPr>
          <w:rFonts w:ascii="Times New Roman" w:hAnsi="Times New Roman" w:cs="Times New Roman"/>
          <w:sz w:val="28"/>
          <w:szCs w:val="28"/>
        </w:rPr>
        <w:t>«19. Установить объем расходов на обслуживание муниципального долга городского округа Тольятти:</w:t>
      </w:r>
    </w:p>
    <w:p w14:paraId="102680A6" w14:textId="77777777" w:rsidR="0091143E" w:rsidRPr="0091143E" w:rsidRDefault="0091143E" w:rsidP="00FF24BB">
      <w:pPr>
        <w:pStyle w:val="ConsPlusNormal"/>
        <w:widowControl/>
        <w:spacing w:line="360" w:lineRule="auto"/>
        <w:ind w:firstLine="709"/>
        <w:jc w:val="both"/>
        <w:rPr>
          <w:rFonts w:ascii="Times New Roman" w:hAnsi="Times New Roman" w:cs="Times New Roman"/>
          <w:sz w:val="28"/>
          <w:szCs w:val="28"/>
        </w:rPr>
      </w:pPr>
      <w:r w:rsidRPr="0091143E">
        <w:rPr>
          <w:rFonts w:ascii="Times New Roman" w:hAnsi="Times New Roman" w:cs="Times New Roman"/>
          <w:sz w:val="28"/>
          <w:szCs w:val="28"/>
        </w:rPr>
        <w:t xml:space="preserve">в 2023 году </w:t>
      </w:r>
      <w:r w:rsidRPr="00164C7D">
        <w:rPr>
          <w:rFonts w:ascii="Times New Roman" w:hAnsi="Times New Roman" w:cs="Times New Roman"/>
          <w:sz w:val="28"/>
          <w:szCs w:val="28"/>
        </w:rPr>
        <w:t>– 15</w:t>
      </w:r>
      <w:r w:rsidR="00164C7D" w:rsidRPr="00EC0B64">
        <w:rPr>
          <w:rFonts w:ascii="Times New Roman" w:hAnsi="Times New Roman" w:cs="Times New Roman"/>
          <w:sz w:val="28"/>
          <w:szCs w:val="28"/>
        </w:rPr>
        <w:t>2</w:t>
      </w:r>
      <w:r w:rsidRPr="00164C7D">
        <w:rPr>
          <w:rFonts w:ascii="Times New Roman" w:hAnsi="Times New Roman" w:cs="Times New Roman"/>
          <w:sz w:val="28"/>
          <w:szCs w:val="28"/>
        </w:rPr>
        <w:t xml:space="preserve"> </w:t>
      </w:r>
      <w:r w:rsidR="00164C7D" w:rsidRPr="00EC0B64">
        <w:rPr>
          <w:rFonts w:ascii="Times New Roman" w:hAnsi="Times New Roman" w:cs="Times New Roman"/>
          <w:sz w:val="28"/>
          <w:szCs w:val="28"/>
        </w:rPr>
        <w:t>159</w:t>
      </w:r>
      <w:r w:rsidRPr="00164C7D">
        <w:rPr>
          <w:rFonts w:ascii="Times New Roman" w:hAnsi="Times New Roman" w:cs="Times New Roman"/>
          <w:sz w:val="28"/>
          <w:szCs w:val="28"/>
        </w:rPr>
        <w:t xml:space="preserve"> тыс. руб</w:t>
      </w:r>
      <w:r w:rsidRPr="0091143E">
        <w:rPr>
          <w:rFonts w:ascii="Times New Roman" w:hAnsi="Times New Roman" w:cs="Times New Roman"/>
          <w:sz w:val="28"/>
          <w:szCs w:val="28"/>
        </w:rPr>
        <w:t>.;</w:t>
      </w:r>
    </w:p>
    <w:p w14:paraId="30221E6C" w14:textId="77777777" w:rsidR="0091143E" w:rsidRPr="0091143E" w:rsidRDefault="0091143E" w:rsidP="00FF24BB">
      <w:pPr>
        <w:pStyle w:val="ConsPlusNormal"/>
        <w:widowControl/>
        <w:spacing w:line="360" w:lineRule="auto"/>
        <w:ind w:firstLine="709"/>
        <w:jc w:val="both"/>
        <w:rPr>
          <w:rFonts w:ascii="Times New Roman" w:hAnsi="Times New Roman" w:cs="Times New Roman"/>
          <w:sz w:val="28"/>
          <w:szCs w:val="28"/>
        </w:rPr>
      </w:pPr>
      <w:r w:rsidRPr="0091143E">
        <w:rPr>
          <w:rFonts w:ascii="Times New Roman" w:hAnsi="Times New Roman" w:cs="Times New Roman"/>
          <w:sz w:val="28"/>
          <w:szCs w:val="28"/>
        </w:rPr>
        <w:t>в 2024 году – 551 497 тыс. руб.;</w:t>
      </w:r>
    </w:p>
    <w:p w14:paraId="27F5DEF7" w14:textId="77777777" w:rsidR="0091143E" w:rsidRPr="0091143E" w:rsidRDefault="0091143E" w:rsidP="00FF24BB">
      <w:pPr>
        <w:pStyle w:val="ConsPlusNormal"/>
        <w:widowControl/>
        <w:spacing w:line="360" w:lineRule="auto"/>
        <w:ind w:firstLine="709"/>
        <w:jc w:val="both"/>
        <w:rPr>
          <w:rFonts w:ascii="Times New Roman" w:hAnsi="Times New Roman" w:cs="Times New Roman"/>
          <w:sz w:val="28"/>
          <w:szCs w:val="28"/>
        </w:rPr>
      </w:pPr>
      <w:r w:rsidRPr="0091143E">
        <w:rPr>
          <w:rFonts w:ascii="Times New Roman" w:hAnsi="Times New Roman" w:cs="Times New Roman"/>
          <w:sz w:val="28"/>
          <w:szCs w:val="28"/>
        </w:rPr>
        <w:t>в 2025 году – 550 000 тыс. руб.»</w:t>
      </w:r>
      <w:r>
        <w:rPr>
          <w:rFonts w:ascii="Times New Roman" w:hAnsi="Times New Roman" w:cs="Times New Roman"/>
          <w:sz w:val="28"/>
          <w:szCs w:val="28"/>
        </w:rPr>
        <w:t>.</w:t>
      </w:r>
    </w:p>
    <w:p w14:paraId="1E777962" w14:textId="77777777" w:rsidR="006F47ED" w:rsidRDefault="00734E20" w:rsidP="00670272">
      <w:pPr>
        <w:pStyle w:val="ConsPlusNormal"/>
        <w:spacing w:line="360" w:lineRule="auto"/>
        <w:ind w:firstLine="709"/>
        <w:jc w:val="both"/>
        <w:rPr>
          <w:rFonts w:ascii="Times New Roman" w:eastAsia="Calibri" w:hAnsi="Times New Roman" w:cs="Times New Roman"/>
          <w:color w:val="000000"/>
          <w:sz w:val="28"/>
          <w:szCs w:val="28"/>
          <w:lang w:eastAsia="en-US"/>
        </w:rPr>
      </w:pPr>
      <w:r w:rsidRPr="00734E20">
        <w:rPr>
          <w:rFonts w:ascii="Times New Roman" w:hAnsi="Times New Roman" w:cs="Times New Roman"/>
          <w:sz w:val="28"/>
          <w:szCs w:val="28"/>
        </w:rPr>
        <w:t>7</w:t>
      </w:r>
      <w:r w:rsidR="006F47ED" w:rsidRPr="0087468D">
        <w:rPr>
          <w:rFonts w:ascii="Times New Roman" w:hAnsi="Times New Roman" w:cs="Times New Roman"/>
          <w:sz w:val="28"/>
          <w:szCs w:val="28"/>
        </w:rPr>
        <w:t xml:space="preserve">. Дополнить решение Думы пунктом 27.2. </w:t>
      </w:r>
      <w:r w:rsidR="006F47ED" w:rsidRPr="0087468D">
        <w:rPr>
          <w:rFonts w:ascii="Times New Roman" w:eastAsia="Calibri" w:hAnsi="Times New Roman" w:cs="Times New Roman"/>
          <w:color w:val="000000"/>
          <w:sz w:val="28"/>
          <w:szCs w:val="28"/>
          <w:lang w:eastAsia="en-US"/>
        </w:rPr>
        <w:t>следующего содержания:</w:t>
      </w:r>
    </w:p>
    <w:p w14:paraId="68785B4C" w14:textId="77777777" w:rsidR="006F47ED" w:rsidRPr="0087468D" w:rsidRDefault="006F47ED" w:rsidP="00670272">
      <w:pPr>
        <w:pStyle w:val="ConsPlusNormal"/>
        <w:spacing w:line="360" w:lineRule="auto"/>
        <w:ind w:firstLine="709"/>
        <w:jc w:val="both"/>
        <w:rPr>
          <w:rFonts w:ascii="Times New Roman" w:hAnsi="Times New Roman" w:cs="Times New Roman"/>
          <w:b/>
          <w:sz w:val="28"/>
          <w:szCs w:val="28"/>
        </w:rPr>
      </w:pPr>
      <w:r w:rsidRPr="0087468D">
        <w:rPr>
          <w:rFonts w:ascii="Times New Roman" w:hAnsi="Times New Roman" w:cs="Times New Roman"/>
          <w:sz w:val="28"/>
          <w:szCs w:val="28"/>
        </w:rPr>
        <w:t xml:space="preserve">«27.2. </w:t>
      </w:r>
      <w:r w:rsidR="0087468D" w:rsidRPr="0087468D">
        <w:rPr>
          <w:rFonts w:ascii="Times New Roman" w:hAnsi="Times New Roman" w:cs="Times New Roman"/>
          <w:sz w:val="28"/>
          <w:szCs w:val="28"/>
        </w:rPr>
        <w:t xml:space="preserve">Установить </w:t>
      </w:r>
      <w:hyperlink w:anchor="P36797" w:history="1">
        <w:r w:rsidR="0087468D" w:rsidRPr="0087468D">
          <w:rPr>
            <w:rFonts w:ascii="Times New Roman" w:hAnsi="Times New Roman" w:cs="Times New Roman"/>
            <w:sz w:val="28"/>
            <w:szCs w:val="28"/>
          </w:rPr>
          <w:t>Порядок</w:t>
        </w:r>
      </w:hyperlink>
      <w:r w:rsidR="0087468D" w:rsidRPr="0087468D">
        <w:rPr>
          <w:rFonts w:ascii="Times New Roman" w:hAnsi="Times New Roman" w:cs="Times New Roman"/>
          <w:sz w:val="28"/>
          <w:szCs w:val="28"/>
        </w:rPr>
        <w:t xml:space="preserve"> определения размера субсидии, предоставляемой Благотворительному фонду социально-культурного развития города Тольятти «Духовное наследие» имени С.Ф.</w:t>
      </w:r>
      <w:r w:rsidR="00734E20" w:rsidRPr="00734E20">
        <w:rPr>
          <w:rFonts w:ascii="Times New Roman" w:hAnsi="Times New Roman" w:cs="Times New Roman"/>
          <w:sz w:val="28"/>
          <w:szCs w:val="28"/>
        </w:rPr>
        <w:t xml:space="preserve"> </w:t>
      </w:r>
      <w:r w:rsidR="0087468D" w:rsidRPr="0087468D">
        <w:rPr>
          <w:rFonts w:ascii="Times New Roman" w:hAnsi="Times New Roman" w:cs="Times New Roman"/>
          <w:sz w:val="28"/>
          <w:szCs w:val="28"/>
        </w:rPr>
        <w:t xml:space="preserve">Жилкина на осуществление выплаты единовременной благотворительной помощи по Благотворительной программе «Тольятти-За наших» гражданам, заключившим контракт о прохождении военной службы (с участием в специальной военной операции) с Министерством обороны Российской Федерации в военных комиссариатах города Тольятти </w:t>
      </w:r>
      <w:r w:rsidRPr="0087468D">
        <w:rPr>
          <w:rFonts w:ascii="Times New Roman" w:hAnsi="Times New Roman" w:cs="Times New Roman"/>
          <w:sz w:val="28"/>
          <w:szCs w:val="28"/>
        </w:rPr>
        <w:t>(Приложение 13.2).»</w:t>
      </w:r>
    </w:p>
    <w:p w14:paraId="6C536360" w14:textId="77777777" w:rsidR="00364B40" w:rsidRDefault="00734E20" w:rsidP="0024420F">
      <w:pPr>
        <w:pStyle w:val="a6"/>
        <w:tabs>
          <w:tab w:val="left" w:pos="0"/>
        </w:tabs>
        <w:spacing w:line="360" w:lineRule="auto"/>
        <w:ind w:left="-142" w:right="74" w:firstLine="851"/>
        <w:contextualSpacing/>
        <w:rPr>
          <w:sz w:val="28"/>
          <w:szCs w:val="28"/>
        </w:rPr>
      </w:pPr>
      <w:r w:rsidRPr="00734E20">
        <w:rPr>
          <w:sz w:val="28"/>
          <w:szCs w:val="28"/>
        </w:rPr>
        <w:t>8</w:t>
      </w:r>
      <w:r w:rsidR="0087468D">
        <w:rPr>
          <w:sz w:val="28"/>
          <w:szCs w:val="28"/>
        </w:rPr>
        <w:t xml:space="preserve">. </w:t>
      </w:r>
      <w:r w:rsidR="007B147F">
        <w:rPr>
          <w:sz w:val="28"/>
          <w:szCs w:val="28"/>
        </w:rPr>
        <w:t>П</w:t>
      </w:r>
      <w:r w:rsidR="007B147F" w:rsidRPr="000C505E">
        <w:rPr>
          <w:sz w:val="28"/>
          <w:szCs w:val="28"/>
        </w:rPr>
        <w:t xml:space="preserve">риложение 13.1 </w:t>
      </w:r>
      <w:r w:rsidR="00C73156">
        <w:rPr>
          <w:rFonts w:ascii="Calibri" w:hAnsi="Calibri"/>
          <w:sz w:val="28"/>
          <w:szCs w:val="28"/>
        </w:rPr>
        <w:t>«</w:t>
      </w:r>
      <w:r w:rsidR="007B147F" w:rsidRPr="000C505E">
        <w:rPr>
          <w:sz w:val="28"/>
          <w:szCs w:val="28"/>
        </w:rPr>
        <w:t xml:space="preserve">Порядок определения размера субсидии, предоставляемой Благотворительному фонду социально-культурного развития города Тольятти </w:t>
      </w:r>
      <w:r w:rsidR="00FA5C09">
        <w:rPr>
          <w:rFonts w:ascii="Calibri" w:hAnsi="Calibri"/>
          <w:sz w:val="28"/>
          <w:szCs w:val="28"/>
        </w:rPr>
        <w:t>«</w:t>
      </w:r>
      <w:r w:rsidR="007B147F" w:rsidRPr="000C505E">
        <w:rPr>
          <w:sz w:val="28"/>
          <w:szCs w:val="28"/>
        </w:rPr>
        <w:t>Духовное наследие</w:t>
      </w:r>
      <w:r w:rsidR="00FA5C09">
        <w:rPr>
          <w:rFonts w:ascii="Calibri" w:hAnsi="Calibri"/>
          <w:sz w:val="28"/>
          <w:szCs w:val="28"/>
        </w:rPr>
        <w:t>»</w:t>
      </w:r>
      <w:r w:rsidR="007B147F" w:rsidRPr="000C505E">
        <w:rPr>
          <w:sz w:val="28"/>
          <w:szCs w:val="28"/>
        </w:rPr>
        <w:t xml:space="preserve"> имени С.Ф. Жилкина на осуществление выплаты единовременной благотворительной помощи по Благотворительной программе </w:t>
      </w:r>
      <w:r w:rsidR="00FA5C09">
        <w:rPr>
          <w:rFonts w:ascii="Calibri" w:hAnsi="Calibri"/>
          <w:sz w:val="28"/>
          <w:szCs w:val="28"/>
        </w:rPr>
        <w:t>«</w:t>
      </w:r>
      <w:r w:rsidR="007B147F" w:rsidRPr="000C505E">
        <w:rPr>
          <w:sz w:val="28"/>
          <w:szCs w:val="28"/>
        </w:rPr>
        <w:t>Тольятти - За наших</w:t>
      </w:r>
      <w:r w:rsidR="00FA5C09">
        <w:rPr>
          <w:rFonts w:ascii="Calibri" w:hAnsi="Calibri"/>
          <w:sz w:val="28"/>
          <w:szCs w:val="28"/>
        </w:rPr>
        <w:t>»</w:t>
      </w:r>
      <w:r w:rsidR="007B147F" w:rsidRPr="000C505E">
        <w:rPr>
          <w:sz w:val="28"/>
          <w:szCs w:val="28"/>
        </w:rPr>
        <w:t xml:space="preserve"> гражданам, заключившим контракт о прохождении военной службы (с участием в специальной военной операции) с Министерством обороны Российской Федерации в военных комиссариатах города Тольятти, в 2023 году», </w:t>
      </w:r>
      <w:r w:rsidR="00FA5C09">
        <w:rPr>
          <w:sz w:val="28"/>
          <w:szCs w:val="28"/>
        </w:rPr>
        <w:t xml:space="preserve">предлагается </w:t>
      </w:r>
      <w:r w:rsidR="007B147F" w:rsidRPr="000C505E">
        <w:rPr>
          <w:sz w:val="28"/>
          <w:szCs w:val="28"/>
        </w:rPr>
        <w:t>изложить в новой редакции</w:t>
      </w:r>
      <w:r w:rsidR="00FA5C09">
        <w:rPr>
          <w:sz w:val="28"/>
          <w:szCs w:val="28"/>
        </w:rPr>
        <w:t>.</w:t>
      </w:r>
    </w:p>
    <w:p w14:paraId="561841E0" w14:textId="77777777" w:rsidR="00C73156" w:rsidRDefault="00734E20" w:rsidP="0024420F">
      <w:pPr>
        <w:pStyle w:val="a6"/>
        <w:tabs>
          <w:tab w:val="left" w:pos="0"/>
        </w:tabs>
        <w:spacing w:line="360" w:lineRule="auto"/>
        <w:ind w:left="-142" w:right="74" w:firstLine="851"/>
        <w:contextualSpacing/>
        <w:rPr>
          <w:sz w:val="28"/>
          <w:szCs w:val="28"/>
        </w:rPr>
      </w:pPr>
      <w:r w:rsidRPr="00734E20">
        <w:rPr>
          <w:sz w:val="28"/>
          <w:szCs w:val="28"/>
        </w:rPr>
        <w:lastRenderedPageBreak/>
        <w:t>9</w:t>
      </w:r>
      <w:r w:rsidR="000B41BB">
        <w:rPr>
          <w:sz w:val="28"/>
          <w:szCs w:val="28"/>
        </w:rPr>
        <w:t xml:space="preserve">. </w:t>
      </w:r>
      <w:r w:rsidR="00C73156">
        <w:rPr>
          <w:sz w:val="28"/>
          <w:szCs w:val="28"/>
        </w:rPr>
        <w:t xml:space="preserve">Предлагается </w:t>
      </w:r>
      <w:r w:rsidR="00C73156" w:rsidRPr="00A67C81">
        <w:rPr>
          <w:sz w:val="28"/>
          <w:szCs w:val="28"/>
        </w:rPr>
        <w:t xml:space="preserve">дополнить </w:t>
      </w:r>
      <w:hyperlink r:id="rId8" w:history="1">
        <w:r w:rsidR="00C73156" w:rsidRPr="00A67C81">
          <w:rPr>
            <w:sz w:val="28"/>
            <w:szCs w:val="28"/>
          </w:rPr>
          <w:t>решение</w:t>
        </w:r>
      </w:hyperlink>
      <w:r w:rsidR="00C73156" w:rsidRPr="00A67C81">
        <w:rPr>
          <w:sz w:val="28"/>
          <w:szCs w:val="28"/>
        </w:rPr>
        <w:t xml:space="preserve"> Думы приложением 13.2 </w:t>
      </w:r>
      <w:r w:rsidR="00C73156">
        <w:rPr>
          <w:rFonts w:ascii="Calibri" w:hAnsi="Calibri"/>
          <w:sz w:val="28"/>
          <w:szCs w:val="28"/>
        </w:rPr>
        <w:t>«</w:t>
      </w:r>
      <w:r w:rsidR="00C73156" w:rsidRPr="00A67C81">
        <w:rPr>
          <w:sz w:val="28"/>
          <w:szCs w:val="28"/>
        </w:rPr>
        <w:t xml:space="preserve">Порядок определения размера субсидии, предоставляемой Благотворительному фонду социально-культурного развития города Тольятти </w:t>
      </w:r>
      <w:r w:rsidR="00C73156">
        <w:rPr>
          <w:rFonts w:ascii="Calibri" w:hAnsi="Calibri"/>
          <w:sz w:val="28"/>
          <w:szCs w:val="28"/>
        </w:rPr>
        <w:t>«</w:t>
      </w:r>
      <w:r w:rsidR="00C73156" w:rsidRPr="00A67C81">
        <w:rPr>
          <w:sz w:val="28"/>
          <w:szCs w:val="28"/>
        </w:rPr>
        <w:t>Духовное наследие</w:t>
      </w:r>
      <w:r w:rsidR="00C73156">
        <w:rPr>
          <w:rFonts w:ascii="Calibri" w:hAnsi="Calibri"/>
          <w:sz w:val="28"/>
          <w:szCs w:val="28"/>
        </w:rPr>
        <w:t>»</w:t>
      </w:r>
      <w:r w:rsidR="00C73156" w:rsidRPr="00A67C81">
        <w:rPr>
          <w:sz w:val="28"/>
          <w:szCs w:val="28"/>
        </w:rPr>
        <w:t xml:space="preserve"> имени С.Ф. Жилкина на осуществление выплаты единовременной благотворительной помощи по Благотворительной программе </w:t>
      </w:r>
      <w:r w:rsidR="00C73156">
        <w:rPr>
          <w:rFonts w:ascii="Calibri" w:hAnsi="Calibri"/>
          <w:sz w:val="28"/>
          <w:szCs w:val="28"/>
        </w:rPr>
        <w:t>«</w:t>
      </w:r>
      <w:r w:rsidR="00C73156" w:rsidRPr="00A67C81">
        <w:rPr>
          <w:sz w:val="28"/>
          <w:szCs w:val="28"/>
        </w:rPr>
        <w:t>Тольятти - За наших</w:t>
      </w:r>
      <w:r w:rsidR="00C73156">
        <w:rPr>
          <w:rFonts w:ascii="Calibri" w:hAnsi="Calibri"/>
          <w:sz w:val="28"/>
          <w:szCs w:val="28"/>
        </w:rPr>
        <w:t>»</w:t>
      </w:r>
      <w:r w:rsidR="00C73156" w:rsidRPr="00A67C81">
        <w:rPr>
          <w:sz w:val="28"/>
          <w:szCs w:val="28"/>
        </w:rPr>
        <w:t xml:space="preserve"> гражданам, заключившим контракт о прохождении военной службы (с участием в специальной военной операции) с Министерством обороны Российской Федерации в военных комиссариатах города Тольятти</w:t>
      </w:r>
      <w:r w:rsidR="00C73156">
        <w:rPr>
          <w:rFonts w:ascii="Calibri" w:hAnsi="Calibri"/>
          <w:sz w:val="28"/>
          <w:szCs w:val="28"/>
        </w:rPr>
        <w:t>».</w:t>
      </w:r>
    </w:p>
    <w:p w14:paraId="7BA40CB5" w14:textId="77777777" w:rsidR="0024420F" w:rsidRPr="002624D2" w:rsidRDefault="00BC0A0E" w:rsidP="0024420F">
      <w:pPr>
        <w:pStyle w:val="a6"/>
        <w:tabs>
          <w:tab w:val="left" w:pos="0"/>
        </w:tabs>
        <w:spacing w:line="360" w:lineRule="auto"/>
        <w:ind w:left="-142" w:right="74" w:firstLine="851"/>
        <w:contextualSpacing/>
        <w:rPr>
          <w:sz w:val="28"/>
          <w:szCs w:val="28"/>
        </w:rPr>
      </w:pPr>
      <w:r>
        <w:rPr>
          <w:sz w:val="28"/>
          <w:szCs w:val="28"/>
        </w:rPr>
        <w:t xml:space="preserve">10. </w:t>
      </w:r>
      <w:r w:rsidR="0024420F" w:rsidRPr="002624D2">
        <w:rPr>
          <w:sz w:val="28"/>
          <w:szCs w:val="28"/>
        </w:rPr>
        <w:t>В Приложение 12 «Распределение бюджетных ассигнований на осуществление бюджетных инвестиций и предоставление бюджетным и автономным учреждениям, муниципальным унитарным предприятиям субсидий на осуществление капитальных вложений в объекты муниципальной собственности, софинансирование капитальных вложений в которые осуществляется за счет межбюджетных субсидий из вышестоящих бюджетов, на 2023 год» предлагается внести следующие изменения:</w:t>
      </w:r>
    </w:p>
    <w:p w14:paraId="5F886FE4" w14:textId="77777777" w:rsidR="0024420F" w:rsidRPr="002624D2" w:rsidRDefault="0024420F" w:rsidP="0024420F">
      <w:pPr>
        <w:pStyle w:val="a6"/>
        <w:tabs>
          <w:tab w:val="left" w:pos="567"/>
        </w:tabs>
        <w:spacing w:line="360" w:lineRule="auto"/>
        <w:ind w:right="74" w:firstLine="709"/>
        <w:contextualSpacing/>
        <w:rPr>
          <w:b/>
          <w:sz w:val="28"/>
          <w:szCs w:val="28"/>
        </w:rPr>
      </w:pPr>
      <w:r w:rsidRPr="002624D2">
        <w:rPr>
          <w:sz w:val="28"/>
          <w:szCs w:val="28"/>
        </w:rPr>
        <w:t>- в пункте 1 суммы изложить в редакции:</w:t>
      </w:r>
      <w:r w:rsidRPr="002624D2">
        <w:rPr>
          <w:color w:val="FF0000"/>
          <w:sz w:val="28"/>
          <w:szCs w:val="28"/>
        </w:rPr>
        <w:t xml:space="preserve"> </w:t>
      </w:r>
      <w:r w:rsidRPr="002624D2">
        <w:rPr>
          <w:b/>
          <w:sz w:val="28"/>
          <w:szCs w:val="28"/>
        </w:rPr>
        <w:t>407 404 тыс.</w:t>
      </w:r>
      <w:r w:rsidR="00211A01" w:rsidRPr="002624D2">
        <w:rPr>
          <w:b/>
          <w:sz w:val="28"/>
          <w:szCs w:val="28"/>
        </w:rPr>
        <w:t xml:space="preserve"> </w:t>
      </w:r>
      <w:r w:rsidRPr="002624D2">
        <w:rPr>
          <w:b/>
          <w:sz w:val="28"/>
          <w:szCs w:val="28"/>
        </w:rPr>
        <w:t>руб.</w:t>
      </w:r>
      <w:r w:rsidRPr="002624D2">
        <w:rPr>
          <w:sz w:val="28"/>
          <w:szCs w:val="28"/>
        </w:rPr>
        <w:t>, в том числе средства вышестоящ</w:t>
      </w:r>
      <w:r w:rsidR="007711EE" w:rsidRPr="002624D2">
        <w:rPr>
          <w:sz w:val="28"/>
          <w:szCs w:val="28"/>
        </w:rPr>
        <w:t>их</w:t>
      </w:r>
      <w:r w:rsidRPr="002624D2">
        <w:rPr>
          <w:sz w:val="28"/>
          <w:szCs w:val="28"/>
        </w:rPr>
        <w:t xml:space="preserve"> бюджет</w:t>
      </w:r>
      <w:r w:rsidR="007711EE" w:rsidRPr="002624D2">
        <w:rPr>
          <w:sz w:val="28"/>
          <w:szCs w:val="28"/>
        </w:rPr>
        <w:t>ов</w:t>
      </w:r>
      <w:r w:rsidRPr="002624D2">
        <w:rPr>
          <w:sz w:val="28"/>
          <w:szCs w:val="28"/>
        </w:rPr>
        <w:t xml:space="preserve"> – </w:t>
      </w:r>
      <w:r w:rsidRPr="002624D2">
        <w:rPr>
          <w:b/>
          <w:sz w:val="28"/>
          <w:szCs w:val="28"/>
        </w:rPr>
        <w:t>384 435 тыс.</w:t>
      </w:r>
      <w:r w:rsidR="00211A01" w:rsidRPr="002624D2">
        <w:rPr>
          <w:b/>
          <w:sz w:val="28"/>
          <w:szCs w:val="28"/>
        </w:rPr>
        <w:t xml:space="preserve"> </w:t>
      </w:r>
      <w:r w:rsidRPr="002624D2">
        <w:rPr>
          <w:b/>
          <w:sz w:val="28"/>
          <w:szCs w:val="28"/>
        </w:rPr>
        <w:t>руб</w:t>
      </w:r>
      <w:r w:rsidRPr="002624D2">
        <w:rPr>
          <w:sz w:val="28"/>
          <w:szCs w:val="28"/>
        </w:rPr>
        <w:t>.;</w:t>
      </w:r>
    </w:p>
    <w:p w14:paraId="10396CA6" w14:textId="77777777" w:rsidR="0024420F" w:rsidRPr="002624D2" w:rsidRDefault="0024420F" w:rsidP="0024420F">
      <w:pPr>
        <w:pStyle w:val="a6"/>
        <w:tabs>
          <w:tab w:val="left" w:pos="567"/>
        </w:tabs>
        <w:spacing w:line="360" w:lineRule="auto"/>
        <w:ind w:right="74" w:firstLine="709"/>
        <w:contextualSpacing/>
        <w:rPr>
          <w:sz w:val="28"/>
          <w:szCs w:val="28"/>
        </w:rPr>
      </w:pPr>
      <w:r w:rsidRPr="002624D2">
        <w:rPr>
          <w:sz w:val="28"/>
          <w:szCs w:val="28"/>
        </w:rPr>
        <w:t xml:space="preserve">- </w:t>
      </w:r>
      <w:r w:rsidR="007359E0" w:rsidRPr="002624D2">
        <w:rPr>
          <w:sz w:val="28"/>
          <w:szCs w:val="28"/>
        </w:rPr>
        <w:t xml:space="preserve">в </w:t>
      </w:r>
      <w:r w:rsidRPr="002624D2">
        <w:rPr>
          <w:sz w:val="28"/>
          <w:szCs w:val="28"/>
        </w:rPr>
        <w:t>подпункт</w:t>
      </w:r>
      <w:r w:rsidR="007359E0" w:rsidRPr="002624D2">
        <w:rPr>
          <w:sz w:val="28"/>
          <w:szCs w:val="28"/>
        </w:rPr>
        <w:t>е</w:t>
      </w:r>
      <w:r w:rsidRPr="002624D2">
        <w:rPr>
          <w:sz w:val="28"/>
          <w:szCs w:val="28"/>
        </w:rPr>
        <w:t xml:space="preserve"> 1</w:t>
      </w:r>
      <w:r w:rsidRPr="002624D2">
        <w:rPr>
          <w:color w:val="000000" w:themeColor="text1"/>
          <w:sz w:val="28"/>
          <w:szCs w:val="28"/>
        </w:rPr>
        <w:t>.1</w:t>
      </w:r>
      <w:r w:rsidRPr="002624D2">
        <w:rPr>
          <w:sz w:val="28"/>
          <w:szCs w:val="28"/>
        </w:rPr>
        <w:t xml:space="preserve"> «Строительство дороги по ул.</w:t>
      </w:r>
      <w:r w:rsidR="00211A01" w:rsidRPr="002624D2">
        <w:rPr>
          <w:sz w:val="28"/>
          <w:szCs w:val="28"/>
        </w:rPr>
        <w:t xml:space="preserve"> </w:t>
      </w:r>
      <w:r w:rsidRPr="002624D2">
        <w:rPr>
          <w:sz w:val="28"/>
          <w:szCs w:val="28"/>
        </w:rPr>
        <w:t xml:space="preserve">Владимира Высоцкого» суммы изложить в редакции: </w:t>
      </w:r>
      <w:r w:rsidRPr="002624D2">
        <w:rPr>
          <w:b/>
          <w:sz w:val="28"/>
          <w:szCs w:val="28"/>
        </w:rPr>
        <w:t>67 538 тыс.</w:t>
      </w:r>
      <w:r w:rsidR="00211A01" w:rsidRPr="002624D2">
        <w:rPr>
          <w:b/>
          <w:sz w:val="28"/>
          <w:szCs w:val="28"/>
        </w:rPr>
        <w:t xml:space="preserve"> </w:t>
      </w:r>
      <w:r w:rsidRPr="002624D2">
        <w:rPr>
          <w:b/>
          <w:sz w:val="28"/>
          <w:szCs w:val="28"/>
        </w:rPr>
        <w:t xml:space="preserve">руб., </w:t>
      </w:r>
      <w:r w:rsidRPr="002624D2">
        <w:rPr>
          <w:sz w:val="28"/>
          <w:szCs w:val="28"/>
        </w:rPr>
        <w:t>в том числе средства вышестоящ</w:t>
      </w:r>
      <w:r w:rsidR="007711EE" w:rsidRPr="002624D2">
        <w:rPr>
          <w:sz w:val="28"/>
          <w:szCs w:val="28"/>
        </w:rPr>
        <w:t>их</w:t>
      </w:r>
      <w:r w:rsidRPr="002624D2">
        <w:rPr>
          <w:sz w:val="28"/>
          <w:szCs w:val="28"/>
        </w:rPr>
        <w:t xml:space="preserve"> бюджет</w:t>
      </w:r>
      <w:r w:rsidR="007711EE" w:rsidRPr="002624D2">
        <w:rPr>
          <w:sz w:val="28"/>
          <w:szCs w:val="28"/>
        </w:rPr>
        <w:t>ов</w:t>
      </w:r>
      <w:r w:rsidRPr="002624D2">
        <w:rPr>
          <w:sz w:val="28"/>
          <w:szCs w:val="28"/>
        </w:rPr>
        <w:t xml:space="preserve"> – </w:t>
      </w:r>
      <w:r w:rsidRPr="002624D2">
        <w:rPr>
          <w:b/>
          <w:sz w:val="28"/>
          <w:szCs w:val="28"/>
        </w:rPr>
        <w:t>64 161 тыс.</w:t>
      </w:r>
      <w:r w:rsidR="00211A01" w:rsidRPr="002624D2">
        <w:rPr>
          <w:b/>
          <w:sz w:val="28"/>
          <w:szCs w:val="28"/>
        </w:rPr>
        <w:t xml:space="preserve"> </w:t>
      </w:r>
      <w:r w:rsidRPr="002624D2">
        <w:rPr>
          <w:b/>
          <w:sz w:val="28"/>
          <w:szCs w:val="28"/>
        </w:rPr>
        <w:t>руб</w:t>
      </w:r>
      <w:r w:rsidRPr="002624D2">
        <w:rPr>
          <w:sz w:val="28"/>
          <w:szCs w:val="28"/>
        </w:rPr>
        <w:t>.;</w:t>
      </w:r>
    </w:p>
    <w:p w14:paraId="0609E896" w14:textId="77777777" w:rsidR="0024420F" w:rsidRDefault="0024420F" w:rsidP="0024420F">
      <w:pPr>
        <w:pStyle w:val="a6"/>
        <w:tabs>
          <w:tab w:val="left" w:pos="567"/>
        </w:tabs>
        <w:spacing w:line="360" w:lineRule="auto"/>
        <w:ind w:right="74" w:firstLine="709"/>
        <w:contextualSpacing/>
        <w:rPr>
          <w:b/>
          <w:sz w:val="28"/>
          <w:szCs w:val="28"/>
        </w:rPr>
      </w:pPr>
      <w:r w:rsidRPr="002624D2">
        <w:rPr>
          <w:sz w:val="28"/>
          <w:szCs w:val="28"/>
        </w:rPr>
        <w:t>-</w:t>
      </w:r>
      <w:r w:rsidR="00B978F4" w:rsidRPr="002624D2">
        <w:rPr>
          <w:sz w:val="28"/>
          <w:szCs w:val="28"/>
        </w:rPr>
        <w:t xml:space="preserve"> по строке</w:t>
      </w:r>
      <w:r w:rsidRPr="002624D2">
        <w:rPr>
          <w:sz w:val="28"/>
          <w:szCs w:val="28"/>
        </w:rPr>
        <w:t xml:space="preserve"> «ИТОГО» суммы изложить в редакции: </w:t>
      </w:r>
      <w:r w:rsidRPr="002624D2">
        <w:rPr>
          <w:b/>
          <w:sz w:val="28"/>
          <w:szCs w:val="28"/>
        </w:rPr>
        <w:t>407 404 тыс.</w:t>
      </w:r>
      <w:r w:rsidR="00211A01" w:rsidRPr="002624D2">
        <w:rPr>
          <w:b/>
          <w:sz w:val="28"/>
          <w:szCs w:val="28"/>
        </w:rPr>
        <w:t xml:space="preserve"> </w:t>
      </w:r>
      <w:r w:rsidRPr="002624D2">
        <w:rPr>
          <w:b/>
          <w:sz w:val="28"/>
          <w:szCs w:val="28"/>
        </w:rPr>
        <w:t xml:space="preserve">руб., </w:t>
      </w:r>
      <w:r w:rsidRPr="002624D2">
        <w:rPr>
          <w:sz w:val="28"/>
          <w:szCs w:val="28"/>
        </w:rPr>
        <w:t>в том числе средства вышестоящ</w:t>
      </w:r>
      <w:r w:rsidR="007711EE" w:rsidRPr="002624D2">
        <w:rPr>
          <w:sz w:val="28"/>
          <w:szCs w:val="28"/>
        </w:rPr>
        <w:t>их</w:t>
      </w:r>
      <w:r w:rsidRPr="002624D2">
        <w:rPr>
          <w:sz w:val="28"/>
          <w:szCs w:val="28"/>
        </w:rPr>
        <w:t xml:space="preserve"> бюджет</w:t>
      </w:r>
      <w:r w:rsidR="007711EE" w:rsidRPr="002624D2">
        <w:rPr>
          <w:sz w:val="28"/>
          <w:szCs w:val="28"/>
        </w:rPr>
        <w:t>ов</w:t>
      </w:r>
      <w:r w:rsidRPr="002624D2">
        <w:rPr>
          <w:sz w:val="28"/>
          <w:szCs w:val="28"/>
        </w:rPr>
        <w:t xml:space="preserve"> </w:t>
      </w:r>
      <w:r w:rsidRPr="002624D2">
        <w:rPr>
          <w:b/>
          <w:sz w:val="28"/>
          <w:szCs w:val="28"/>
        </w:rPr>
        <w:t>384 435 тыс.</w:t>
      </w:r>
      <w:r w:rsidR="00211A01" w:rsidRPr="002624D2">
        <w:rPr>
          <w:b/>
          <w:sz w:val="28"/>
          <w:szCs w:val="28"/>
        </w:rPr>
        <w:t xml:space="preserve"> </w:t>
      </w:r>
      <w:r w:rsidRPr="002624D2">
        <w:rPr>
          <w:b/>
          <w:sz w:val="28"/>
          <w:szCs w:val="28"/>
        </w:rPr>
        <w:t>руб</w:t>
      </w:r>
      <w:r w:rsidRPr="002624D2">
        <w:rPr>
          <w:sz w:val="28"/>
          <w:szCs w:val="28"/>
        </w:rPr>
        <w:t>.</w:t>
      </w:r>
    </w:p>
    <w:p w14:paraId="452C7285" w14:textId="77777777" w:rsidR="00E27D31" w:rsidRDefault="00E27D31" w:rsidP="00DD519C">
      <w:pPr>
        <w:tabs>
          <w:tab w:val="left" w:pos="0"/>
          <w:tab w:val="left" w:pos="851"/>
          <w:tab w:val="left" w:pos="993"/>
        </w:tabs>
        <w:spacing w:line="360" w:lineRule="auto"/>
        <w:ind w:left="709"/>
        <w:rPr>
          <w:sz w:val="28"/>
          <w:szCs w:val="28"/>
        </w:rPr>
      </w:pPr>
    </w:p>
    <w:p w14:paraId="553242B7" w14:textId="77777777" w:rsidR="00966C94" w:rsidRDefault="00966C94" w:rsidP="00100581">
      <w:pPr>
        <w:spacing w:line="360" w:lineRule="auto"/>
        <w:ind w:firstLine="709"/>
        <w:jc w:val="both"/>
        <w:rPr>
          <w:sz w:val="28"/>
        </w:rPr>
      </w:pPr>
    </w:p>
    <w:p w14:paraId="04363DA0" w14:textId="77777777" w:rsidR="00E7362F" w:rsidRPr="00DD519C" w:rsidRDefault="0095255E" w:rsidP="00100581">
      <w:pPr>
        <w:spacing w:line="360" w:lineRule="auto"/>
        <w:ind w:firstLine="709"/>
        <w:jc w:val="both"/>
        <w:rPr>
          <w:sz w:val="28"/>
          <w:szCs w:val="28"/>
        </w:rPr>
      </w:pPr>
      <w:r>
        <w:rPr>
          <w:sz w:val="28"/>
        </w:rPr>
        <w:t>Г</w:t>
      </w:r>
      <w:r w:rsidRPr="0099243B">
        <w:rPr>
          <w:sz w:val="28"/>
        </w:rPr>
        <w:t>лав</w:t>
      </w:r>
      <w:r>
        <w:rPr>
          <w:sz w:val="28"/>
        </w:rPr>
        <w:t xml:space="preserve">а городского округа                                                                       </w:t>
      </w:r>
      <w:proofErr w:type="spellStart"/>
      <w:r>
        <w:rPr>
          <w:sz w:val="28"/>
        </w:rPr>
        <w:t>Н.А.Ренц</w:t>
      </w:r>
      <w:proofErr w:type="spellEnd"/>
    </w:p>
    <w:p w14:paraId="2FE6E01E" w14:textId="77777777" w:rsidR="00FF0CC7" w:rsidRPr="00DD519C" w:rsidRDefault="00FF0CC7" w:rsidP="00100581">
      <w:pPr>
        <w:spacing w:line="360" w:lineRule="auto"/>
        <w:ind w:firstLine="709"/>
        <w:jc w:val="both"/>
        <w:rPr>
          <w:sz w:val="28"/>
          <w:szCs w:val="28"/>
        </w:rPr>
      </w:pPr>
    </w:p>
    <w:p w14:paraId="4730B331" w14:textId="77777777" w:rsidR="007711EE" w:rsidRDefault="007711EE" w:rsidP="00100581">
      <w:pPr>
        <w:spacing w:line="360" w:lineRule="auto"/>
        <w:ind w:firstLine="709"/>
        <w:jc w:val="both"/>
        <w:rPr>
          <w:sz w:val="28"/>
          <w:szCs w:val="28"/>
        </w:rPr>
      </w:pPr>
    </w:p>
    <w:p w14:paraId="325745E7" w14:textId="77777777" w:rsidR="002B7855" w:rsidRDefault="002B7855" w:rsidP="00100581">
      <w:pPr>
        <w:spacing w:line="360" w:lineRule="auto"/>
        <w:ind w:firstLine="709"/>
        <w:jc w:val="both"/>
        <w:rPr>
          <w:sz w:val="28"/>
          <w:szCs w:val="28"/>
        </w:rPr>
      </w:pPr>
    </w:p>
    <w:p w14:paraId="5921865C" w14:textId="77777777" w:rsidR="002B7855" w:rsidRDefault="002B7855" w:rsidP="00100581">
      <w:pPr>
        <w:spacing w:line="360" w:lineRule="auto"/>
        <w:ind w:firstLine="709"/>
        <w:jc w:val="both"/>
        <w:rPr>
          <w:sz w:val="28"/>
          <w:szCs w:val="28"/>
        </w:rPr>
      </w:pPr>
    </w:p>
    <w:p w14:paraId="762C5049" w14:textId="77777777" w:rsidR="002B7855" w:rsidRDefault="002B7855" w:rsidP="00100581">
      <w:pPr>
        <w:spacing w:line="360" w:lineRule="auto"/>
        <w:ind w:firstLine="709"/>
        <w:jc w:val="both"/>
        <w:rPr>
          <w:sz w:val="28"/>
          <w:szCs w:val="28"/>
        </w:rPr>
      </w:pPr>
    </w:p>
    <w:p w14:paraId="1D10EAB2" w14:textId="77777777" w:rsidR="00A7036C" w:rsidRPr="00100581" w:rsidRDefault="007711EE" w:rsidP="00100581">
      <w:pPr>
        <w:spacing w:line="360" w:lineRule="auto"/>
        <w:ind w:firstLine="709"/>
        <w:jc w:val="both"/>
        <w:rPr>
          <w:sz w:val="28"/>
          <w:szCs w:val="28"/>
        </w:rPr>
      </w:pPr>
      <w:r>
        <w:rPr>
          <w:sz w:val="28"/>
          <w:szCs w:val="28"/>
        </w:rPr>
        <w:t>Чурашова</w:t>
      </w:r>
      <w:r w:rsidR="00A7036C" w:rsidRPr="00DD519C">
        <w:rPr>
          <w:sz w:val="28"/>
          <w:szCs w:val="28"/>
        </w:rPr>
        <w:t xml:space="preserve"> 54</w:t>
      </w:r>
      <w:r w:rsidR="00B90DDF">
        <w:rPr>
          <w:sz w:val="28"/>
          <w:szCs w:val="28"/>
        </w:rPr>
        <w:t xml:space="preserve"> </w:t>
      </w:r>
      <w:r w:rsidR="00951484">
        <w:rPr>
          <w:sz w:val="28"/>
          <w:szCs w:val="28"/>
        </w:rPr>
        <w:t>3</w:t>
      </w:r>
      <w:r>
        <w:rPr>
          <w:sz w:val="28"/>
          <w:szCs w:val="28"/>
        </w:rPr>
        <w:t>0</w:t>
      </w:r>
      <w:r w:rsidR="00B90DDF">
        <w:rPr>
          <w:sz w:val="28"/>
          <w:szCs w:val="28"/>
        </w:rPr>
        <w:t xml:space="preserve"> </w:t>
      </w:r>
      <w:r>
        <w:rPr>
          <w:sz w:val="28"/>
          <w:szCs w:val="28"/>
        </w:rPr>
        <w:t>9</w:t>
      </w:r>
      <w:r w:rsidR="00951484">
        <w:rPr>
          <w:sz w:val="28"/>
          <w:szCs w:val="28"/>
        </w:rPr>
        <w:t>0</w:t>
      </w:r>
    </w:p>
    <w:sectPr w:rsidR="00A7036C" w:rsidRPr="00100581" w:rsidSect="008A045C">
      <w:footerReference w:type="even" r:id="rId9"/>
      <w:footerReference w:type="default" r:id="rId10"/>
      <w:footerReference w:type="first" r:id="rId11"/>
      <w:pgSz w:w="11906" w:h="16838" w:code="9"/>
      <w:pgMar w:top="426" w:right="707" w:bottom="993" w:left="1418" w:header="8" w:footer="72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0FFD0" w14:textId="77777777" w:rsidR="007B147F" w:rsidRDefault="007B147F">
      <w:r>
        <w:separator/>
      </w:r>
    </w:p>
  </w:endnote>
  <w:endnote w:type="continuationSeparator" w:id="0">
    <w:p w14:paraId="06091523" w14:textId="77777777" w:rsidR="007B147F" w:rsidRDefault="007B1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7C663" w14:textId="77777777" w:rsidR="007B147F" w:rsidRDefault="007B5125" w:rsidP="000F6037">
    <w:pPr>
      <w:pStyle w:val="ac"/>
      <w:framePr w:wrap="around" w:vAnchor="text" w:hAnchor="margin" w:xAlign="right" w:y="1"/>
      <w:rPr>
        <w:rStyle w:val="ae"/>
      </w:rPr>
    </w:pPr>
    <w:r>
      <w:rPr>
        <w:rStyle w:val="ae"/>
      </w:rPr>
      <w:fldChar w:fldCharType="begin"/>
    </w:r>
    <w:r w:rsidR="007B147F">
      <w:rPr>
        <w:rStyle w:val="ae"/>
      </w:rPr>
      <w:instrText xml:space="preserve">PAGE  </w:instrText>
    </w:r>
    <w:r>
      <w:rPr>
        <w:rStyle w:val="ae"/>
      </w:rPr>
      <w:fldChar w:fldCharType="separate"/>
    </w:r>
    <w:r w:rsidR="007B147F">
      <w:rPr>
        <w:rStyle w:val="ae"/>
        <w:noProof/>
      </w:rPr>
      <w:t>14</w:t>
    </w:r>
    <w:r>
      <w:rPr>
        <w:rStyle w:val="ae"/>
      </w:rPr>
      <w:fldChar w:fldCharType="end"/>
    </w:r>
  </w:p>
  <w:p w14:paraId="1D528ED2" w14:textId="77777777" w:rsidR="007B147F" w:rsidRDefault="007B147F" w:rsidP="00632BAD">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0059"/>
      <w:docPartObj>
        <w:docPartGallery w:val="Page Numbers (Bottom of Page)"/>
        <w:docPartUnique/>
      </w:docPartObj>
    </w:sdtPr>
    <w:sdtEndPr/>
    <w:sdtContent>
      <w:p w14:paraId="75E2CF7B" w14:textId="77777777" w:rsidR="007B147F" w:rsidRDefault="007B5125">
        <w:pPr>
          <w:pStyle w:val="ac"/>
          <w:jc w:val="right"/>
        </w:pPr>
        <w:r>
          <w:fldChar w:fldCharType="begin"/>
        </w:r>
        <w:r w:rsidR="00143A31">
          <w:instrText xml:space="preserve"> PAGE   \* MERGEFORMAT </w:instrText>
        </w:r>
        <w:r>
          <w:fldChar w:fldCharType="separate"/>
        </w:r>
        <w:r w:rsidR="00EC0B64">
          <w:rPr>
            <w:noProof/>
          </w:rPr>
          <w:t>20</w:t>
        </w:r>
        <w:r>
          <w:rPr>
            <w:noProof/>
          </w:rPr>
          <w:fldChar w:fldCharType="end"/>
        </w:r>
      </w:p>
    </w:sdtContent>
  </w:sdt>
  <w:p w14:paraId="193E9813" w14:textId="77777777" w:rsidR="007B147F" w:rsidRDefault="007B147F" w:rsidP="00632BAD">
    <w:pPr>
      <w:pStyle w:val="ac"/>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06799" w14:textId="77777777" w:rsidR="007B147F" w:rsidRDefault="007B5125">
    <w:pPr>
      <w:pStyle w:val="ac"/>
      <w:jc w:val="right"/>
    </w:pPr>
    <w:r>
      <w:fldChar w:fldCharType="begin"/>
    </w:r>
    <w:r w:rsidR="00143A31">
      <w:instrText xml:space="preserve"> PAGE   \* MERGEFORMAT </w:instrText>
    </w:r>
    <w:r>
      <w:fldChar w:fldCharType="separate"/>
    </w:r>
    <w:r w:rsidR="00EC0B64">
      <w:rPr>
        <w:noProof/>
      </w:rPr>
      <w:t>1</w:t>
    </w:r>
    <w:r>
      <w:rPr>
        <w:noProof/>
      </w:rPr>
      <w:fldChar w:fldCharType="end"/>
    </w:r>
  </w:p>
  <w:p w14:paraId="51A318CB" w14:textId="77777777" w:rsidR="007B147F" w:rsidRDefault="007B147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2F725" w14:textId="77777777" w:rsidR="007B147F" w:rsidRDefault="007B147F">
      <w:r>
        <w:separator/>
      </w:r>
    </w:p>
  </w:footnote>
  <w:footnote w:type="continuationSeparator" w:id="0">
    <w:p w14:paraId="64B54E73" w14:textId="77777777" w:rsidR="007B147F" w:rsidRDefault="007B14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D8614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1"/>
    <w:name w:val="WW8Num1"/>
    <w:lvl w:ilvl="0">
      <w:start w:val="1"/>
      <w:numFmt w:val="decimal"/>
      <w:lvlText w:val="%1."/>
      <w:lvlJc w:val="left"/>
      <w:pPr>
        <w:tabs>
          <w:tab w:val="num" w:pos="0"/>
        </w:tabs>
        <w:ind w:left="560" w:hanging="360"/>
      </w:pPr>
    </w:lvl>
  </w:abstractNum>
  <w:abstractNum w:abstractNumId="2" w15:restartNumberingAfterBreak="0">
    <w:nsid w:val="0F207446"/>
    <w:multiLevelType w:val="hybridMultilevel"/>
    <w:tmpl w:val="10C235B8"/>
    <w:lvl w:ilvl="0" w:tplc="3168C034">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9155DC4"/>
    <w:multiLevelType w:val="hybridMultilevel"/>
    <w:tmpl w:val="849859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CEA03D4"/>
    <w:multiLevelType w:val="multilevel"/>
    <w:tmpl w:val="293A1958"/>
    <w:lvl w:ilvl="0">
      <w:start w:val="2"/>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 w15:restartNumberingAfterBreak="0">
    <w:nsid w:val="21475590"/>
    <w:multiLevelType w:val="hybridMultilevel"/>
    <w:tmpl w:val="1BF848F6"/>
    <w:lvl w:ilvl="0" w:tplc="27BCCF3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3245F96"/>
    <w:multiLevelType w:val="hybridMultilevel"/>
    <w:tmpl w:val="95AED3DA"/>
    <w:lvl w:ilvl="0" w:tplc="45A42A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32C621D"/>
    <w:multiLevelType w:val="hybridMultilevel"/>
    <w:tmpl w:val="25849D2E"/>
    <w:lvl w:ilvl="0" w:tplc="7C065678">
      <w:start w:val="1"/>
      <w:numFmt w:val="decimal"/>
      <w:lvlText w:val="%1."/>
      <w:lvlJc w:val="left"/>
      <w:pPr>
        <w:ind w:left="1069" w:hanging="360"/>
      </w:pPr>
      <w:rPr>
        <w:rFonts w:ascii="Times New Roman" w:eastAsia="Times New Roman" w:hAnsi="Times New Roman" w:cs="Times New Roman"/>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517735E"/>
    <w:multiLevelType w:val="hybridMultilevel"/>
    <w:tmpl w:val="8FEE36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CFE1417"/>
    <w:multiLevelType w:val="multilevel"/>
    <w:tmpl w:val="F30E0F42"/>
    <w:lvl w:ilvl="0">
      <w:start w:val="2"/>
      <w:numFmt w:val="decimal"/>
      <w:lvlText w:val="%1."/>
      <w:lvlJc w:val="left"/>
      <w:pPr>
        <w:ind w:left="675" w:hanging="675"/>
      </w:pPr>
      <w:rPr>
        <w:rFonts w:eastAsia="Times New Roman" w:hint="default"/>
      </w:rPr>
    </w:lvl>
    <w:lvl w:ilvl="1">
      <w:start w:val="2"/>
      <w:numFmt w:val="decimal"/>
      <w:lvlText w:val="%1.%2."/>
      <w:lvlJc w:val="left"/>
      <w:pPr>
        <w:ind w:left="1074" w:hanging="720"/>
      </w:pPr>
      <w:rPr>
        <w:rFonts w:eastAsia="Times New Roman" w:hint="default"/>
      </w:rPr>
    </w:lvl>
    <w:lvl w:ilvl="2">
      <w:start w:val="3"/>
      <w:numFmt w:val="decimal"/>
      <w:lvlText w:val="%1.%2.%3."/>
      <w:lvlJc w:val="left"/>
      <w:pPr>
        <w:ind w:left="1428" w:hanging="720"/>
      </w:pPr>
      <w:rPr>
        <w:rFonts w:eastAsia="Times New Roman" w:hint="default"/>
      </w:rPr>
    </w:lvl>
    <w:lvl w:ilvl="3">
      <w:start w:val="1"/>
      <w:numFmt w:val="decimal"/>
      <w:lvlText w:val="%1.%2.%3.%4."/>
      <w:lvlJc w:val="left"/>
      <w:pPr>
        <w:ind w:left="2142" w:hanging="1080"/>
      </w:pPr>
      <w:rPr>
        <w:rFonts w:eastAsia="Times New Roman" w:hint="default"/>
      </w:rPr>
    </w:lvl>
    <w:lvl w:ilvl="4">
      <w:start w:val="1"/>
      <w:numFmt w:val="decimal"/>
      <w:lvlText w:val="%1.%2.%3.%4.%5."/>
      <w:lvlJc w:val="left"/>
      <w:pPr>
        <w:ind w:left="2496" w:hanging="1080"/>
      </w:pPr>
      <w:rPr>
        <w:rFonts w:eastAsia="Times New Roman" w:hint="default"/>
      </w:rPr>
    </w:lvl>
    <w:lvl w:ilvl="5">
      <w:start w:val="1"/>
      <w:numFmt w:val="decimal"/>
      <w:lvlText w:val="%1.%2.%3.%4.%5.%6."/>
      <w:lvlJc w:val="left"/>
      <w:pPr>
        <w:ind w:left="3210" w:hanging="1440"/>
      </w:pPr>
      <w:rPr>
        <w:rFonts w:eastAsia="Times New Roman" w:hint="default"/>
      </w:rPr>
    </w:lvl>
    <w:lvl w:ilvl="6">
      <w:start w:val="1"/>
      <w:numFmt w:val="decimal"/>
      <w:lvlText w:val="%1.%2.%3.%4.%5.%6.%7."/>
      <w:lvlJc w:val="left"/>
      <w:pPr>
        <w:ind w:left="3924" w:hanging="1800"/>
      </w:pPr>
      <w:rPr>
        <w:rFonts w:eastAsia="Times New Roman" w:hint="default"/>
      </w:rPr>
    </w:lvl>
    <w:lvl w:ilvl="7">
      <w:start w:val="1"/>
      <w:numFmt w:val="decimal"/>
      <w:lvlText w:val="%1.%2.%3.%4.%5.%6.%7.%8."/>
      <w:lvlJc w:val="left"/>
      <w:pPr>
        <w:ind w:left="4278" w:hanging="1800"/>
      </w:pPr>
      <w:rPr>
        <w:rFonts w:eastAsia="Times New Roman" w:hint="default"/>
      </w:rPr>
    </w:lvl>
    <w:lvl w:ilvl="8">
      <w:start w:val="1"/>
      <w:numFmt w:val="decimal"/>
      <w:lvlText w:val="%1.%2.%3.%4.%5.%6.%7.%8.%9."/>
      <w:lvlJc w:val="left"/>
      <w:pPr>
        <w:ind w:left="4992" w:hanging="2160"/>
      </w:pPr>
      <w:rPr>
        <w:rFonts w:eastAsia="Times New Roman" w:hint="default"/>
      </w:rPr>
    </w:lvl>
  </w:abstractNum>
  <w:abstractNum w:abstractNumId="10" w15:restartNumberingAfterBreak="0">
    <w:nsid w:val="3E1F7EBE"/>
    <w:multiLevelType w:val="multilevel"/>
    <w:tmpl w:val="F9B2C3A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eastAsia="Calibri" w:hint="default"/>
        <w:b w:val="0"/>
      </w:rPr>
    </w:lvl>
    <w:lvl w:ilvl="2">
      <w:start w:val="1"/>
      <w:numFmt w:val="decimal"/>
      <w:isLgl/>
      <w:lvlText w:val="%1.%2.%3."/>
      <w:lvlJc w:val="left"/>
      <w:pPr>
        <w:ind w:left="1429" w:hanging="720"/>
      </w:pPr>
      <w:rPr>
        <w:rFonts w:eastAsia="Calibri" w:hint="default"/>
        <w:b w:val="0"/>
      </w:rPr>
    </w:lvl>
    <w:lvl w:ilvl="3">
      <w:start w:val="1"/>
      <w:numFmt w:val="decimal"/>
      <w:isLgl/>
      <w:lvlText w:val="%1.%2.%3.%4."/>
      <w:lvlJc w:val="left"/>
      <w:pPr>
        <w:ind w:left="1789" w:hanging="1080"/>
      </w:pPr>
      <w:rPr>
        <w:rFonts w:eastAsia="Calibri" w:hint="default"/>
        <w:b w:val="0"/>
      </w:rPr>
    </w:lvl>
    <w:lvl w:ilvl="4">
      <w:start w:val="1"/>
      <w:numFmt w:val="decimal"/>
      <w:isLgl/>
      <w:lvlText w:val="%1.%2.%3.%4.%5."/>
      <w:lvlJc w:val="left"/>
      <w:pPr>
        <w:ind w:left="1789" w:hanging="1080"/>
      </w:pPr>
      <w:rPr>
        <w:rFonts w:eastAsia="Calibri" w:hint="default"/>
        <w:b w:val="0"/>
      </w:rPr>
    </w:lvl>
    <w:lvl w:ilvl="5">
      <w:start w:val="1"/>
      <w:numFmt w:val="decimal"/>
      <w:isLgl/>
      <w:lvlText w:val="%1.%2.%3.%4.%5.%6."/>
      <w:lvlJc w:val="left"/>
      <w:pPr>
        <w:ind w:left="2149" w:hanging="1440"/>
      </w:pPr>
      <w:rPr>
        <w:rFonts w:eastAsia="Calibri" w:hint="default"/>
        <w:b w:val="0"/>
      </w:rPr>
    </w:lvl>
    <w:lvl w:ilvl="6">
      <w:start w:val="1"/>
      <w:numFmt w:val="decimal"/>
      <w:isLgl/>
      <w:lvlText w:val="%1.%2.%3.%4.%5.%6.%7."/>
      <w:lvlJc w:val="left"/>
      <w:pPr>
        <w:ind w:left="2509" w:hanging="1800"/>
      </w:pPr>
      <w:rPr>
        <w:rFonts w:eastAsia="Calibri" w:hint="default"/>
        <w:b w:val="0"/>
      </w:rPr>
    </w:lvl>
    <w:lvl w:ilvl="7">
      <w:start w:val="1"/>
      <w:numFmt w:val="decimal"/>
      <w:isLgl/>
      <w:lvlText w:val="%1.%2.%3.%4.%5.%6.%7.%8."/>
      <w:lvlJc w:val="left"/>
      <w:pPr>
        <w:ind w:left="2509" w:hanging="1800"/>
      </w:pPr>
      <w:rPr>
        <w:rFonts w:eastAsia="Calibri" w:hint="default"/>
        <w:b w:val="0"/>
      </w:rPr>
    </w:lvl>
    <w:lvl w:ilvl="8">
      <w:start w:val="1"/>
      <w:numFmt w:val="decimal"/>
      <w:isLgl/>
      <w:lvlText w:val="%1.%2.%3.%4.%5.%6.%7.%8.%9."/>
      <w:lvlJc w:val="left"/>
      <w:pPr>
        <w:ind w:left="2869" w:hanging="2160"/>
      </w:pPr>
      <w:rPr>
        <w:rFonts w:eastAsia="Calibri" w:hint="default"/>
        <w:b w:val="0"/>
      </w:rPr>
    </w:lvl>
  </w:abstractNum>
  <w:abstractNum w:abstractNumId="11" w15:restartNumberingAfterBreak="0">
    <w:nsid w:val="3FAB5205"/>
    <w:multiLevelType w:val="hybridMultilevel"/>
    <w:tmpl w:val="04CEB0AC"/>
    <w:lvl w:ilvl="0" w:tplc="C72EA5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71B1C90"/>
    <w:multiLevelType w:val="hybridMultilevel"/>
    <w:tmpl w:val="DA4E797C"/>
    <w:lvl w:ilvl="0" w:tplc="57C0E5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8680845"/>
    <w:multiLevelType w:val="multilevel"/>
    <w:tmpl w:val="DE94770A"/>
    <w:lvl w:ilvl="0">
      <w:start w:val="2"/>
      <w:numFmt w:val="decimal"/>
      <w:lvlText w:val="%1."/>
      <w:lvlJc w:val="left"/>
      <w:pPr>
        <w:ind w:left="675" w:hanging="675"/>
      </w:pPr>
      <w:rPr>
        <w:rFonts w:hint="default"/>
      </w:rPr>
    </w:lvl>
    <w:lvl w:ilvl="1">
      <w:start w:val="4"/>
      <w:numFmt w:val="decimal"/>
      <w:lvlText w:val="%1.%2."/>
      <w:lvlJc w:val="left"/>
      <w:pPr>
        <w:ind w:left="1145" w:hanging="72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4" w15:restartNumberingAfterBreak="0">
    <w:nsid w:val="48DD0FE9"/>
    <w:multiLevelType w:val="hybridMultilevel"/>
    <w:tmpl w:val="93CCA47C"/>
    <w:lvl w:ilvl="0" w:tplc="441A0E58">
      <w:start w:val="1"/>
      <w:numFmt w:val="decimal"/>
      <w:lvlText w:val="%1."/>
      <w:lvlJc w:val="left"/>
      <w:pPr>
        <w:ind w:left="7732" w:hanging="360"/>
      </w:pPr>
      <w:rPr>
        <w:rFonts w:hint="default"/>
      </w:rPr>
    </w:lvl>
    <w:lvl w:ilvl="1" w:tplc="04190019">
      <w:start w:val="1"/>
      <w:numFmt w:val="lowerLetter"/>
      <w:lvlText w:val="%2."/>
      <w:lvlJc w:val="left"/>
      <w:pPr>
        <w:ind w:left="8452" w:hanging="360"/>
      </w:pPr>
    </w:lvl>
    <w:lvl w:ilvl="2" w:tplc="0419001B" w:tentative="1">
      <w:start w:val="1"/>
      <w:numFmt w:val="lowerRoman"/>
      <w:lvlText w:val="%3."/>
      <w:lvlJc w:val="right"/>
      <w:pPr>
        <w:ind w:left="9172" w:hanging="180"/>
      </w:pPr>
    </w:lvl>
    <w:lvl w:ilvl="3" w:tplc="0419000F" w:tentative="1">
      <w:start w:val="1"/>
      <w:numFmt w:val="decimal"/>
      <w:lvlText w:val="%4."/>
      <w:lvlJc w:val="left"/>
      <w:pPr>
        <w:ind w:left="9892" w:hanging="360"/>
      </w:pPr>
    </w:lvl>
    <w:lvl w:ilvl="4" w:tplc="04190019" w:tentative="1">
      <w:start w:val="1"/>
      <w:numFmt w:val="lowerLetter"/>
      <w:lvlText w:val="%5."/>
      <w:lvlJc w:val="left"/>
      <w:pPr>
        <w:ind w:left="10612" w:hanging="360"/>
      </w:pPr>
    </w:lvl>
    <w:lvl w:ilvl="5" w:tplc="0419001B" w:tentative="1">
      <w:start w:val="1"/>
      <w:numFmt w:val="lowerRoman"/>
      <w:lvlText w:val="%6."/>
      <w:lvlJc w:val="right"/>
      <w:pPr>
        <w:ind w:left="11332" w:hanging="180"/>
      </w:pPr>
    </w:lvl>
    <w:lvl w:ilvl="6" w:tplc="0419000F" w:tentative="1">
      <w:start w:val="1"/>
      <w:numFmt w:val="decimal"/>
      <w:lvlText w:val="%7."/>
      <w:lvlJc w:val="left"/>
      <w:pPr>
        <w:ind w:left="12052" w:hanging="360"/>
      </w:pPr>
    </w:lvl>
    <w:lvl w:ilvl="7" w:tplc="04190019" w:tentative="1">
      <w:start w:val="1"/>
      <w:numFmt w:val="lowerLetter"/>
      <w:lvlText w:val="%8."/>
      <w:lvlJc w:val="left"/>
      <w:pPr>
        <w:ind w:left="12772" w:hanging="360"/>
      </w:pPr>
    </w:lvl>
    <w:lvl w:ilvl="8" w:tplc="0419001B" w:tentative="1">
      <w:start w:val="1"/>
      <w:numFmt w:val="lowerRoman"/>
      <w:lvlText w:val="%9."/>
      <w:lvlJc w:val="right"/>
      <w:pPr>
        <w:ind w:left="13492" w:hanging="180"/>
      </w:pPr>
    </w:lvl>
  </w:abstractNum>
  <w:abstractNum w:abstractNumId="15" w15:restartNumberingAfterBreak="0">
    <w:nsid w:val="52386AC2"/>
    <w:multiLevelType w:val="hybridMultilevel"/>
    <w:tmpl w:val="3F9EE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A9A0439"/>
    <w:multiLevelType w:val="hybridMultilevel"/>
    <w:tmpl w:val="467A45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CA27CE9"/>
    <w:multiLevelType w:val="hybridMultilevel"/>
    <w:tmpl w:val="05E45970"/>
    <w:lvl w:ilvl="0" w:tplc="36D600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29F3B35"/>
    <w:multiLevelType w:val="hybridMultilevel"/>
    <w:tmpl w:val="B9581D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C7050FB"/>
    <w:multiLevelType w:val="multilevel"/>
    <w:tmpl w:val="08E0B9AA"/>
    <w:lvl w:ilvl="0">
      <w:start w:val="2"/>
      <w:numFmt w:val="decimal"/>
      <w:lvlText w:val="%1."/>
      <w:lvlJc w:val="left"/>
      <w:pPr>
        <w:ind w:left="450" w:hanging="45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0" w15:restartNumberingAfterBreak="0">
    <w:nsid w:val="6D2E3E78"/>
    <w:multiLevelType w:val="hybridMultilevel"/>
    <w:tmpl w:val="9124B9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E155C5A"/>
    <w:multiLevelType w:val="multilevel"/>
    <w:tmpl w:val="9560E7D6"/>
    <w:lvl w:ilvl="0">
      <w:start w:val="1"/>
      <w:numFmt w:val="decimal"/>
      <w:lvlText w:val="%1."/>
      <w:lvlJc w:val="left"/>
      <w:pPr>
        <w:ind w:left="1212" w:hanging="360"/>
      </w:pPr>
      <w:rPr>
        <w:rFonts w:hint="default"/>
      </w:rPr>
    </w:lvl>
    <w:lvl w:ilvl="1">
      <w:start w:val="4"/>
      <w:numFmt w:val="decimal"/>
      <w:isLgl/>
      <w:lvlText w:val="%1.%2."/>
      <w:lvlJc w:val="left"/>
      <w:pPr>
        <w:ind w:left="1572"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92" w:hanging="1440"/>
      </w:pPr>
      <w:rPr>
        <w:rFonts w:hint="default"/>
      </w:rPr>
    </w:lvl>
    <w:lvl w:ilvl="6">
      <w:start w:val="1"/>
      <w:numFmt w:val="decimal"/>
      <w:isLgl/>
      <w:lvlText w:val="%1.%2.%3.%4.%5.%6.%7."/>
      <w:lvlJc w:val="left"/>
      <w:pPr>
        <w:ind w:left="2652" w:hanging="1800"/>
      </w:pPr>
      <w:rPr>
        <w:rFonts w:hint="default"/>
      </w:rPr>
    </w:lvl>
    <w:lvl w:ilvl="7">
      <w:start w:val="1"/>
      <w:numFmt w:val="decimal"/>
      <w:isLgl/>
      <w:lvlText w:val="%1.%2.%3.%4.%5.%6.%7.%8."/>
      <w:lvlJc w:val="left"/>
      <w:pPr>
        <w:ind w:left="2652" w:hanging="1800"/>
      </w:pPr>
      <w:rPr>
        <w:rFonts w:hint="default"/>
      </w:rPr>
    </w:lvl>
    <w:lvl w:ilvl="8">
      <w:start w:val="1"/>
      <w:numFmt w:val="decimal"/>
      <w:isLgl/>
      <w:lvlText w:val="%1.%2.%3.%4.%5.%6.%7.%8.%9."/>
      <w:lvlJc w:val="left"/>
      <w:pPr>
        <w:ind w:left="3012" w:hanging="2160"/>
      </w:pPr>
      <w:rPr>
        <w:rFonts w:hint="default"/>
      </w:rPr>
    </w:lvl>
  </w:abstractNum>
  <w:abstractNum w:abstractNumId="22" w15:restartNumberingAfterBreak="0">
    <w:nsid w:val="6FFF6698"/>
    <w:multiLevelType w:val="hybridMultilevel"/>
    <w:tmpl w:val="5CE40C0C"/>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15:restartNumberingAfterBreak="0">
    <w:nsid w:val="71FE687C"/>
    <w:multiLevelType w:val="hybridMultilevel"/>
    <w:tmpl w:val="608A13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6E32C35"/>
    <w:multiLevelType w:val="hybridMultilevel"/>
    <w:tmpl w:val="38DA64CE"/>
    <w:lvl w:ilvl="0" w:tplc="D69840A4">
      <w:start w:val="10"/>
      <w:numFmt w:val="decimal"/>
      <w:lvlText w:val="%1)"/>
      <w:lvlJc w:val="left"/>
      <w:pPr>
        <w:ind w:left="1099" w:hanging="39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9B90B42"/>
    <w:multiLevelType w:val="hybridMultilevel"/>
    <w:tmpl w:val="5450D4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F373F5F"/>
    <w:multiLevelType w:val="hybridMultilevel"/>
    <w:tmpl w:val="628C2C46"/>
    <w:lvl w:ilvl="0" w:tplc="C0728700">
      <w:start w:val="1"/>
      <w:numFmt w:val="decimal"/>
      <w:lvlText w:val="%1."/>
      <w:lvlJc w:val="left"/>
      <w:pPr>
        <w:ind w:left="1920" w:hanging="360"/>
      </w:pPr>
      <w:rPr>
        <w:rFonts w:hint="default"/>
        <w:color w:val="auto"/>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num w:numId="1" w16cid:durableId="1875382558">
    <w:abstractNumId w:val="0"/>
  </w:num>
  <w:num w:numId="2" w16cid:durableId="2123844950">
    <w:abstractNumId w:val="14"/>
  </w:num>
  <w:num w:numId="3" w16cid:durableId="1172455925">
    <w:abstractNumId w:val="4"/>
  </w:num>
  <w:num w:numId="4" w16cid:durableId="759370713">
    <w:abstractNumId w:val="13"/>
  </w:num>
  <w:num w:numId="5" w16cid:durableId="1180049673">
    <w:abstractNumId w:val="10"/>
  </w:num>
  <w:num w:numId="6" w16cid:durableId="590283802">
    <w:abstractNumId w:val="19"/>
  </w:num>
  <w:num w:numId="7" w16cid:durableId="785733020">
    <w:abstractNumId w:val="9"/>
  </w:num>
  <w:num w:numId="8" w16cid:durableId="1415931992">
    <w:abstractNumId w:val="11"/>
  </w:num>
  <w:num w:numId="9" w16cid:durableId="1193299181">
    <w:abstractNumId w:val="17"/>
  </w:num>
  <w:num w:numId="10" w16cid:durableId="2106412777">
    <w:abstractNumId w:val="7"/>
  </w:num>
  <w:num w:numId="11" w16cid:durableId="1241327182">
    <w:abstractNumId w:val="22"/>
  </w:num>
  <w:num w:numId="12" w16cid:durableId="154345315">
    <w:abstractNumId w:val="20"/>
  </w:num>
  <w:num w:numId="13" w16cid:durableId="2023360104">
    <w:abstractNumId w:val="18"/>
  </w:num>
  <w:num w:numId="14" w16cid:durableId="1555505399">
    <w:abstractNumId w:val="2"/>
  </w:num>
  <w:num w:numId="15" w16cid:durableId="42796925">
    <w:abstractNumId w:val="16"/>
  </w:num>
  <w:num w:numId="16" w16cid:durableId="1191726203">
    <w:abstractNumId w:val="12"/>
  </w:num>
  <w:num w:numId="17" w16cid:durableId="312878747">
    <w:abstractNumId w:val="8"/>
  </w:num>
  <w:num w:numId="18" w16cid:durableId="1637031874">
    <w:abstractNumId w:val="3"/>
  </w:num>
  <w:num w:numId="19" w16cid:durableId="2041737668">
    <w:abstractNumId w:val="5"/>
  </w:num>
  <w:num w:numId="20" w16cid:durableId="1764566326">
    <w:abstractNumId w:val="26"/>
  </w:num>
  <w:num w:numId="21" w16cid:durableId="1899316153">
    <w:abstractNumId w:val="23"/>
  </w:num>
  <w:num w:numId="22" w16cid:durableId="1608267075">
    <w:abstractNumId w:val="24"/>
  </w:num>
  <w:num w:numId="23" w16cid:durableId="394813773">
    <w:abstractNumId w:val="6"/>
  </w:num>
  <w:num w:numId="24" w16cid:durableId="1417705600">
    <w:abstractNumId w:val="25"/>
  </w:num>
  <w:num w:numId="25" w16cid:durableId="1571426175">
    <w:abstractNumId w:val="21"/>
  </w:num>
  <w:num w:numId="26" w16cid:durableId="1368021448">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71470"/>
    <w:rsid w:val="00000141"/>
    <w:rsid w:val="000003E2"/>
    <w:rsid w:val="000004B7"/>
    <w:rsid w:val="0000082B"/>
    <w:rsid w:val="00000A3F"/>
    <w:rsid w:val="00000B37"/>
    <w:rsid w:val="0000133C"/>
    <w:rsid w:val="00001401"/>
    <w:rsid w:val="000018DE"/>
    <w:rsid w:val="00001C8A"/>
    <w:rsid w:val="00001DB5"/>
    <w:rsid w:val="00001EC0"/>
    <w:rsid w:val="00002005"/>
    <w:rsid w:val="000020D8"/>
    <w:rsid w:val="000021D5"/>
    <w:rsid w:val="00002315"/>
    <w:rsid w:val="000029E1"/>
    <w:rsid w:val="00002CB1"/>
    <w:rsid w:val="00002D1A"/>
    <w:rsid w:val="0000309D"/>
    <w:rsid w:val="00003168"/>
    <w:rsid w:val="000031AD"/>
    <w:rsid w:val="0000331B"/>
    <w:rsid w:val="000035CF"/>
    <w:rsid w:val="00003679"/>
    <w:rsid w:val="0000367A"/>
    <w:rsid w:val="00003995"/>
    <w:rsid w:val="00003E8C"/>
    <w:rsid w:val="00003F96"/>
    <w:rsid w:val="000040E0"/>
    <w:rsid w:val="00004454"/>
    <w:rsid w:val="00004458"/>
    <w:rsid w:val="0000458D"/>
    <w:rsid w:val="0000482C"/>
    <w:rsid w:val="00004832"/>
    <w:rsid w:val="00004867"/>
    <w:rsid w:val="00004992"/>
    <w:rsid w:val="00004C0C"/>
    <w:rsid w:val="00004CCC"/>
    <w:rsid w:val="00004E0B"/>
    <w:rsid w:val="00005305"/>
    <w:rsid w:val="00005589"/>
    <w:rsid w:val="00005BD5"/>
    <w:rsid w:val="00005CE1"/>
    <w:rsid w:val="00005E31"/>
    <w:rsid w:val="00005F55"/>
    <w:rsid w:val="00006190"/>
    <w:rsid w:val="000061F0"/>
    <w:rsid w:val="000063A8"/>
    <w:rsid w:val="000069D6"/>
    <w:rsid w:val="000071D2"/>
    <w:rsid w:val="0000729A"/>
    <w:rsid w:val="00007968"/>
    <w:rsid w:val="000079DA"/>
    <w:rsid w:val="00007AC1"/>
    <w:rsid w:val="00007B32"/>
    <w:rsid w:val="00007FEE"/>
    <w:rsid w:val="00010063"/>
    <w:rsid w:val="000100A3"/>
    <w:rsid w:val="000100D5"/>
    <w:rsid w:val="00010135"/>
    <w:rsid w:val="00010211"/>
    <w:rsid w:val="0001030F"/>
    <w:rsid w:val="0001093C"/>
    <w:rsid w:val="0001099A"/>
    <w:rsid w:val="00010BAD"/>
    <w:rsid w:val="00010CEF"/>
    <w:rsid w:val="00011046"/>
    <w:rsid w:val="000116BE"/>
    <w:rsid w:val="0001185E"/>
    <w:rsid w:val="00011B55"/>
    <w:rsid w:val="00011D62"/>
    <w:rsid w:val="00011DD6"/>
    <w:rsid w:val="000120FB"/>
    <w:rsid w:val="0001226B"/>
    <w:rsid w:val="0001241D"/>
    <w:rsid w:val="000124BD"/>
    <w:rsid w:val="00012622"/>
    <w:rsid w:val="0001286D"/>
    <w:rsid w:val="00012938"/>
    <w:rsid w:val="000129C4"/>
    <w:rsid w:val="00012D00"/>
    <w:rsid w:val="0001319D"/>
    <w:rsid w:val="000131AE"/>
    <w:rsid w:val="00013413"/>
    <w:rsid w:val="00013497"/>
    <w:rsid w:val="00013981"/>
    <w:rsid w:val="00013D95"/>
    <w:rsid w:val="00013E1A"/>
    <w:rsid w:val="00014102"/>
    <w:rsid w:val="000141EE"/>
    <w:rsid w:val="0001430C"/>
    <w:rsid w:val="00014490"/>
    <w:rsid w:val="00014579"/>
    <w:rsid w:val="000148E0"/>
    <w:rsid w:val="00014AE0"/>
    <w:rsid w:val="00014BDE"/>
    <w:rsid w:val="00014E59"/>
    <w:rsid w:val="000150E8"/>
    <w:rsid w:val="00015480"/>
    <w:rsid w:val="00015497"/>
    <w:rsid w:val="0001551A"/>
    <w:rsid w:val="00015ADE"/>
    <w:rsid w:val="00015B2F"/>
    <w:rsid w:val="0001621A"/>
    <w:rsid w:val="0001645E"/>
    <w:rsid w:val="000164C0"/>
    <w:rsid w:val="0001657B"/>
    <w:rsid w:val="00016654"/>
    <w:rsid w:val="00016751"/>
    <w:rsid w:val="0001685F"/>
    <w:rsid w:val="0001687B"/>
    <w:rsid w:val="00016B3F"/>
    <w:rsid w:val="00017061"/>
    <w:rsid w:val="000172E8"/>
    <w:rsid w:val="00017614"/>
    <w:rsid w:val="0001774E"/>
    <w:rsid w:val="000178AB"/>
    <w:rsid w:val="00017A05"/>
    <w:rsid w:val="00017BA3"/>
    <w:rsid w:val="00017C45"/>
    <w:rsid w:val="00017D62"/>
    <w:rsid w:val="00017D88"/>
    <w:rsid w:val="00020037"/>
    <w:rsid w:val="000200E8"/>
    <w:rsid w:val="0002032B"/>
    <w:rsid w:val="0002037C"/>
    <w:rsid w:val="00020E2C"/>
    <w:rsid w:val="00020EC2"/>
    <w:rsid w:val="00020FC2"/>
    <w:rsid w:val="00020FC4"/>
    <w:rsid w:val="00021168"/>
    <w:rsid w:val="00021202"/>
    <w:rsid w:val="00021279"/>
    <w:rsid w:val="00021451"/>
    <w:rsid w:val="00021907"/>
    <w:rsid w:val="00021AEF"/>
    <w:rsid w:val="00022631"/>
    <w:rsid w:val="00022BE9"/>
    <w:rsid w:val="00022C0F"/>
    <w:rsid w:val="00022D6A"/>
    <w:rsid w:val="00022E41"/>
    <w:rsid w:val="00023161"/>
    <w:rsid w:val="000235B6"/>
    <w:rsid w:val="000235D9"/>
    <w:rsid w:val="0002362C"/>
    <w:rsid w:val="0002387F"/>
    <w:rsid w:val="00023881"/>
    <w:rsid w:val="0002390D"/>
    <w:rsid w:val="00023ED5"/>
    <w:rsid w:val="0002402A"/>
    <w:rsid w:val="00024095"/>
    <w:rsid w:val="000243AB"/>
    <w:rsid w:val="00024607"/>
    <w:rsid w:val="0002478E"/>
    <w:rsid w:val="0002481F"/>
    <w:rsid w:val="00024F3D"/>
    <w:rsid w:val="000251F5"/>
    <w:rsid w:val="00025685"/>
    <w:rsid w:val="00025696"/>
    <w:rsid w:val="00026086"/>
    <w:rsid w:val="0002614B"/>
    <w:rsid w:val="00026182"/>
    <w:rsid w:val="00026649"/>
    <w:rsid w:val="00026776"/>
    <w:rsid w:val="00026888"/>
    <w:rsid w:val="00026C24"/>
    <w:rsid w:val="00026DC0"/>
    <w:rsid w:val="00026F2D"/>
    <w:rsid w:val="00026FC6"/>
    <w:rsid w:val="0002790E"/>
    <w:rsid w:val="00027AAC"/>
    <w:rsid w:val="00027B35"/>
    <w:rsid w:val="00027C7A"/>
    <w:rsid w:val="00027CA0"/>
    <w:rsid w:val="00027CD6"/>
    <w:rsid w:val="00027F50"/>
    <w:rsid w:val="00030239"/>
    <w:rsid w:val="000305CD"/>
    <w:rsid w:val="00030DF3"/>
    <w:rsid w:val="00031064"/>
    <w:rsid w:val="00031107"/>
    <w:rsid w:val="000316C7"/>
    <w:rsid w:val="0003181B"/>
    <w:rsid w:val="0003184E"/>
    <w:rsid w:val="0003187F"/>
    <w:rsid w:val="000318A7"/>
    <w:rsid w:val="0003195A"/>
    <w:rsid w:val="0003196B"/>
    <w:rsid w:val="00031F01"/>
    <w:rsid w:val="00031FBF"/>
    <w:rsid w:val="000328C0"/>
    <w:rsid w:val="00032CB5"/>
    <w:rsid w:val="00033190"/>
    <w:rsid w:val="000332CB"/>
    <w:rsid w:val="00033481"/>
    <w:rsid w:val="000334EC"/>
    <w:rsid w:val="00033541"/>
    <w:rsid w:val="0003405E"/>
    <w:rsid w:val="000345BC"/>
    <w:rsid w:val="00034610"/>
    <w:rsid w:val="00034672"/>
    <w:rsid w:val="00034A30"/>
    <w:rsid w:val="00034D08"/>
    <w:rsid w:val="00034E18"/>
    <w:rsid w:val="00035161"/>
    <w:rsid w:val="000352E6"/>
    <w:rsid w:val="00035445"/>
    <w:rsid w:val="00035722"/>
    <w:rsid w:val="000357AD"/>
    <w:rsid w:val="00035C9F"/>
    <w:rsid w:val="00035DF9"/>
    <w:rsid w:val="0003628E"/>
    <w:rsid w:val="000365B5"/>
    <w:rsid w:val="00036B55"/>
    <w:rsid w:val="00036BC9"/>
    <w:rsid w:val="00036C87"/>
    <w:rsid w:val="00036EA9"/>
    <w:rsid w:val="00036EC9"/>
    <w:rsid w:val="00036FAC"/>
    <w:rsid w:val="000370A3"/>
    <w:rsid w:val="000371E4"/>
    <w:rsid w:val="000374C0"/>
    <w:rsid w:val="00037766"/>
    <w:rsid w:val="0003779F"/>
    <w:rsid w:val="00037819"/>
    <w:rsid w:val="00037C01"/>
    <w:rsid w:val="00037C5B"/>
    <w:rsid w:val="00037C9F"/>
    <w:rsid w:val="00037E2E"/>
    <w:rsid w:val="00037FD1"/>
    <w:rsid w:val="00040042"/>
    <w:rsid w:val="000402DE"/>
    <w:rsid w:val="00040A86"/>
    <w:rsid w:val="00040C32"/>
    <w:rsid w:val="00040CB7"/>
    <w:rsid w:val="00040EA7"/>
    <w:rsid w:val="00041055"/>
    <w:rsid w:val="000410F1"/>
    <w:rsid w:val="00041228"/>
    <w:rsid w:val="00041321"/>
    <w:rsid w:val="000414A7"/>
    <w:rsid w:val="00041629"/>
    <w:rsid w:val="000417E2"/>
    <w:rsid w:val="00041CEA"/>
    <w:rsid w:val="00041EC7"/>
    <w:rsid w:val="00042030"/>
    <w:rsid w:val="000420A8"/>
    <w:rsid w:val="000420D2"/>
    <w:rsid w:val="000422C8"/>
    <w:rsid w:val="0004252A"/>
    <w:rsid w:val="000426DD"/>
    <w:rsid w:val="00042A8D"/>
    <w:rsid w:val="00042C93"/>
    <w:rsid w:val="00042D7F"/>
    <w:rsid w:val="00042D8C"/>
    <w:rsid w:val="00042E39"/>
    <w:rsid w:val="000432B2"/>
    <w:rsid w:val="000432BA"/>
    <w:rsid w:val="0004331D"/>
    <w:rsid w:val="000436DC"/>
    <w:rsid w:val="00043709"/>
    <w:rsid w:val="000439C4"/>
    <w:rsid w:val="00043BDB"/>
    <w:rsid w:val="00043D29"/>
    <w:rsid w:val="00043E52"/>
    <w:rsid w:val="00043FB1"/>
    <w:rsid w:val="0004417C"/>
    <w:rsid w:val="000442F5"/>
    <w:rsid w:val="0004433F"/>
    <w:rsid w:val="00044664"/>
    <w:rsid w:val="000447E1"/>
    <w:rsid w:val="000449A1"/>
    <w:rsid w:val="00044A91"/>
    <w:rsid w:val="00044ADD"/>
    <w:rsid w:val="00044B3F"/>
    <w:rsid w:val="00044B75"/>
    <w:rsid w:val="00044BD3"/>
    <w:rsid w:val="00044BDE"/>
    <w:rsid w:val="00044DE4"/>
    <w:rsid w:val="00044E66"/>
    <w:rsid w:val="00044EDB"/>
    <w:rsid w:val="0004506C"/>
    <w:rsid w:val="0004556E"/>
    <w:rsid w:val="0004572F"/>
    <w:rsid w:val="000457B7"/>
    <w:rsid w:val="00045879"/>
    <w:rsid w:val="00045D80"/>
    <w:rsid w:val="00045EDC"/>
    <w:rsid w:val="00045F8B"/>
    <w:rsid w:val="00045FE0"/>
    <w:rsid w:val="00046175"/>
    <w:rsid w:val="00046316"/>
    <w:rsid w:val="00046317"/>
    <w:rsid w:val="0004646D"/>
    <w:rsid w:val="000465DB"/>
    <w:rsid w:val="0004662A"/>
    <w:rsid w:val="00046758"/>
    <w:rsid w:val="000468D1"/>
    <w:rsid w:val="0004698C"/>
    <w:rsid w:val="00046A44"/>
    <w:rsid w:val="00046DF0"/>
    <w:rsid w:val="00046FF4"/>
    <w:rsid w:val="000470EC"/>
    <w:rsid w:val="000471F6"/>
    <w:rsid w:val="00047344"/>
    <w:rsid w:val="000473AF"/>
    <w:rsid w:val="00047710"/>
    <w:rsid w:val="000477C8"/>
    <w:rsid w:val="00047915"/>
    <w:rsid w:val="0004795E"/>
    <w:rsid w:val="0004796D"/>
    <w:rsid w:val="00047D0C"/>
    <w:rsid w:val="00050063"/>
    <w:rsid w:val="000500A7"/>
    <w:rsid w:val="00050466"/>
    <w:rsid w:val="0005059D"/>
    <w:rsid w:val="000509ED"/>
    <w:rsid w:val="00050AC8"/>
    <w:rsid w:val="00050BE8"/>
    <w:rsid w:val="00050DDE"/>
    <w:rsid w:val="00050E02"/>
    <w:rsid w:val="00050E44"/>
    <w:rsid w:val="000510AC"/>
    <w:rsid w:val="00051197"/>
    <w:rsid w:val="00051291"/>
    <w:rsid w:val="000515A3"/>
    <w:rsid w:val="00051C2D"/>
    <w:rsid w:val="00051C43"/>
    <w:rsid w:val="00052010"/>
    <w:rsid w:val="000520BB"/>
    <w:rsid w:val="0005226A"/>
    <w:rsid w:val="000523B7"/>
    <w:rsid w:val="000524C0"/>
    <w:rsid w:val="00052612"/>
    <w:rsid w:val="0005268B"/>
    <w:rsid w:val="000527C4"/>
    <w:rsid w:val="0005283F"/>
    <w:rsid w:val="000529D5"/>
    <w:rsid w:val="0005308B"/>
    <w:rsid w:val="000530F9"/>
    <w:rsid w:val="000532DD"/>
    <w:rsid w:val="000533CF"/>
    <w:rsid w:val="0005342C"/>
    <w:rsid w:val="00053487"/>
    <w:rsid w:val="0005350A"/>
    <w:rsid w:val="00053656"/>
    <w:rsid w:val="00053694"/>
    <w:rsid w:val="00053909"/>
    <w:rsid w:val="00053C90"/>
    <w:rsid w:val="00053F7E"/>
    <w:rsid w:val="0005403D"/>
    <w:rsid w:val="00054059"/>
    <w:rsid w:val="0005408A"/>
    <w:rsid w:val="000545C0"/>
    <w:rsid w:val="000546C9"/>
    <w:rsid w:val="00054747"/>
    <w:rsid w:val="00054D2C"/>
    <w:rsid w:val="0005512B"/>
    <w:rsid w:val="00055639"/>
    <w:rsid w:val="00055A29"/>
    <w:rsid w:val="00055B11"/>
    <w:rsid w:val="00055B29"/>
    <w:rsid w:val="00055B6A"/>
    <w:rsid w:val="00055B7D"/>
    <w:rsid w:val="00055C9F"/>
    <w:rsid w:val="00055CAD"/>
    <w:rsid w:val="00055CB3"/>
    <w:rsid w:val="000560A6"/>
    <w:rsid w:val="000560AB"/>
    <w:rsid w:val="000560D2"/>
    <w:rsid w:val="0005625E"/>
    <w:rsid w:val="00056279"/>
    <w:rsid w:val="00056282"/>
    <w:rsid w:val="000562F5"/>
    <w:rsid w:val="00056706"/>
    <w:rsid w:val="00056B81"/>
    <w:rsid w:val="00057520"/>
    <w:rsid w:val="0005759F"/>
    <w:rsid w:val="0005765D"/>
    <w:rsid w:val="000576A6"/>
    <w:rsid w:val="00057977"/>
    <w:rsid w:val="00057D98"/>
    <w:rsid w:val="00057EAC"/>
    <w:rsid w:val="00057EBD"/>
    <w:rsid w:val="000603C2"/>
    <w:rsid w:val="0006040E"/>
    <w:rsid w:val="000606F2"/>
    <w:rsid w:val="00060B1B"/>
    <w:rsid w:val="00060D9B"/>
    <w:rsid w:val="00060F6B"/>
    <w:rsid w:val="0006112A"/>
    <w:rsid w:val="00061176"/>
    <w:rsid w:val="00061332"/>
    <w:rsid w:val="000613A5"/>
    <w:rsid w:val="00061465"/>
    <w:rsid w:val="000614ED"/>
    <w:rsid w:val="00061531"/>
    <w:rsid w:val="0006167A"/>
    <w:rsid w:val="00061698"/>
    <w:rsid w:val="00061929"/>
    <w:rsid w:val="00061C72"/>
    <w:rsid w:val="00061E8F"/>
    <w:rsid w:val="00061EE3"/>
    <w:rsid w:val="00061F3F"/>
    <w:rsid w:val="000625CE"/>
    <w:rsid w:val="0006292A"/>
    <w:rsid w:val="0006292E"/>
    <w:rsid w:val="00062970"/>
    <w:rsid w:val="00062CA7"/>
    <w:rsid w:val="000633BF"/>
    <w:rsid w:val="00063D2A"/>
    <w:rsid w:val="00063F3A"/>
    <w:rsid w:val="000641A5"/>
    <w:rsid w:val="00064518"/>
    <w:rsid w:val="00064669"/>
    <w:rsid w:val="00064A8C"/>
    <w:rsid w:val="00064A9A"/>
    <w:rsid w:val="00064AC7"/>
    <w:rsid w:val="00064BC9"/>
    <w:rsid w:val="00065213"/>
    <w:rsid w:val="0006525B"/>
    <w:rsid w:val="00065767"/>
    <w:rsid w:val="0006579F"/>
    <w:rsid w:val="000657CC"/>
    <w:rsid w:val="000659A8"/>
    <w:rsid w:val="00065C75"/>
    <w:rsid w:val="00065D41"/>
    <w:rsid w:val="00065F3E"/>
    <w:rsid w:val="0006639E"/>
    <w:rsid w:val="00066491"/>
    <w:rsid w:val="000667A6"/>
    <w:rsid w:val="000668F7"/>
    <w:rsid w:val="00066B6C"/>
    <w:rsid w:val="00066CD1"/>
    <w:rsid w:val="00066D0F"/>
    <w:rsid w:val="00066D91"/>
    <w:rsid w:val="00066FF8"/>
    <w:rsid w:val="00067111"/>
    <w:rsid w:val="00067139"/>
    <w:rsid w:val="000671D8"/>
    <w:rsid w:val="00067249"/>
    <w:rsid w:val="000673D8"/>
    <w:rsid w:val="000673EA"/>
    <w:rsid w:val="000676D7"/>
    <w:rsid w:val="00067A38"/>
    <w:rsid w:val="00067BBA"/>
    <w:rsid w:val="00067C2F"/>
    <w:rsid w:val="00067C4F"/>
    <w:rsid w:val="00070003"/>
    <w:rsid w:val="0007002C"/>
    <w:rsid w:val="00070056"/>
    <w:rsid w:val="00070175"/>
    <w:rsid w:val="000704FE"/>
    <w:rsid w:val="00070511"/>
    <w:rsid w:val="00070606"/>
    <w:rsid w:val="0007090D"/>
    <w:rsid w:val="00070A1F"/>
    <w:rsid w:val="00070D11"/>
    <w:rsid w:val="00070D50"/>
    <w:rsid w:val="0007119E"/>
    <w:rsid w:val="0007126E"/>
    <w:rsid w:val="000715B1"/>
    <w:rsid w:val="000716D7"/>
    <w:rsid w:val="0007187F"/>
    <w:rsid w:val="00071989"/>
    <w:rsid w:val="00071DE3"/>
    <w:rsid w:val="0007201F"/>
    <w:rsid w:val="000720E5"/>
    <w:rsid w:val="000722A7"/>
    <w:rsid w:val="00072350"/>
    <w:rsid w:val="00072529"/>
    <w:rsid w:val="0007257C"/>
    <w:rsid w:val="00072EEF"/>
    <w:rsid w:val="000732B4"/>
    <w:rsid w:val="0007356D"/>
    <w:rsid w:val="00073A7B"/>
    <w:rsid w:val="000745F2"/>
    <w:rsid w:val="0007498C"/>
    <w:rsid w:val="00074A59"/>
    <w:rsid w:val="00075103"/>
    <w:rsid w:val="000751E4"/>
    <w:rsid w:val="0007525F"/>
    <w:rsid w:val="00075678"/>
    <w:rsid w:val="00075693"/>
    <w:rsid w:val="00075892"/>
    <w:rsid w:val="0007596C"/>
    <w:rsid w:val="00075A54"/>
    <w:rsid w:val="00075B81"/>
    <w:rsid w:val="00075C78"/>
    <w:rsid w:val="00075F6E"/>
    <w:rsid w:val="0007622E"/>
    <w:rsid w:val="000765DE"/>
    <w:rsid w:val="000769E5"/>
    <w:rsid w:val="000770EB"/>
    <w:rsid w:val="000771FF"/>
    <w:rsid w:val="000772F9"/>
    <w:rsid w:val="000779A8"/>
    <w:rsid w:val="00077B3B"/>
    <w:rsid w:val="00077B85"/>
    <w:rsid w:val="00077CE4"/>
    <w:rsid w:val="00077D57"/>
    <w:rsid w:val="0008005C"/>
    <w:rsid w:val="000800C1"/>
    <w:rsid w:val="0008021C"/>
    <w:rsid w:val="00080456"/>
    <w:rsid w:val="0008070C"/>
    <w:rsid w:val="00080B89"/>
    <w:rsid w:val="00080DE7"/>
    <w:rsid w:val="00080F54"/>
    <w:rsid w:val="0008110C"/>
    <w:rsid w:val="0008129C"/>
    <w:rsid w:val="000812D5"/>
    <w:rsid w:val="00082014"/>
    <w:rsid w:val="000827B6"/>
    <w:rsid w:val="00082928"/>
    <w:rsid w:val="00082A55"/>
    <w:rsid w:val="000830BB"/>
    <w:rsid w:val="000830CA"/>
    <w:rsid w:val="00083115"/>
    <w:rsid w:val="0008324C"/>
    <w:rsid w:val="0008340F"/>
    <w:rsid w:val="000834FB"/>
    <w:rsid w:val="00083603"/>
    <w:rsid w:val="0008398F"/>
    <w:rsid w:val="00083A48"/>
    <w:rsid w:val="00083A57"/>
    <w:rsid w:val="00083E2F"/>
    <w:rsid w:val="00083EBF"/>
    <w:rsid w:val="00083F31"/>
    <w:rsid w:val="00083F34"/>
    <w:rsid w:val="000840D9"/>
    <w:rsid w:val="000842FA"/>
    <w:rsid w:val="0008434E"/>
    <w:rsid w:val="00084907"/>
    <w:rsid w:val="00084A33"/>
    <w:rsid w:val="00084C4F"/>
    <w:rsid w:val="000851BE"/>
    <w:rsid w:val="0008546B"/>
    <w:rsid w:val="000854F6"/>
    <w:rsid w:val="0008562D"/>
    <w:rsid w:val="0008563A"/>
    <w:rsid w:val="000856A9"/>
    <w:rsid w:val="00085A4A"/>
    <w:rsid w:val="00085ABF"/>
    <w:rsid w:val="0008607C"/>
    <w:rsid w:val="00086126"/>
    <w:rsid w:val="00086392"/>
    <w:rsid w:val="000865E1"/>
    <w:rsid w:val="00086A89"/>
    <w:rsid w:val="00086CED"/>
    <w:rsid w:val="000872A4"/>
    <w:rsid w:val="000872C6"/>
    <w:rsid w:val="000873BA"/>
    <w:rsid w:val="000879F6"/>
    <w:rsid w:val="00087A8B"/>
    <w:rsid w:val="00087B2B"/>
    <w:rsid w:val="00087C43"/>
    <w:rsid w:val="00087D84"/>
    <w:rsid w:val="0009005B"/>
    <w:rsid w:val="0009010C"/>
    <w:rsid w:val="00090419"/>
    <w:rsid w:val="000906AE"/>
    <w:rsid w:val="000907A7"/>
    <w:rsid w:val="00090A7E"/>
    <w:rsid w:val="00090B6E"/>
    <w:rsid w:val="00090DB4"/>
    <w:rsid w:val="00090FFD"/>
    <w:rsid w:val="000911E0"/>
    <w:rsid w:val="000912A7"/>
    <w:rsid w:val="000916F4"/>
    <w:rsid w:val="00091812"/>
    <w:rsid w:val="00091969"/>
    <w:rsid w:val="00091B00"/>
    <w:rsid w:val="00091EC1"/>
    <w:rsid w:val="00092297"/>
    <w:rsid w:val="0009306D"/>
    <w:rsid w:val="00093383"/>
    <w:rsid w:val="0009338A"/>
    <w:rsid w:val="00093656"/>
    <w:rsid w:val="00093CBC"/>
    <w:rsid w:val="0009404E"/>
    <w:rsid w:val="000941AC"/>
    <w:rsid w:val="00094458"/>
    <w:rsid w:val="00094796"/>
    <w:rsid w:val="000949B2"/>
    <w:rsid w:val="00094B1C"/>
    <w:rsid w:val="00094C51"/>
    <w:rsid w:val="00095070"/>
    <w:rsid w:val="00095118"/>
    <w:rsid w:val="0009522B"/>
    <w:rsid w:val="0009563D"/>
    <w:rsid w:val="00095734"/>
    <w:rsid w:val="00095A7B"/>
    <w:rsid w:val="00095BAE"/>
    <w:rsid w:val="00095CC8"/>
    <w:rsid w:val="00095FA1"/>
    <w:rsid w:val="00096176"/>
    <w:rsid w:val="000961E4"/>
    <w:rsid w:val="0009623C"/>
    <w:rsid w:val="000962D5"/>
    <w:rsid w:val="0009644C"/>
    <w:rsid w:val="0009689E"/>
    <w:rsid w:val="000969B7"/>
    <w:rsid w:val="00096E3D"/>
    <w:rsid w:val="00096F36"/>
    <w:rsid w:val="00096FD7"/>
    <w:rsid w:val="00097069"/>
    <w:rsid w:val="000970B1"/>
    <w:rsid w:val="0009749E"/>
    <w:rsid w:val="000979C4"/>
    <w:rsid w:val="00097E4A"/>
    <w:rsid w:val="000A0141"/>
    <w:rsid w:val="000A01D5"/>
    <w:rsid w:val="000A03D2"/>
    <w:rsid w:val="000A058C"/>
    <w:rsid w:val="000A0663"/>
    <w:rsid w:val="000A0746"/>
    <w:rsid w:val="000A08E5"/>
    <w:rsid w:val="000A0BCD"/>
    <w:rsid w:val="000A0CF6"/>
    <w:rsid w:val="000A0D3C"/>
    <w:rsid w:val="000A1054"/>
    <w:rsid w:val="000A1195"/>
    <w:rsid w:val="000A147B"/>
    <w:rsid w:val="000A14EC"/>
    <w:rsid w:val="000A1605"/>
    <w:rsid w:val="000A161D"/>
    <w:rsid w:val="000A16B7"/>
    <w:rsid w:val="000A16CF"/>
    <w:rsid w:val="000A1820"/>
    <w:rsid w:val="000A1867"/>
    <w:rsid w:val="000A1AD5"/>
    <w:rsid w:val="000A1E46"/>
    <w:rsid w:val="000A1E9B"/>
    <w:rsid w:val="000A2019"/>
    <w:rsid w:val="000A2180"/>
    <w:rsid w:val="000A2188"/>
    <w:rsid w:val="000A28BF"/>
    <w:rsid w:val="000A2954"/>
    <w:rsid w:val="000A2AEE"/>
    <w:rsid w:val="000A2C63"/>
    <w:rsid w:val="000A2CA9"/>
    <w:rsid w:val="000A2DE1"/>
    <w:rsid w:val="000A2EF3"/>
    <w:rsid w:val="000A2F7D"/>
    <w:rsid w:val="000A35A2"/>
    <w:rsid w:val="000A3642"/>
    <w:rsid w:val="000A3656"/>
    <w:rsid w:val="000A388A"/>
    <w:rsid w:val="000A3A6F"/>
    <w:rsid w:val="000A3D36"/>
    <w:rsid w:val="000A40ED"/>
    <w:rsid w:val="000A44E2"/>
    <w:rsid w:val="000A467C"/>
    <w:rsid w:val="000A4940"/>
    <w:rsid w:val="000A4A92"/>
    <w:rsid w:val="000A51AF"/>
    <w:rsid w:val="000A53D1"/>
    <w:rsid w:val="000A55B3"/>
    <w:rsid w:val="000A57D6"/>
    <w:rsid w:val="000A588A"/>
    <w:rsid w:val="000A62F9"/>
    <w:rsid w:val="000A632F"/>
    <w:rsid w:val="000A63C3"/>
    <w:rsid w:val="000A6498"/>
    <w:rsid w:val="000A64E0"/>
    <w:rsid w:val="000A64F1"/>
    <w:rsid w:val="000A67A9"/>
    <w:rsid w:val="000A6A52"/>
    <w:rsid w:val="000A6BE7"/>
    <w:rsid w:val="000A6CAB"/>
    <w:rsid w:val="000A721E"/>
    <w:rsid w:val="000A7AE1"/>
    <w:rsid w:val="000A7B23"/>
    <w:rsid w:val="000A7B41"/>
    <w:rsid w:val="000A7C2D"/>
    <w:rsid w:val="000A7CC2"/>
    <w:rsid w:val="000A7F0F"/>
    <w:rsid w:val="000B034B"/>
    <w:rsid w:val="000B0397"/>
    <w:rsid w:val="000B0636"/>
    <w:rsid w:val="000B064C"/>
    <w:rsid w:val="000B069B"/>
    <w:rsid w:val="000B0F4E"/>
    <w:rsid w:val="000B1008"/>
    <w:rsid w:val="000B10CF"/>
    <w:rsid w:val="000B110E"/>
    <w:rsid w:val="000B128C"/>
    <w:rsid w:val="000B1293"/>
    <w:rsid w:val="000B13A9"/>
    <w:rsid w:val="000B1638"/>
    <w:rsid w:val="000B164A"/>
    <w:rsid w:val="000B17BE"/>
    <w:rsid w:val="000B18C1"/>
    <w:rsid w:val="000B1C53"/>
    <w:rsid w:val="000B1DCA"/>
    <w:rsid w:val="000B1FA0"/>
    <w:rsid w:val="000B1FD0"/>
    <w:rsid w:val="000B2028"/>
    <w:rsid w:val="000B2038"/>
    <w:rsid w:val="000B266C"/>
    <w:rsid w:val="000B26BE"/>
    <w:rsid w:val="000B26F7"/>
    <w:rsid w:val="000B2897"/>
    <w:rsid w:val="000B2BE8"/>
    <w:rsid w:val="000B2D1E"/>
    <w:rsid w:val="000B2D36"/>
    <w:rsid w:val="000B2D39"/>
    <w:rsid w:val="000B2E10"/>
    <w:rsid w:val="000B3010"/>
    <w:rsid w:val="000B36CC"/>
    <w:rsid w:val="000B3835"/>
    <w:rsid w:val="000B3B59"/>
    <w:rsid w:val="000B3CBC"/>
    <w:rsid w:val="000B3EDC"/>
    <w:rsid w:val="000B3F28"/>
    <w:rsid w:val="000B411A"/>
    <w:rsid w:val="000B41BB"/>
    <w:rsid w:val="000B44C7"/>
    <w:rsid w:val="000B49F2"/>
    <w:rsid w:val="000B4A4E"/>
    <w:rsid w:val="000B5035"/>
    <w:rsid w:val="000B52C4"/>
    <w:rsid w:val="000B52DD"/>
    <w:rsid w:val="000B551B"/>
    <w:rsid w:val="000B5DED"/>
    <w:rsid w:val="000B6272"/>
    <w:rsid w:val="000B6400"/>
    <w:rsid w:val="000B6486"/>
    <w:rsid w:val="000B6A40"/>
    <w:rsid w:val="000B6CCE"/>
    <w:rsid w:val="000B6EA1"/>
    <w:rsid w:val="000B6F54"/>
    <w:rsid w:val="000B708D"/>
    <w:rsid w:val="000B7191"/>
    <w:rsid w:val="000B720F"/>
    <w:rsid w:val="000B723D"/>
    <w:rsid w:val="000B74A6"/>
    <w:rsid w:val="000B76A6"/>
    <w:rsid w:val="000B7BFE"/>
    <w:rsid w:val="000B7CBA"/>
    <w:rsid w:val="000B7D22"/>
    <w:rsid w:val="000B7EA9"/>
    <w:rsid w:val="000B7F2E"/>
    <w:rsid w:val="000C00B2"/>
    <w:rsid w:val="000C025F"/>
    <w:rsid w:val="000C027D"/>
    <w:rsid w:val="000C072F"/>
    <w:rsid w:val="000C078C"/>
    <w:rsid w:val="000C08FE"/>
    <w:rsid w:val="000C0A21"/>
    <w:rsid w:val="000C0B92"/>
    <w:rsid w:val="000C0DB4"/>
    <w:rsid w:val="000C1026"/>
    <w:rsid w:val="000C1177"/>
    <w:rsid w:val="000C1355"/>
    <w:rsid w:val="000C16FA"/>
    <w:rsid w:val="000C1829"/>
    <w:rsid w:val="000C1C50"/>
    <w:rsid w:val="000C1F4C"/>
    <w:rsid w:val="000C1FEE"/>
    <w:rsid w:val="000C218A"/>
    <w:rsid w:val="000C2794"/>
    <w:rsid w:val="000C27D7"/>
    <w:rsid w:val="000C2E5E"/>
    <w:rsid w:val="000C2F74"/>
    <w:rsid w:val="000C30BE"/>
    <w:rsid w:val="000C3190"/>
    <w:rsid w:val="000C3360"/>
    <w:rsid w:val="000C33C3"/>
    <w:rsid w:val="000C3441"/>
    <w:rsid w:val="000C3550"/>
    <w:rsid w:val="000C35FC"/>
    <w:rsid w:val="000C3613"/>
    <w:rsid w:val="000C3628"/>
    <w:rsid w:val="000C379D"/>
    <w:rsid w:val="000C3936"/>
    <w:rsid w:val="000C3B73"/>
    <w:rsid w:val="000C3D56"/>
    <w:rsid w:val="000C433F"/>
    <w:rsid w:val="000C4569"/>
    <w:rsid w:val="000C45B5"/>
    <w:rsid w:val="000C4671"/>
    <w:rsid w:val="000C469A"/>
    <w:rsid w:val="000C4AE4"/>
    <w:rsid w:val="000C4C56"/>
    <w:rsid w:val="000C4ECC"/>
    <w:rsid w:val="000C526D"/>
    <w:rsid w:val="000C5274"/>
    <w:rsid w:val="000C52D6"/>
    <w:rsid w:val="000C5631"/>
    <w:rsid w:val="000C5A23"/>
    <w:rsid w:val="000C5C53"/>
    <w:rsid w:val="000C5ECC"/>
    <w:rsid w:val="000C5F53"/>
    <w:rsid w:val="000C6289"/>
    <w:rsid w:val="000C65A4"/>
    <w:rsid w:val="000C699D"/>
    <w:rsid w:val="000C6ADD"/>
    <w:rsid w:val="000C6BD5"/>
    <w:rsid w:val="000C6F08"/>
    <w:rsid w:val="000C73C0"/>
    <w:rsid w:val="000C773B"/>
    <w:rsid w:val="000C7999"/>
    <w:rsid w:val="000C7A91"/>
    <w:rsid w:val="000C7EFC"/>
    <w:rsid w:val="000C7FB7"/>
    <w:rsid w:val="000D01E7"/>
    <w:rsid w:val="000D03D8"/>
    <w:rsid w:val="000D0580"/>
    <w:rsid w:val="000D05E8"/>
    <w:rsid w:val="000D063B"/>
    <w:rsid w:val="000D06BE"/>
    <w:rsid w:val="000D0824"/>
    <w:rsid w:val="000D0825"/>
    <w:rsid w:val="000D0AD6"/>
    <w:rsid w:val="000D0BDE"/>
    <w:rsid w:val="000D0F65"/>
    <w:rsid w:val="000D10B3"/>
    <w:rsid w:val="000D1194"/>
    <w:rsid w:val="000D11E0"/>
    <w:rsid w:val="000D11E2"/>
    <w:rsid w:val="000D12B0"/>
    <w:rsid w:val="000D15EE"/>
    <w:rsid w:val="000D1766"/>
    <w:rsid w:val="000D18EF"/>
    <w:rsid w:val="000D1915"/>
    <w:rsid w:val="000D1972"/>
    <w:rsid w:val="000D1C4D"/>
    <w:rsid w:val="000D1DC4"/>
    <w:rsid w:val="000D1F20"/>
    <w:rsid w:val="000D203F"/>
    <w:rsid w:val="000D204E"/>
    <w:rsid w:val="000D2431"/>
    <w:rsid w:val="000D2531"/>
    <w:rsid w:val="000D2622"/>
    <w:rsid w:val="000D271A"/>
    <w:rsid w:val="000D28FD"/>
    <w:rsid w:val="000D2B65"/>
    <w:rsid w:val="000D2C00"/>
    <w:rsid w:val="000D2C58"/>
    <w:rsid w:val="000D3005"/>
    <w:rsid w:val="000D3112"/>
    <w:rsid w:val="000D3302"/>
    <w:rsid w:val="000D33FB"/>
    <w:rsid w:val="000D3525"/>
    <w:rsid w:val="000D3A3B"/>
    <w:rsid w:val="000D3A95"/>
    <w:rsid w:val="000D3D61"/>
    <w:rsid w:val="000D42B4"/>
    <w:rsid w:val="000D43B8"/>
    <w:rsid w:val="000D449C"/>
    <w:rsid w:val="000D46AE"/>
    <w:rsid w:val="000D4845"/>
    <w:rsid w:val="000D4A57"/>
    <w:rsid w:val="000D4C12"/>
    <w:rsid w:val="000D4D43"/>
    <w:rsid w:val="000D502A"/>
    <w:rsid w:val="000D5487"/>
    <w:rsid w:val="000D5AE3"/>
    <w:rsid w:val="000D5D3D"/>
    <w:rsid w:val="000D5D5D"/>
    <w:rsid w:val="000D5FB9"/>
    <w:rsid w:val="000D60A5"/>
    <w:rsid w:val="000D62B9"/>
    <w:rsid w:val="000D67BE"/>
    <w:rsid w:val="000D68D2"/>
    <w:rsid w:val="000D69B2"/>
    <w:rsid w:val="000D6A32"/>
    <w:rsid w:val="000D6CF2"/>
    <w:rsid w:val="000D7065"/>
    <w:rsid w:val="000D7347"/>
    <w:rsid w:val="000D73FC"/>
    <w:rsid w:val="000D7559"/>
    <w:rsid w:val="000D7994"/>
    <w:rsid w:val="000D79E0"/>
    <w:rsid w:val="000D7B50"/>
    <w:rsid w:val="000D7BA5"/>
    <w:rsid w:val="000D7BB3"/>
    <w:rsid w:val="000D7C2A"/>
    <w:rsid w:val="000D7E10"/>
    <w:rsid w:val="000E0273"/>
    <w:rsid w:val="000E0362"/>
    <w:rsid w:val="000E053E"/>
    <w:rsid w:val="000E08DF"/>
    <w:rsid w:val="000E0C3D"/>
    <w:rsid w:val="000E11BA"/>
    <w:rsid w:val="000E1303"/>
    <w:rsid w:val="000E1346"/>
    <w:rsid w:val="000E1560"/>
    <w:rsid w:val="000E1787"/>
    <w:rsid w:val="000E18AA"/>
    <w:rsid w:val="000E1A70"/>
    <w:rsid w:val="000E1B8D"/>
    <w:rsid w:val="000E1CCA"/>
    <w:rsid w:val="000E1F18"/>
    <w:rsid w:val="000E2189"/>
    <w:rsid w:val="000E2271"/>
    <w:rsid w:val="000E22F3"/>
    <w:rsid w:val="000E2477"/>
    <w:rsid w:val="000E253A"/>
    <w:rsid w:val="000E2CCC"/>
    <w:rsid w:val="000E2E45"/>
    <w:rsid w:val="000E2EB0"/>
    <w:rsid w:val="000E2FE2"/>
    <w:rsid w:val="000E30F8"/>
    <w:rsid w:val="000E336B"/>
    <w:rsid w:val="000E33D1"/>
    <w:rsid w:val="000E3755"/>
    <w:rsid w:val="000E39F4"/>
    <w:rsid w:val="000E3AC7"/>
    <w:rsid w:val="000E3ED8"/>
    <w:rsid w:val="000E42CC"/>
    <w:rsid w:val="000E43EA"/>
    <w:rsid w:val="000E4444"/>
    <w:rsid w:val="000E44D9"/>
    <w:rsid w:val="000E4587"/>
    <w:rsid w:val="000E4632"/>
    <w:rsid w:val="000E46FC"/>
    <w:rsid w:val="000E49DB"/>
    <w:rsid w:val="000E49FC"/>
    <w:rsid w:val="000E4BD8"/>
    <w:rsid w:val="000E4CA9"/>
    <w:rsid w:val="000E4D4E"/>
    <w:rsid w:val="000E4E9A"/>
    <w:rsid w:val="000E5093"/>
    <w:rsid w:val="000E510A"/>
    <w:rsid w:val="000E512D"/>
    <w:rsid w:val="000E52D1"/>
    <w:rsid w:val="000E5330"/>
    <w:rsid w:val="000E56BE"/>
    <w:rsid w:val="000E5954"/>
    <w:rsid w:val="000E5BEE"/>
    <w:rsid w:val="000E5C3D"/>
    <w:rsid w:val="000E6201"/>
    <w:rsid w:val="000E63DC"/>
    <w:rsid w:val="000E6488"/>
    <w:rsid w:val="000E649E"/>
    <w:rsid w:val="000E64F2"/>
    <w:rsid w:val="000E6807"/>
    <w:rsid w:val="000E6876"/>
    <w:rsid w:val="000E69B4"/>
    <w:rsid w:val="000E6B48"/>
    <w:rsid w:val="000E6BED"/>
    <w:rsid w:val="000E6C35"/>
    <w:rsid w:val="000E6CC6"/>
    <w:rsid w:val="000E71E0"/>
    <w:rsid w:val="000E741D"/>
    <w:rsid w:val="000E7888"/>
    <w:rsid w:val="000E788C"/>
    <w:rsid w:val="000E78F9"/>
    <w:rsid w:val="000E7DD1"/>
    <w:rsid w:val="000F0011"/>
    <w:rsid w:val="000F060A"/>
    <w:rsid w:val="000F075D"/>
    <w:rsid w:val="000F0A30"/>
    <w:rsid w:val="000F0C62"/>
    <w:rsid w:val="000F0CD0"/>
    <w:rsid w:val="000F0D59"/>
    <w:rsid w:val="000F0D95"/>
    <w:rsid w:val="000F0F64"/>
    <w:rsid w:val="000F100C"/>
    <w:rsid w:val="000F102D"/>
    <w:rsid w:val="000F15A8"/>
    <w:rsid w:val="000F15E8"/>
    <w:rsid w:val="000F1665"/>
    <w:rsid w:val="000F1814"/>
    <w:rsid w:val="000F18E1"/>
    <w:rsid w:val="000F19AF"/>
    <w:rsid w:val="000F1BE2"/>
    <w:rsid w:val="000F1BEB"/>
    <w:rsid w:val="000F2396"/>
    <w:rsid w:val="000F2930"/>
    <w:rsid w:val="000F29CB"/>
    <w:rsid w:val="000F2BFD"/>
    <w:rsid w:val="000F2D3B"/>
    <w:rsid w:val="000F32A3"/>
    <w:rsid w:val="000F33E5"/>
    <w:rsid w:val="000F34B3"/>
    <w:rsid w:val="000F3630"/>
    <w:rsid w:val="000F3678"/>
    <w:rsid w:val="000F39F9"/>
    <w:rsid w:val="000F3A31"/>
    <w:rsid w:val="000F41F3"/>
    <w:rsid w:val="000F4356"/>
    <w:rsid w:val="000F44BB"/>
    <w:rsid w:val="000F44EE"/>
    <w:rsid w:val="000F46B0"/>
    <w:rsid w:val="000F4962"/>
    <w:rsid w:val="000F4A35"/>
    <w:rsid w:val="000F4C82"/>
    <w:rsid w:val="000F5087"/>
    <w:rsid w:val="000F52FA"/>
    <w:rsid w:val="000F5357"/>
    <w:rsid w:val="000F5540"/>
    <w:rsid w:val="000F55E6"/>
    <w:rsid w:val="000F5904"/>
    <w:rsid w:val="000F5B42"/>
    <w:rsid w:val="000F5CCE"/>
    <w:rsid w:val="000F5FB4"/>
    <w:rsid w:val="000F6037"/>
    <w:rsid w:val="000F65F3"/>
    <w:rsid w:val="000F670F"/>
    <w:rsid w:val="000F6B06"/>
    <w:rsid w:val="000F6C81"/>
    <w:rsid w:val="000F6CE3"/>
    <w:rsid w:val="000F6D0E"/>
    <w:rsid w:val="000F6D3E"/>
    <w:rsid w:val="000F6DAD"/>
    <w:rsid w:val="000F726F"/>
    <w:rsid w:val="000F72CF"/>
    <w:rsid w:val="000F75CA"/>
    <w:rsid w:val="000F7717"/>
    <w:rsid w:val="000F7A6C"/>
    <w:rsid w:val="000F7BF8"/>
    <w:rsid w:val="000F7DE3"/>
    <w:rsid w:val="000F7F91"/>
    <w:rsid w:val="000F7FAA"/>
    <w:rsid w:val="001000D2"/>
    <w:rsid w:val="001003B2"/>
    <w:rsid w:val="001003FF"/>
    <w:rsid w:val="001004B1"/>
    <w:rsid w:val="00100581"/>
    <w:rsid w:val="001006BB"/>
    <w:rsid w:val="00100B0F"/>
    <w:rsid w:val="00100BB2"/>
    <w:rsid w:val="00100BF6"/>
    <w:rsid w:val="00100D8B"/>
    <w:rsid w:val="00101158"/>
    <w:rsid w:val="001018A5"/>
    <w:rsid w:val="00101937"/>
    <w:rsid w:val="001019C9"/>
    <w:rsid w:val="00101A79"/>
    <w:rsid w:val="00101D5E"/>
    <w:rsid w:val="00101E87"/>
    <w:rsid w:val="00101FE7"/>
    <w:rsid w:val="00102096"/>
    <w:rsid w:val="001020D1"/>
    <w:rsid w:val="001022B8"/>
    <w:rsid w:val="00102587"/>
    <w:rsid w:val="001026C3"/>
    <w:rsid w:val="00102959"/>
    <w:rsid w:val="00102B67"/>
    <w:rsid w:val="00102DB5"/>
    <w:rsid w:val="00102DE1"/>
    <w:rsid w:val="001035D1"/>
    <w:rsid w:val="001035F2"/>
    <w:rsid w:val="001037C1"/>
    <w:rsid w:val="001038FD"/>
    <w:rsid w:val="00103910"/>
    <w:rsid w:val="00103F9B"/>
    <w:rsid w:val="00104228"/>
    <w:rsid w:val="00104476"/>
    <w:rsid w:val="00104610"/>
    <w:rsid w:val="001046ED"/>
    <w:rsid w:val="00104761"/>
    <w:rsid w:val="0010495F"/>
    <w:rsid w:val="001049EF"/>
    <w:rsid w:val="00104C6D"/>
    <w:rsid w:val="00104FEF"/>
    <w:rsid w:val="0010512B"/>
    <w:rsid w:val="00105359"/>
    <w:rsid w:val="00105703"/>
    <w:rsid w:val="00105719"/>
    <w:rsid w:val="00105873"/>
    <w:rsid w:val="001059C8"/>
    <w:rsid w:val="00105B3B"/>
    <w:rsid w:val="00105B4C"/>
    <w:rsid w:val="00105C15"/>
    <w:rsid w:val="00105C9A"/>
    <w:rsid w:val="00105FE2"/>
    <w:rsid w:val="00106319"/>
    <w:rsid w:val="001063B3"/>
    <w:rsid w:val="001067ED"/>
    <w:rsid w:val="00106E11"/>
    <w:rsid w:val="00106E61"/>
    <w:rsid w:val="00107087"/>
    <w:rsid w:val="001072D3"/>
    <w:rsid w:val="001073ED"/>
    <w:rsid w:val="00107479"/>
    <w:rsid w:val="0010751B"/>
    <w:rsid w:val="0010756F"/>
    <w:rsid w:val="001076CE"/>
    <w:rsid w:val="0010796F"/>
    <w:rsid w:val="001079C7"/>
    <w:rsid w:val="00107C6D"/>
    <w:rsid w:val="00107E65"/>
    <w:rsid w:val="00107F57"/>
    <w:rsid w:val="00110019"/>
    <w:rsid w:val="00110083"/>
    <w:rsid w:val="0011015D"/>
    <w:rsid w:val="0011049E"/>
    <w:rsid w:val="001105FE"/>
    <w:rsid w:val="00110600"/>
    <w:rsid w:val="00110723"/>
    <w:rsid w:val="00110761"/>
    <w:rsid w:val="001109E5"/>
    <w:rsid w:val="00110F7F"/>
    <w:rsid w:val="0011129A"/>
    <w:rsid w:val="0011148E"/>
    <w:rsid w:val="0011162D"/>
    <w:rsid w:val="0011164B"/>
    <w:rsid w:val="00111979"/>
    <w:rsid w:val="00111D0A"/>
    <w:rsid w:val="001121D7"/>
    <w:rsid w:val="001123DB"/>
    <w:rsid w:val="0011256B"/>
    <w:rsid w:val="001125D2"/>
    <w:rsid w:val="0011285B"/>
    <w:rsid w:val="0011288A"/>
    <w:rsid w:val="00112ACA"/>
    <w:rsid w:val="00112BF2"/>
    <w:rsid w:val="00112C9D"/>
    <w:rsid w:val="00112EA9"/>
    <w:rsid w:val="00112F29"/>
    <w:rsid w:val="0011335D"/>
    <w:rsid w:val="00113555"/>
    <w:rsid w:val="00113924"/>
    <w:rsid w:val="0011394B"/>
    <w:rsid w:val="0011397C"/>
    <w:rsid w:val="00113A4F"/>
    <w:rsid w:val="00113A82"/>
    <w:rsid w:val="00113BE2"/>
    <w:rsid w:val="00113BF4"/>
    <w:rsid w:val="00113DF7"/>
    <w:rsid w:val="00113DF8"/>
    <w:rsid w:val="00113EF3"/>
    <w:rsid w:val="00113FE6"/>
    <w:rsid w:val="001140FF"/>
    <w:rsid w:val="001141FA"/>
    <w:rsid w:val="001142D2"/>
    <w:rsid w:val="00114360"/>
    <w:rsid w:val="0011439F"/>
    <w:rsid w:val="00114813"/>
    <w:rsid w:val="00114BDE"/>
    <w:rsid w:val="00114C24"/>
    <w:rsid w:val="00114C74"/>
    <w:rsid w:val="00114CBE"/>
    <w:rsid w:val="00114CDC"/>
    <w:rsid w:val="001153BA"/>
    <w:rsid w:val="001153C4"/>
    <w:rsid w:val="00115600"/>
    <w:rsid w:val="00115722"/>
    <w:rsid w:val="001157D7"/>
    <w:rsid w:val="0011582C"/>
    <w:rsid w:val="001158A5"/>
    <w:rsid w:val="00115975"/>
    <w:rsid w:val="00115BF6"/>
    <w:rsid w:val="00115D57"/>
    <w:rsid w:val="0011604C"/>
    <w:rsid w:val="001160EB"/>
    <w:rsid w:val="00116689"/>
    <w:rsid w:val="00117090"/>
    <w:rsid w:val="001170DF"/>
    <w:rsid w:val="00117210"/>
    <w:rsid w:val="001172B3"/>
    <w:rsid w:val="001173E9"/>
    <w:rsid w:val="00117978"/>
    <w:rsid w:val="00117BFC"/>
    <w:rsid w:val="00117D0F"/>
    <w:rsid w:val="00117D95"/>
    <w:rsid w:val="00117EF5"/>
    <w:rsid w:val="00117FBB"/>
    <w:rsid w:val="00117FD5"/>
    <w:rsid w:val="00120113"/>
    <w:rsid w:val="00120827"/>
    <w:rsid w:val="00120B6F"/>
    <w:rsid w:val="00120C84"/>
    <w:rsid w:val="00120E64"/>
    <w:rsid w:val="00120F28"/>
    <w:rsid w:val="001211FD"/>
    <w:rsid w:val="001212AF"/>
    <w:rsid w:val="00121374"/>
    <w:rsid w:val="00121447"/>
    <w:rsid w:val="001215CC"/>
    <w:rsid w:val="00121686"/>
    <w:rsid w:val="00121737"/>
    <w:rsid w:val="00121BD7"/>
    <w:rsid w:val="00121F0C"/>
    <w:rsid w:val="00121F6C"/>
    <w:rsid w:val="00121FB3"/>
    <w:rsid w:val="00122158"/>
    <w:rsid w:val="00122275"/>
    <w:rsid w:val="001225EA"/>
    <w:rsid w:val="0012294B"/>
    <w:rsid w:val="00122979"/>
    <w:rsid w:val="00122AA1"/>
    <w:rsid w:val="00122ACF"/>
    <w:rsid w:val="00122C63"/>
    <w:rsid w:val="00122E1D"/>
    <w:rsid w:val="00123223"/>
    <w:rsid w:val="00123330"/>
    <w:rsid w:val="0012383F"/>
    <w:rsid w:val="001239B6"/>
    <w:rsid w:val="001239E5"/>
    <w:rsid w:val="00123A82"/>
    <w:rsid w:val="00123B06"/>
    <w:rsid w:val="00123B8F"/>
    <w:rsid w:val="00123DB2"/>
    <w:rsid w:val="00123E6E"/>
    <w:rsid w:val="00124096"/>
    <w:rsid w:val="0012409A"/>
    <w:rsid w:val="0012412B"/>
    <w:rsid w:val="001247E5"/>
    <w:rsid w:val="0012483C"/>
    <w:rsid w:val="001249FD"/>
    <w:rsid w:val="00124ACB"/>
    <w:rsid w:val="00124AE9"/>
    <w:rsid w:val="00124E13"/>
    <w:rsid w:val="00124E22"/>
    <w:rsid w:val="001251F2"/>
    <w:rsid w:val="0012524B"/>
    <w:rsid w:val="00125286"/>
    <w:rsid w:val="001252F7"/>
    <w:rsid w:val="00125655"/>
    <w:rsid w:val="001257A1"/>
    <w:rsid w:val="001259C4"/>
    <w:rsid w:val="00125ADE"/>
    <w:rsid w:val="00125B0B"/>
    <w:rsid w:val="00125BA4"/>
    <w:rsid w:val="00125D84"/>
    <w:rsid w:val="00125E10"/>
    <w:rsid w:val="00125E73"/>
    <w:rsid w:val="00125EDC"/>
    <w:rsid w:val="0012624A"/>
    <w:rsid w:val="00126276"/>
    <w:rsid w:val="001266B3"/>
    <w:rsid w:val="00126748"/>
    <w:rsid w:val="00126898"/>
    <w:rsid w:val="001268A3"/>
    <w:rsid w:val="001268B0"/>
    <w:rsid w:val="00126D82"/>
    <w:rsid w:val="00126DD3"/>
    <w:rsid w:val="001270A7"/>
    <w:rsid w:val="001273E0"/>
    <w:rsid w:val="00127465"/>
    <w:rsid w:val="00127A03"/>
    <w:rsid w:val="00127D60"/>
    <w:rsid w:val="00127F41"/>
    <w:rsid w:val="0013006B"/>
    <w:rsid w:val="00130131"/>
    <w:rsid w:val="001304FB"/>
    <w:rsid w:val="0013084E"/>
    <w:rsid w:val="001309D7"/>
    <w:rsid w:val="00130D36"/>
    <w:rsid w:val="00130E19"/>
    <w:rsid w:val="00130FA7"/>
    <w:rsid w:val="00131581"/>
    <w:rsid w:val="00131726"/>
    <w:rsid w:val="00131BB6"/>
    <w:rsid w:val="00131CFA"/>
    <w:rsid w:val="00131E56"/>
    <w:rsid w:val="00132080"/>
    <w:rsid w:val="001322A7"/>
    <w:rsid w:val="00132599"/>
    <w:rsid w:val="0013259F"/>
    <w:rsid w:val="0013271C"/>
    <w:rsid w:val="00132BD4"/>
    <w:rsid w:val="00132CAC"/>
    <w:rsid w:val="00132FF6"/>
    <w:rsid w:val="0013300F"/>
    <w:rsid w:val="00133093"/>
    <w:rsid w:val="001330DD"/>
    <w:rsid w:val="00133250"/>
    <w:rsid w:val="0013336A"/>
    <w:rsid w:val="001334BD"/>
    <w:rsid w:val="00133531"/>
    <w:rsid w:val="001335D0"/>
    <w:rsid w:val="001336BD"/>
    <w:rsid w:val="001337F6"/>
    <w:rsid w:val="00133923"/>
    <w:rsid w:val="00133A63"/>
    <w:rsid w:val="00133DFB"/>
    <w:rsid w:val="00133F81"/>
    <w:rsid w:val="001340FF"/>
    <w:rsid w:val="0013416C"/>
    <w:rsid w:val="001342C7"/>
    <w:rsid w:val="001343F9"/>
    <w:rsid w:val="00134528"/>
    <w:rsid w:val="00134856"/>
    <w:rsid w:val="00134C95"/>
    <w:rsid w:val="00134D29"/>
    <w:rsid w:val="00134D91"/>
    <w:rsid w:val="00134DBE"/>
    <w:rsid w:val="00134E1B"/>
    <w:rsid w:val="00134EB1"/>
    <w:rsid w:val="00134EDB"/>
    <w:rsid w:val="00134F89"/>
    <w:rsid w:val="0013513C"/>
    <w:rsid w:val="00135487"/>
    <w:rsid w:val="00135510"/>
    <w:rsid w:val="0013577E"/>
    <w:rsid w:val="00135CAE"/>
    <w:rsid w:val="00135E00"/>
    <w:rsid w:val="00135FB2"/>
    <w:rsid w:val="00136256"/>
    <w:rsid w:val="00136273"/>
    <w:rsid w:val="00136322"/>
    <w:rsid w:val="00136819"/>
    <w:rsid w:val="00136863"/>
    <w:rsid w:val="001368E5"/>
    <w:rsid w:val="0013693B"/>
    <w:rsid w:val="00136997"/>
    <w:rsid w:val="001369D3"/>
    <w:rsid w:val="00136BE5"/>
    <w:rsid w:val="001370B9"/>
    <w:rsid w:val="001371D3"/>
    <w:rsid w:val="00137282"/>
    <w:rsid w:val="0013756A"/>
    <w:rsid w:val="001376FC"/>
    <w:rsid w:val="0013792B"/>
    <w:rsid w:val="00137960"/>
    <w:rsid w:val="00137ADB"/>
    <w:rsid w:val="00137D17"/>
    <w:rsid w:val="00140110"/>
    <w:rsid w:val="00140508"/>
    <w:rsid w:val="001405B1"/>
    <w:rsid w:val="001406B4"/>
    <w:rsid w:val="0014082C"/>
    <w:rsid w:val="00140941"/>
    <w:rsid w:val="00140CEF"/>
    <w:rsid w:val="00140D92"/>
    <w:rsid w:val="00140F69"/>
    <w:rsid w:val="001410CE"/>
    <w:rsid w:val="0014116E"/>
    <w:rsid w:val="001411B2"/>
    <w:rsid w:val="001411C0"/>
    <w:rsid w:val="001413C6"/>
    <w:rsid w:val="00141431"/>
    <w:rsid w:val="0014145F"/>
    <w:rsid w:val="001414DD"/>
    <w:rsid w:val="001416D0"/>
    <w:rsid w:val="0014189C"/>
    <w:rsid w:val="001418CF"/>
    <w:rsid w:val="001418FC"/>
    <w:rsid w:val="00141C13"/>
    <w:rsid w:val="00141C7E"/>
    <w:rsid w:val="00141C91"/>
    <w:rsid w:val="00141CB3"/>
    <w:rsid w:val="00141D6C"/>
    <w:rsid w:val="00141FA9"/>
    <w:rsid w:val="00142169"/>
    <w:rsid w:val="001426B1"/>
    <w:rsid w:val="00142851"/>
    <w:rsid w:val="00142B3A"/>
    <w:rsid w:val="00142C44"/>
    <w:rsid w:val="00142F96"/>
    <w:rsid w:val="00142FB7"/>
    <w:rsid w:val="001432EC"/>
    <w:rsid w:val="00143456"/>
    <w:rsid w:val="00143724"/>
    <w:rsid w:val="00143759"/>
    <w:rsid w:val="0014382C"/>
    <w:rsid w:val="00143A31"/>
    <w:rsid w:val="00143EBB"/>
    <w:rsid w:val="00143ED4"/>
    <w:rsid w:val="00144365"/>
    <w:rsid w:val="00144384"/>
    <w:rsid w:val="00144470"/>
    <w:rsid w:val="00144558"/>
    <w:rsid w:val="0014477A"/>
    <w:rsid w:val="00144C24"/>
    <w:rsid w:val="00144E53"/>
    <w:rsid w:val="00144F84"/>
    <w:rsid w:val="00145080"/>
    <w:rsid w:val="0014520E"/>
    <w:rsid w:val="0014547A"/>
    <w:rsid w:val="0014574E"/>
    <w:rsid w:val="00145757"/>
    <w:rsid w:val="001457B5"/>
    <w:rsid w:val="0014585B"/>
    <w:rsid w:val="00145AEC"/>
    <w:rsid w:val="00145BCE"/>
    <w:rsid w:val="00145C13"/>
    <w:rsid w:val="0014603E"/>
    <w:rsid w:val="00146178"/>
    <w:rsid w:val="001465EC"/>
    <w:rsid w:val="00146949"/>
    <w:rsid w:val="00146FB2"/>
    <w:rsid w:val="00147277"/>
    <w:rsid w:val="0014754D"/>
    <w:rsid w:val="00147734"/>
    <w:rsid w:val="001477F0"/>
    <w:rsid w:val="001477F8"/>
    <w:rsid w:val="00147935"/>
    <w:rsid w:val="001479C4"/>
    <w:rsid w:val="00147AB5"/>
    <w:rsid w:val="00147C29"/>
    <w:rsid w:val="00147C9E"/>
    <w:rsid w:val="00147D4D"/>
    <w:rsid w:val="00147E6F"/>
    <w:rsid w:val="001503AA"/>
    <w:rsid w:val="00150446"/>
    <w:rsid w:val="00150713"/>
    <w:rsid w:val="00150797"/>
    <w:rsid w:val="001508CB"/>
    <w:rsid w:val="00150A66"/>
    <w:rsid w:val="00150BFE"/>
    <w:rsid w:val="00150C4E"/>
    <w:rsid w:val="00150D00"/>
    <w:rsid w:val="00151040"/>
    <w:rsid w:val="0015111D"/>
    <w:rsid w:val="001511BA"/>
    <w:rsid w:val="001513F3"/>
    <w:rsid w:val="001514B7"/>
    <w:rsid w:val="00151648"/>
    <w:rsid w:val="00151A60"/>
    <w:rsid w:val="00151B1B"/>
    <w:rsid w:val="00151DDC"/>
    <w:rsid w:val="00151EC5"/>
    <w:rsid w:val="001520C3"/>
    <w:rsid w:val="001521B0"/>
    <w:rsid w:val="00152204"/>
    <w:rsid w:val="00152623"/>
    <w:rsid w:val="001526DB"/>
    <w:rsid w:val="00152789"/>
    <w:rsid w:val="001527C7"/>
    <w:rsid w:val="00152E5C"/>
    <w:rsid w:val="00152EF5"/>
    <w:rsid w:val="0015301E"/>
    <w:rsid w:val="00153026"/>
    <w:rsid w:val="00153261"/>
    <w:rsid w:val="001533F5"/>
    <w:rsid w:val="00153613"/>
    <w:rsid w:val="001536BF"/>
    <w:rsid w:val="00153886"/>
    <w:rsid w:val="001539F7"/>
    <w:rsid w:val="0015401F"/>
    <w:rsid w:val="00154187"/>
    <w:rsid w:val="00154512"/>
    <w:rsid w:val="001546B1"/>
    <w:rsid w:val="00154793"/>
    <w:rsid w:val="001547B5"/>
    <w:rsid w:val="001548F5"/>
    <w:rsid w:val="00154E4B"/>
    <w:rsid w:val="0015520C"/>
    <w:rsid w:val="00155367"/>
    <w:rsid w:val="001553DF"/>
    <w:rsid w:val="0015546A"/>
    <w:rsid w:val="001555DF"/>
    <w:rsid w:val="00155A21"/>
    <w:rsid w:val="00155BBE"/>
    <w:rsid w:val="00155BBF"/>
    <w:rsid w:val="00155C2C"/>
    <w:rsid w:val="00155C6E"/>
    <w:rsid w:val="00155D91"/>
    <w:rsid w:val="00155DEE"/>
    <w:rsid w:val="001562C2"/>
    <w:rsid w:val="0015669C"/>
    <w:rsid w:val="0015693C"/>
    <w:rsid w:val="00156B57"/>
    <w:rsid w:val="00156BE2"/>
    <w:rsid w:val="00156CA1"/>
    <w:rsid w:val="00156EC1"/>
    <w:rsid w:val="00156F5F"/>
    <w:rsid w:val="00156F79"/>
    <w:rsid w:val="00157145"/>
    <w:rsid w:val="00157531"/>
    <w:rsid w:val="001575F6"/>
    <w:rsid w:val="0015784A"/>
    <w:rsid w:val="0015786D"/>
    <w:rsid w:val="001578A6"/>
    <w:rsid w:val="00157C1D"/>
    <w:rsid w:val="00157E2D"/>
    <w:rsid w:val="00157F45"/>
    <w:rsid w:val="001604F8"/>
    <w:rsid w:val="00160504"/>
    <w:rsid w:val="001606BD"/>
    <w:rsid w:val="0016092D"/>
    <w:rsid w:val="00160BBC"/>
    <w:rsid w:val="00161009"/>
    <w:rsid w:val="00161269"/>
    <w:rsid w:val="001612A2"/>
    <w:rsid w:val="0016132F"/>
    <w:rsid w:val="00161603"/>
    <w:rsid w:val="00161888"/>
    <w:rsid w:val="00161A1E"/>
    <w:rsid w:val="00161A3F"/>
    <w:rsid w:val="00161B76"/>
    <w:rsid w:val="00161EDB"/>
    <w:rsid w:val="00162472"/>
    <w:rsid w:val="001624A9"/>
    <w:rsid w:val="00162551"/>
    <w:rsid w:val="001625E8"/>
    <w:rsid w:val="001626AC"/>
    <w:rsid w:val="001629FB"/>
    <w:rsid w:val="00162A3B"/>
    <w:rsid w:val="00162D66"/>
    <w:rsid w:val="00162D7D"/>
    <w:rsid w:val="00162ED2"/>
    <w:rsid w:val="00162FE9"/>
    <w:rsid w:val="00163016"/>
    <w:rsid w:val="00163158"/>
    <w:rsid w:val="00163241"/>
    <w:rsid w:val="0016330E"/>
    <w:rsid w:val="00163A9D"/>
    <w:rsid w:val="00163B81"/>
    <w:rsid w:val="00163D25"/>
    <w:rsid w:val="00163DB7"/>
    <w:rsid w:val="00163E57"/>
    <w:rsid w:val="00163F28"/>
    <w:rsid w:val="00163FC1"/>
    <w:rsid w:val="0016410D"/>
    <w:rsid w:val="001641AF"/>
    <w:rsid w:val="001643A2"/>
    <w:rsid w:val="001647E4"/>
    <w:rsid w:val="00164C7D"/>
    <w:rsid w:val="00164DF4"/>
    <w:rsid w:val="00165065"/>
    <w:rsid w:val="00165243"/>
    <w:rsid w:val="0016544E"/>
    <w:rsid w:val="0016545F"/>
    <w:rsid w:val="0016547C"/>
    <w:rsid w:val="00165833"/>
    <w:rsid w:val="001658EB"/>
    <w:rsid w:val="00165B74"/>
    <w:rsid w:val="00165DC1"/>
    <w:rsid w:val="00166031"/>
    <w:rsid w:val="00166102"/>
    <w:rsid w:val="001662F1"/>
    <w:rsid w:val="00166536"/>
    <w:rsid w:val="0016665E"/>
    <w:rsid w:val="001669F3"/>
    <w:rsid w:val="00166BCC"/>
    <w:rsid w:val="00166CA5"/>
    <w:rsid w:val="00166CFB"/>
    <w:rsid w:val="00166E88"/>
    <w:rsid w:val="00166EAF"/>
    <w:rsid w:val="00166F84"/>
    <w:rsid w:val="001674EF"/>
    <w:rsid w:val="0016755C"/>
    <w:rsid w:val="0016763C"/>
    <w:rsid w:val="00167861"/>
    <w:rsid w:val="00167909"/>
    <w:rsid w:val="00167969"/>
    <w:rsid w:val="00167BA0"/>
    <w:rsid w:val="00167C30"/>
    <w:rsid w:val="00167CDB"/>
    <w:rsid w:val="00167E6C"/>
    <w:rsid w:val="001702EF"/>
    <w:rsid w:val="0017035D"/>
    <w:rsid w:val="00170395"/>
    <w:rsid w:val="00170608"/>
    <w:rsid w:val="00170A2D"/>
    <w:rsid w:val="00170A4F"/>
    <w:rsid w:val="00170AAF"/>
    <w:rsid w:val="00170AB4"/>
    <w:rsid w:val="00170BE0"/>
    <w:rsid w:val="00170D22"/>
    <w:rsid w:val="00170DA5"/>
    <w:rsid w:val="001715F5"/>
    <w:rsid w:val="0017194D"/>
    <w:rsid w:val="00171A14"/>
    <w:rsid w:val="00171E1C"/>
    <w:rsid w:val="0017214D"/>
    <w:rsid w:val="00172190"/>
    <w:rsid w:val="001723C3"/>
    <w:rsid w:val="00172861"/>
    <w:rsid w:val="00172916"/>
    <w:rsid w:val="00172926"/>
    <w:rsid w:val="00172C81"/>
    <w:rsid w:val="00172F29"/>
    <w:rsid w:val="00172F4B"/>
    <w:rsid w:val="001733F4"/>
    <w:rsid w:val="001735FA"/>
    <w:rsid w:val="00173700"/>
    <w:rsid w:val="0017379B"/>
    <w:rsid w:val="001737B8"/>
    <w:rsid w:val="00173A1A"/>
    <w:rsid w:val="00173ABB"/>
    <w:rsid w:val="00173C7A"/>
    <w:rsid w:val="00173D31"/>
    <w:rsid w:val="00173DA6"/>
    <w:rsid w:val="0017401F"/>
    <w:rsid w:val="0017421F"/>
    <w:rsid w:val="001743B2"/>
    <w:rsid w:val="001743FA"/>
    <w:rsid w:val="001744A7"/>
    <w:rsid w:val="001745BE"/>
    <w:rsid w:val="0017492F"/>
    <w:rsid w:val="00174B2E"/>
    <w:rsid w:val="00174CB3"/>
    <w:rsid w:val="00174CBA"/>
    <w:rsid w:val="0017514F"/>
    <w:rsid w:val="00175416"/>
    <w:rsid w:val="00175457"/>
    <w:rsid w:val="00175651"/>
    <w:rsid w:val="0017585D"/>
    <w:rsid w:val="00175892"/>
    <w:rsid w:val="00175C86"/>
    <w:rsid w:val="00175DC8"/>
    <w:rsid w:val="00175E23"/>
    <w:rsid w:val="001761E3"/>
    <w:rsid w:val="001762DC"/>
    <w:rsid w:val="001764B3"/>
    <w:rsid w:val="00176936"/>
    <w:rsid w:val="00176B1E"/>
    <w:rsid w:val="00176D66"/>
    <w:rsid w:val="00176E15"/>
    <w:rsid w:val="0017714F"/>
    <w:rsid w:val="001771C6"/>
    <w:rsid w:val="00177366"/>
    <w:rsid w:val="00177A02"/>
    <w:rsid w:val="00177B4F"/>
    <w:rsid w:val="00177E0B"/>
    <w:rsid w:val="00177FCF"/>
    <w:rsid w:val="00180297"/>
    <w:rsid w:val="00180A72"/>
    <w:rsid w:val="00180CBD"/>
    <w:rsid w:val="00180CCF"/>
    <w:rsid w:val="00180F6E"/>
    <w:rsid w:val="00180F85"/>
    <w:rsid w:val="001813D6"/>
    <w:rsid w:val="00181403"/>
    <w:rsid w:val="001814B4"/>
    <w:rsid w:val="00181545"/>
    <w:rsid w:val="0018158D"/>
    <w:rsid w:val="00181871"/>
    <w:rsid w:val="001818DF"/>
    <w:rsid w:val="00181C41"/>
    <w:rsid w:val="00181D1F"/>
    <w:rsid w:val="00181D60"/>
    <w:rsid w:val="00181E39"/>
    <w:rsid w:val="0018225C"/>
    <w:rsid w:val="00182350"/>
    <w:rsid w:val="0018239D"/>
    <w:rsid w:val="001825CA"/>
    <w:rsid w:val="00182C13"/>
    <w:rsid w:val="00182C2F"/>
    <w:rsid w:val="00182C98"/>
    <w:rsid w:val="001831F3"/>
    <w:rsid w:val="001832E6"/>
    <w:rsid w:val="001834D9"/>
    <w:rsid w:val="001835B8"/>
    <w:rsid w:val="001837A1"/>
    <w:rsid w:val="001838A5"/>
    <w:rsid w:val="001839D8"/>
    <w:rsid w:val="00183DBC"/>
    <w:rsid w:val="0018401F"/>
    <w:rsid w:val="00184354"/>
    <w:rsid w:val="0018436E"/>
    <w:rsid w:val="001845E9"/>
    <w:rsid w:val="001846F7"/>
    <w:rsid w:val="00184F7C"/>
    <w:rsid w:val="001851A1"/>
    <w:rsid w:val="00185341"/>
    <w:rsid w:val="00185398"/>
    <w:rsid w:val="00185478"/>
    <w:rsid w:val="00185495"/>
    <w:rsid w:val="00185599"/>
    <w:rsid w:val="001855B5"/>
    <w:rsid w:val="001856D3"/>
    <w:rsid w:val="0018652A"/>
    <w:rsid w:val="0018659E"/>
    <w:rsid w:val="001867F2"/>
    <w:rsid w:val="00186890"/>
    <w:rsid w:val="00186B95"/>
    <w:rsid w:val="00186BC9"/>
    <w:rsid w:val="00187148"/>
    <w:rsid w:val="0018715C"/>
    <w:rsid w:val="001871B5"/>
    <w:rsid w:val="00187617"/>
    <w:rsid w:val="00187A17"/>
    <w:rsid w:val="00187CA7"/>
    <w:rsid w:val="00187F8D"/>
    <w:rsid w:val="00190349"/>
    <w:rsid w:val="00190431"/>
    <w:rsid w:val="00190447"/>
    <w:rsid w:val="00190AAB"/>
    <w:rsid w:val="00190AD3"/>
    <w:rsid w:val="00190B6B"/>
    <w:rsid w:val="00190C61"/>
    <w:rsid w:val="00190CC6"/>
    <w:rsid w:val="00190F51"/>
    <w:rsid w:val="0019102F"/>
    <w:rsid w:val="001910E1"/>
    <w:rsid w:val="0019173D"/>
    <w:rsid w:val="00191814"/>
    <w:rsid w:val="00191979"/>
    <w:rsid w:val="00191B55"/>
    <w:rsid w:val="00191BC0"/>
    <w:rsid w:val="0019212F"/>
    <w:rsid w:val="00192146"/>
    <w:rsid w:val="00192263"/>
    <w:rsid w:val="00192422"/>
    <w:rsid w:val="00192436"/>
    <w:rsid w:val="00192525"/>
    <w:rsid w:val="0019270C"/>
    <w:rsid w:val="00192C1E"/>
    <w:rsid w:val="00192C45"/>
    <w:rsid w:val="00192C6B"/>
    <w:rsid w:val="00192EE4"/>
    <w:rsid w:val="001930C8"/>
    <w:rsid w:val="001930CD"/>
    <w:rsid w:val="00193256"/>
    <w:rsid w:val="001932F3"/>
    <w:rsid w:val="00193358"/>
    <w:rsid w:val="00193606"/>
    <w:rsid w:val="001939C7"/>
    <w:rsid w:val="00193A47"/>
    <w:rsid w:val="00193B17"/>
    <w:rsid w:val="00193BD3"/>
    <w:rsid w:val="00193D69"/>
    <w:rsid w:val="00193D91"/>
    <w:rsid w:val="00193DD4"/>
    <w:rsid w:val="00193E33"/>
    <w:rsid w:val="00194003"/>
    <w:rsid w:val="00194082"/>
    <w:rsid w:val="001943C8"/>
    <w:rsid w:val="00194512"/>
    <w:rsid w:val="001948A1"/>
    <w:rsid w:val="00194936"/>
    <w:rsid w:val="00194A7E"/>
    <w:rsid w:val="00195130"/>
    <w:rsid w:val="00195291"/>
    <w:rsid w:val="001959F1"/>
    <w:rsid w:val="00195AEE"/>
    <w:rsid w:val="00195ED5"/>
    <w:rsid w:val="001961C7"/>
    <w:rsid w:val="00196890"/>
    <w:rsid w:val="00196BE5"/>
    <w:rsid w:val="00197041"/>
    <w:rsid w:val="001970A4"/>
    <w:rsid w:val="00197149"/>
    <w:rsid w:val="0019750F"/>
    <w:rsid w:val="00197642"/>
    <w:rsid w:val="0019790F"/>
    <w:rsid w:val="00197937"/>
    <w:rsid w:val="001979DA"/>
    <w:rsid w:val="00197B8D"/>
    <w:rsid w:val="00197D42"/>
    <w:rsid w:val="00197F36"/>
    <w:rsid w:val="00197F7F"/>
    <w:rsid w:val="00197FEE"/>
    <w:rsid w:val="001A0750"/>
    <w:rsid w:val="001A0770"/>
    <w:rsid w:val="001A07E5"/>
    <w:rsid w:val="001A07F9"/>
    <w:rsid w:val="001A0958"/>
    <w:rsid w:val="001A0D8E"/>
    <w:rsid w:val="001A0E4A"/>
    <w:rsid w:val="001A11DF"/>
    <w:rsid w:val="001A12EB"/>
    <w:rsid w:val="001A18E3"/>
    <w:rsid w:val="001A1A2B"/>
    <w:rsid w:val="001A1D44"/>
    <w:rsid w:val="001A20D7"/>
    <w:rsid w:val="001A220F"/>
    <w:rsid w:val="001A25AA"/>
    <w:rsid w:val="001A25B4"/>
    <w:rsid w:val="001A26C8"/>
    <w:rsid w:val="001A2805"/>
    <w:rsid w:val="001A28AC"/>
    <w:rsid w:val="001A2AC0"/>
    <w:rsid w:val="001A2DA3"/>
    <w:rsid w:val="001A2ED1"/>
    <w:rsid w:val="001A3094"/>
    <w:rsid w:val="001A3667"/>
    <w:rsid w:val="001A3A3F"/>
    <w:rsid w:val="001A3A40"/>
    <w:rsid w:val="001A3AE9"/>
    <w:rsid w:val="001A3D5F"/>
    <w:rsid w:val="001A3DEE"/>
    <w:rsid w:val="001A3E8D"/>
    <w:rsid w:val="001A3F74"/>
    <w:rsid w:val="001A4353"/>
    <w:rsid w:val="001A4584"/>
    <w:rsid w:val="001A4668"/>
    <w:rsid w:val="001A4704"/>
    <w:rsid w:val="001A4D4B"/>
    <w:rsid w:val="001A4D7B"/>
    <w:rsid w:val="001A4ECE"/>
    <w:rsid w:val="001A5037"/>
    <w:rsid w:val="001A51BE"/>
    <w:rsid w:val="001A52F1"/>
    <w:rsid w:val="001A5800"/>
    <w:rsid w:val="001A5A87"/>
    <w:rsid w:val="001A6131"/>
    <w:rsid w:val="001A6186"/>
    <w:rsid w:val="001A6290"/>
    <w:rsid w:val="001A64B7"/>
    <w:rsid w:val="001A657A"/>
    <w:rsid w:val="001A662D"/>
    <w:rsid w:val="001A69C8"/>
    <w:rsid w:val="001A6BA6"/>
    <w:rsid w:val="001A6C3C"/>
    <w:rsid w:val="001A6D83"/>
    <w:rsid w:val="001A6E90"/>
    <w:rsid w:val="001A6F37"/>
    <w:rsid w:val="001A6F41"/>
    <w:rsid w:val="001A70AE"/>
    <w:rsid w:val="001A70F2"/>
    <w:rsid w:val="001A77DD"/>
    <w:rsid w:val="001A7CBD"/>
    <w:rsid w:val="001A7D42"/>
    <w:rsid w:val="001A7F71"/>
    <w:rsid w:val="001B02F0"/>
    <w:rsid w:val="001B0577"/>
    <w:rsid w:val="001B09ED"/>
    <w:rsid w:val="001B0A23"/>
    <w:rsid w:val="001B0A92"/>
    <w:rsid w:val="001B0B2D"/>
    <w:rsid w:val="001B0DB9"/>
    <w:rsid w:val="001B0EDB"/>
    <w:rsid w:val="001B0F81"/>
    <w:rsid w:val="001B0F97"/>
    <w:rsid w:val="001B1297"/>
    <w:rsid w:val="001B15C1"/>
    <w:rsid w:val="001B1A31"/>
    <w:rsid w:val="001B1C9E"/>
    <w:rsid w:val="001B1FEB"/>
    <w:rsid w:val="001B2137"/>
    <w:rsid w:val="001B221C"/>
    <w:rsid w:val="001B2418"/>
    <w:rsid w:val="001B2450"/>
    <w:rsid w:val="001B26DB"/>
    <w:rsid w:val="001B2B43"/>
    <w:rsid w:val="001B2DB3"/>
    <w:rsid w:val="001B2EA9"/>
    <w:rsid w:val="001B2EDB"/>
    <w:rsid w:val="001B2FFE"/>
    <w:rsid w:val="001B316E"/>
    <w:rsid w:val="001B31F8"/>
    <w:rsid w:val="001B3292"/>
    <w:rsid w:val="001B3515"/>
    <w:rsid w:val="001B35F1"/>
    <w:rsid w:val="001B373E"/>
    <w:rsid w:val="001B3763"/>
    <w:rsid w:val="001B37CD"/>
    <w:rsid w:val="001B384F"/>
    <w:rsid w:val="001B39E0"/>
    <w:rsid w:val="001B3AE5"/>
    <w:rsid w:val="001B3C81"/>
    <w:rsid w:val="001B3E37"/>
    <w:rsid w:val="001B3EEB"/>
    <w:rsid w:val="001B3F12"/>
    <w:rsid w:val="001B435F"/>
    <w:rsid w:val="001B46CE"/>
    <w:rsid w:val="001B474F"/>
    <w:rsid w:val="001B4781"/>
    <w:rsid w:val="001B4C1D"/>
    <w:rsid w:val="001B4F16"/>
    <w:rsid w:val="001B520E"/>
    <w:rsid w:val="001B5244"/>
    <w:rsid w:val="001B53B0"/>
    <w:rsid w:val="001B5414"/>
    <w:rsid w:val="001B5546"/>
    <w:rsid w:val="001B5597"/>
    <w:rsid w:val="001B5959"/>
    <w:rsid w:val="001B6069"/>
    <w:rsid w:val="001B60BB"/>
    <w:rsid w:val="001B629B"/>
    <w:rsid w:val="001B67BF"/>
    <w:rsid w:val="001B67F3"/>
    <w:rsid w:val="001B694C"/>
    <w:rsid w:val="001B6A5E"/>
    <w:rsid w:val="001B6C7D"/>
    <w:rsid w:val="001B6C94"/>
    <w:rsid w:val="001B6F7A"/>
    <w:rsid w:val="001B7086"/>
    <w:rsid w:val="001B71E0"/>
    <w:rsid w:val="001B73FB"/>
    <w:rsid w:val="001B742D"/>
    <w:rsid w:val="001B743D"/>
    <w:rsid w:val="001B765C"/>
    <w:rsid w:val="001B76F3"/>
    <w:rsid w:val="001B771F"/>
    <w:rsid w:val="001B786B"/>
    <w:rsid w:val="001B794A"/>
    <w:rsid w:val="001B7A06"/>
    <w:rsid w:val="001B7A2D"/>
    <w:rsid w:val="001B7C01"/>
    <w:rsid w:val="001B7C10"/>
    <w:rsid w:val="001C0081"/>
    <w:rsid w:val="001C0109"/>
    <w:rsid w:val="001C02E4"/>
    <w:rsid w:val="001C0445"/>
    <w:rsid w:val="001C0467"/>
    <w:rsid w:val="001C07F8"/>
    <w:rsid w:val="001C0A34"/>
    <w:rsid w:val="001C0C06"/>
    <w:rsid w:val="001C0E7F"/>
    <w:rsid w:val="001C104F"/>
    <w:rsid w:val="001C134A"/>
    <w:rsid w:val="001C137C"/>
    <w:rsid w:val="001C1477"/>
    <w:rsid w:val="001C15AE"/>
    <w:rsid w:val="001C179A"/>
    <w:rsid w:val="001C1B89"/>
    <w:rsid w:val="001C1C49"/>
    <w:rsid w:val="001C1C5F"/>
    <w:rsid w:val="001C1E8D"/>
    <w:rsid w:val="001C20D3"/>
    <w:rsid w:val="001C22E1"/>
    <w:rsid w:val="001C23EA"/>
    <w:rsid w:val="001C27BE"/>
    <w:rsid w:val="001C27FF"/>
    <w:rsid w:val="001C29CA"/>
    <w:rsid w:val="001C2C2E"/>
    <w:rsid w:val="001C2E46"/>
    <w:rsid w:val="001C3215"/>
    <w:rsid w:val="001C37A4"/>
    <w:rsid w:val="001C3979"/>
    <w:rsid w:val="001C3ABF"/>
    <w:rsid w:val="001C3AF2"/>
    <w:rsid w:val="001C3CA0"/>
    <w:rsid w:val="001C3D23"/>
    <w:rsid w:val="001C4017"/>
    <w:rsid w:val="001C40C1"/>
    <w:rsid w:val="001C450D"/>
    <w:rsid w:val="001C52F8"/>
    <w:rsid w:val="001C5361"/>
    <w:rsid w:val="001C53BD"/>
    <w:rsid w:val="001C5572"/>
    <w:rsid w:val="001C55ED"/>
    <w:rsid w:val="001C5853"/>
    <w:rsid w:val="001C5D90"/>
    <w:rsid w:val="001C5F32"/>
    <w:rsid w:val="001C6390"/>
    <w:rsid w:val="001C6665"/>
    <w:rsid w:val="001C66BB"/>
    <w:rsid w:val="001C6934"/>
    <w:rsid w:val="001C69EC"/>
    <w:rsid w:val="001C6A13"/>
    <w:rsid w:val="001C6D6E"/>
    <w:rsid w:val="001C6E13"/>
    <w:rsid w:val="001C705F"/>
    <w:rsid w:val="001C70A5"/>
    <w:rsid w:val="001C73A1"/>
    <w:rsid w:val="001C7533"/>
    <w:rsid w:val="001C76F4"/>
    <w:rsid w:val="001C774B"/>
    <w:rsid w:val="001C780F"/>
    <w:rsid w:val="001C7996"/>
    <w:rsid w:val="001D0298"/>
    <w:rsid w:val="001D03F3"/>
    <w:rsid w:val="001D042A"/>
    <w:rsid w:val="001D0501"/>
    <w:rsid w:val="001D064A"/>
    <w:rsid w:val="001D0C5F"/>
    <w:rsid w:val="001D0C9C"/>
    <w:rsid w:val="001D0D57"/>
    <w:rsid w:val="001D0DE1"/>
    <w:rsid w:val="001D11A8"/>
    <w:rsid w:val="001D11AC"/>
    <w:rsid w:val="001D139E"/>
    <w:rsid w:val="001D20D5"/>
    <w:rsid w:val="001D20F1"/>
    <w:rsid w:val="001D210E"/>
    <w:rsid w:val="001D2171"/>
    <w:rsid w:val="001D2304"/>
    <w:rsid w:val="001D2646"/>
    <w:rsid w:val="001D268A"/>
    <w:rsid w:val="001D275D"/>
    <w:rsid w:val="001D27B2"/>
    <w:rsid w:val="001D2A37"/>
    <w:rsid w:val="001D2A91"/>
    <w:rsid w:val="001D2BDD"/>
    <w:rsid w:val="001D30A7"/>
    <w:rsid w:val="001D3171"/>
    <w:rsid w:val="001D33B4"/>
    <w:rsid w:val="001D34ED"/>
    <w:rsid w:val="001D35DE"/>
    <w:rsid w:val="001D35F3"/>
    <w:rsid w:val="001D36D5"/>
    <w:rsid w:val="001D39BA"/>
    <w:rsid w:val="001D3A95"/>
    <w:rsid w:val="001D3AF7"/>
    <w:rsid w:val="001D3DC9"/>
    <w:rsid w:val="001D3FA1"/>
    <w:rsid w:val="001D40B1"/>
    <w:rsid w:val="001D46AF"/>
    <w:rsid w:val="001D4881"/>
    <w:rsid w:val="001D4BF4"/>
    <w:rsid w:val="001D4C5E"/>
    <w:rsid w:val="001D4C82"/>
    <w:rsid w:val="001D4DB6"/>
    <w:rsid w:val="001D4E24"/>
    <w:rsid w:val="001D5D3D"/>
    <w:rsid w:val="001D6072"/>
    <w:rsid w:val="001D61EE"/>
    <w:rsid w:val="001D61F9"/>
    <w:rsid w:val="001D6636"/>
    <w:rsid w:val="001D6726"/>
    <w:rsid w:val="001D68C3"/>
    <w:rsid w:val="001D6AFD"/>
    <w:rsid w:val="001D6F30"/>
    <w:rsid w:val="001D73F8"/>
    <w:rsid w:val="001D7637"/>
    <w:rsid w:val="001D7869"/>
    <w:rsid w:val="001D7C6E"/>
    <w:rsid w:val="001E00E0"/>
    <w:rsid w:val="001E0288"/>
    <w:rsid w:val="001E09BB"/>
    <w:rsid w:val="001E0B3C"/>
    <w:rsid w:val="001E0D72"/>
    <w:rsid w:val="001E0EC3"/>
    <w:rsid w:val="001E0ED9"/>
    <w:rsid w:val="001E1310"/>
    <w:rsid w:val="001E1342"/>
    <w:rsid w:val="001E13AC"/>
    <w:rsid w:val="001E173D"/>
    <w:rsid w:val="001E1BE4"/>
    <w:rsid w:val="001E1D81"/>
    <w:rsid w:val="001E1E82"/>
    <w:rsid w:val="001E1FE5"/>
    <w:rsid w:val="001E234A"/>
    <w:rsid w:val="001E2492"/>
    <w:rsid w:val="001E26AF"/>
    <w:rsid w:val="001E27B0"/>
    <w:rsid w:val="001E2AAD"/>
    <w:rsid w:val="001E2BEB"/>
    <w:rsid w:val="001E2D9A"/>
    <w:rsid w:val="001E2FB6"/>
    <w:rsid w:val="001E3191"/>
    <w:rsid w:val="001E32EF"/>
    <w:rsid w:val="001E3730"/>
    <w:rsid w:val="001E3A85"/>
    <w:rsid w:val="001E3EBF"/>
    <w:rsid w:val="001E3EDF"/>
    <w:rsid w:val="001E3F0F"/>
    <w:rsid w:val="001E3F7C"/>
    <w:rsid w:val="001E429C"/>
    <w:rsid w:val="001E42F5"/>
    <w:rsid w:val="001E4598"/>
    <w:rsid w:val="001E45A6"/>
    <w:rsid w:val="001E461D"/>
    <w:rsid w:val="001E4621"/>
    <w:rsid w:val="001E4A23"/>
    <w:rsid w:val="001E4B58"/>
    <w:rsid w:val="001E4CD3"/>
    <w:rsid w:val="001E4EB6"/>
    <w:rsid w:val="001E4F33"/>
    <w:rsid w:val="001E50A4"/>
    <w:rsid w:val="001E50BD"/>
    <w:rsid w:val="001E50C2"/>
    <w:rsid w:val="001E5206"/>
    <w:rsid w:val="001E543E"/>
    <w:rsid w:val="001E5C7B"/>
    <w:rsid w:val="001E6B18"/>
    <w:rsid w:val="001E6E71"/>
    <w:rsid w:val="001E700A"/>
    <w:rsid w:val="001E7244"/>
    <w:rsid w:val="001E7309"/>
    <w:rsid w:val="001E76C1"/>
    <w:rsid w:val="001E7714"/>
    <w:rsid w:val="001E794C"/>
    <w:rsid w:val="001E7D14"/>
    <w:rsid w:val="001E7D9E"/>
    <w:rsid w:val="001E7E40"/>
    <w:rsid w:val="001F0284"/>
    <w:rsid w:val="001F0355"/>
    <w:rsid w:val="001F0484"/>
    <w:rsid w:val="001F049A"/>
    <w:rsid w:val="001F05C6"/>
    <w:rsid w:val="001F0865"/>
    <w:rsid w:val="001F0A31"/>
    <w:rsid w:val="001F0AF7"/>
    <w:rsid w:val="001F0B77"/>
    <w:rsid w:val="001F1086"/>
    <w:rsid w:val="001F14ED"/>
    <w:rsid w:val="001F17EE"/>
    <w:rsid w:val="001F1AFF"/>
    <w:rsid w:val="001F1B24"/>
    <w:rsid w:val="001F1C7E"/>
    <w:rsid w:val="001F1FD0"/>
    <w:rsid w:val="001F22B2"/>
    <w:rsid w:val="001F23FF"/>
    <w:rsid w:val="001F27EA"/>
    <w:rsid w:val="001F2B60"/>
    <w:rsid w:val="001F2B8A"/>
    <w:rsid w:val="001F2D5F"/>
    <w:rsid w:val="001F2D63"/>
    <w:rsid w:val="001F2EB1"/>
    <w:rsid w:val="001F2EB9"/>
    <w:rsid w:val="001F31E3"/>
    <w:rsid w:val="001F358C"/>
    <w:rsid w:val="001F3609"/>
    <w:rsid w:val="001F3637"/>
    <w:rsid w:val="001F372E"/>
    <w:rsid w:val="001F3BD7"/>
    <w:rsid w:val="001F3FD2"/>
    <w:rsid w:val="001F41F2"/>
    <w:rsid w:val="001F4563"/>
    <w:rsid w:val="001F457B"/>
    <w:rsid w:val="001F4932"/>
    <w:rsid w:val="001F4BDE"/>
    <w:rsid w:val="001F4D8C"/>
    <w:rsid w:val="001F4E50"/>
    <w:rsid w:val="001F509B"/>
    <w:rsid w:val="001F511C"/>
    <w:rsid w:val="001F54F4"/>
    <w:rsid w:val="001F57BA"/>
    <w:rsid w:val="001F5815"/>
    <w:rsid w:val="001F594B"/>
    <w:rsid w:val="001F5C17"/>
    <w:rsid w:val="001F6490"/>
    <w:rsid w:val="001F66A7"/>
    <w:rsid w:val="001F6778"/>
    <w:rsid w:val="001F67A3"/>
    <w:rsid w:val="001F69E6"/>
    <w:rsid w:val="001F6C69"/>
    <w:rsid w:val="001F6D16"/>
    <w:rsid w:val="001F6ECC"/>
    <w:rsid w:val="001F70C2"/>
    <w:rsid w:val="001F73AC"/>
    <w:rsid w:val="001F760C"/>
    <w:rsid w:val="001F7638"/>
    <w:rsid w:val="001F769C"/>
    <w:rsid w:val="001F78F5"/>
    <w:rsid w:val="001F7A05"/>
    <w:rsid w:val="001F7ADD"/>
    <w:rsid w:val="001F7CB8"/>
    <w:rsid w:val="00200083"/>
    <w:rsid w:val="002002E0"/>
    <w:rsid w:val="0020077D"/>
    <w:rsid w:val="00200785"/>
    <w:rsid w:val="00201000"/>
    <w:rsid w:val="002010A1"/>
    <w:rsid w:val="002012EF"/>
    <w:rsid w:val="0020145A"/>
    <w:rsid w:val="0020160A"/>
    <w:rsid w:val="00201692"/>
    <w:rsid w:val="00201A4C"/>
    <w:rsid w:val="00201B11"/>
    <w:rsid w:val="00201D46"/>
    <w:rsid w:val="00201F69"/>
    <w:rsid w:val="00202033"/>
    <w:rsid w:val="002021C6"/>
    <w:rsid w:val="00202777"/>
    <w:rsid w:val="00202DA3"/>
    <w:rsid w:val="00202ECE"/>
    <w:rsid w:val="0020322B"/>
    <w:rsid w:val="0020325C"/>
    <w:rsid w:val="002034C2"/>
    <w:rsid w:val="002034CC"/>
    <w:rsid w:val="002035FC"/>
    <w:rsid w:val="002038DC"/>
    <w:rsid w:val="00203AF1"/>
    <w:rsid w:val="00203E56"/>
    <w:rsid w:val="002041E8"/>
    <w:rsid w:val="00204201"/>
    <w:rsid w:val="00204422"/>
    <w:rsid w:val="0020467D"/>
    <w:rsid w:val="002047F6"/>
    <w:rsid w:val="00204ACF"/>
    <w:rsid w:val="00204ADE"/>
    <w:rsid w:val="00204C57"/>
    <w:rsid w:val="00204CDF"/>
    <w:rsid w:val="00204F27"/>
    <w:rsid w:val="00205524"/>
    <w:rsid w:val="00205820"/>
    <w:rsid w:val="00205A9C"/>
    <w:rsid w:val="00205AA7"/>
    <w:rsid w:val="00205B14"/>
    <w:rsid w:val="00205D82"/>
    <w:rsid w:val="00205F9E"/>
    <w:rsid w:val="00205FB0"/>
    <w:rsid w:val="0020606C"/>
    <w:rsid w:val="002061CA"/>
    <w:rsid w:val="002061D3"/>
    <w:rsid w:val="00206250"/>
    <w:rsid w:val="00206509"/>
    <w:rsid w:val="00206559"/>
    <w:rsid w:val="00206614"/>
    <w:rsid w:val="0020699A"/>
    <w:rsid w:val="002069E2"/>
    <w:rsid w:val="00206A56"/>
    <w:rsid w:val="00206D95"/>
    <w:rsid w:val="00206FC5"/>
    <w:rsid w:val="002073D5"/>
    <w:rsid w:val="00207408"/>
    <w:rsid w:val="0020742E"/>
    <w:rsid w:val="0020785A"/>
    <w:rsid w:val="002078F9"/>
    <w:rsid w:val="00207A86"/>
    <w:rsid w:val="00207BB8"/>
    <w:rsid w:val="00207C67"/>
    <w:rsid w:val="0021021A"/>
    <w:rsid w:val="00210382"/>
    <w:rsid w:val="00210552"/>
    <w:rsid w:val="00210AA7"/>
    <w:rsid w:val="00210B40"/>
    <w:rsid w:val="002111C9"/>
    <w:rsid w:val="002116FC"/>
    <w:rsid w:val="0021172C"/>
    <w:rsid w:val="00211A01"/>
    <w:rsid w:val="00211F11"/>
    <w:rsid w:val="00212349"/>
    <w:rsid w:val="0021236F"/>
    <w:rsid w:val="00212591"/>
    <w:rsid w:val="002126F2"/>
    <w:rsid w:val="002126F6"/>
    <w:rsid w:val="0021277D"/>
    <w:rsid w:val="00212A8D"/>
    <w:rsid w:val="00212E53"/>
    <w:rsid w:val="00212F35"/>
    <w:rsid w:val="002132E8"/>
    <w:rsid w:val="002134F2"/>
    <w:rsid w:val="00213554"/>
    <w:rsid w:val="00213A19"/>
    <w:rsid w:val="00213D63"/>
    <w:rsid w:val="00213F0E"/>
    <w:rsid w:val="0021423B"/>
    <w:rsid w:val="00214571"/>
    <w:rsid w:val="00214EB2"/>
    <w:rsid w:val="00214F16"/>
    <w:rsid w:val="00215267"/>
    <w:rsid w:val="00215559"/>
    <w:rsid w:val="0021577F"/>
    <w:rsid w:val="002157A1"/>
    <w:rsid w:val="00215C52"/>
    <w:rsid w:val="00215D10"/>
    <w:rsid w:val="00215E7F"/>
    <w:rsid w:val="00215F04"/>
    <w:rsid w:val="0021627E"/>
    <w:rsid w:val="00216293"/>
    <w:rsid w:val="002162A0"/>
    <w:rsid w:val="002164BB"/>
    <w:rsid w:val="00216856"/>
    <w:rsid w:val="00216ACF"/>
    <w:rsid w:val="00216B9C"/>
    <w:rsid w:val="00216DAA"/>
    <w:rsid w:val="00217029"/>
    <w:rsid w:val="002176EB"/>
    <w:rsid w:val="00217CE2"/>
    <w:rsid w:val="00220233"/>
    <w:rsid w:val="0022043C"/>
    <w:rsid w:val="0022063B"/>
    <w:rsid w:val="002208A0"/>
    <w:rsid w:val="00220A61"/>
    <w:rsid w:val="00220B3A"/>
    <w:rsid w:val="00220C53"/>
    <w:rsid w:val="00220D43"/>
    <w:rsid w:val="00220D47"/>
    <w:rsid w:val="00221029"/>
    <w:rsid w:val="002211CC"/>
    <w:rsid w:val="002214D7"/>
    <w:rsid w:val="00221501"/>
    <w:rsid w:val="00221580"/>
    <w:rsid w:val="00221581"/>
    <w:rsid w:val="002215D3"/>
    <w:rsid w:val="002216D8"/>
    <w:rsid w:val="002216FE"/>
    <w:rsid w:val="002217DE"/>
    <w:rsid w:val="0022183F"/>
    <w:rsid w:val="002218D7"/>
    <w:rsid w:val="00221A09"/>
    <w:rsid w:val="00221B12"/>
    <w:rsid w:val="00222082"/>
    <w:rsid w:val="002221F6"/>
    <w:rsid w:val="00222218"/>
    <w:rsid w:val="002223B6"/>
    <w:rsid w:val="00222450"/>
    <w:rsid w:val="002226CC"/>
    <w:rsid w:val="0022282F"/>
    <w:rsid w:val="0022294F"/>
    <w:rsid w:val="002229B8"/>
    <w:rsid w:val="00222B1C"/>
    <w:rsid w:val="00222B7C"/>
    <w:rsid w:val="00222CD4"/>
    <w:rsid w:val="00223579"/>
    <w:rsid w:val="00223A64"/>
    <w:rsid w:val="00223B03"/>
    <w:rsid w:val="00223C37"/>
    <w:rsid w:val="00223D8D"/>
    <w:rsid w:val="00223EB8"/>
    <w:rsid w:val="00224239"/>
    <w:rsid w:val="0022434A"/>
    <w:rsid w:val="00224408"/>
    <w:rsid w:val="00224577"/>
    <w:rsid w:val="0022470C"/>
    <w:rsid w:val="00224769"/>
    <w:rsid w:val="00224872"/>
    <w:rsid w:val="002248C1"/>
    <w:rsid w:val="00224A4A"/>
    <w:rsid w:val="00224A50"/>
    <w:rsid w:val="00224A74"/>
    <w:rsid w:val="00224DAA"/>
    <w:rsid w:val="00224FE7"/>
    <w:rsid w:val="002250C1"/>
    <w:rsid w:val="00225AB9"/>
    <w:rsid w:val="00225AC6"/>
    <w:rsid w:val="00225ADF"/>
    <w:rsid w:val="00225C1B"/>
    <w:rsid w:val="00225E1A"/>
    <w:rsid w:val="002264E8"/>
    <w:rsid w:val="0022656F"/>
    <w:rsid w:val="00226619"/>
    <w:rsid w:val="00226684"/>
    <w:rsid w:val="002267DE"/>
    <w:rsid w:val="002268C4"/>
    <w:rsid w:val="00226B51"/>
    <w:rsid w:val="00226CE5"/>
    <w:rsid w:val="00227022"/>
    <w:rsid w:val="00227096"/>
    <w:rsid w:val="00227459"/>
    <w:rsid w:val="00227623"/>
    <w:rsid w:val="002278D9"/>
    <w:rsid w:val="00227968"/>
    <w:rsid w:val="0022799A"/>
    <w:rsid w:val="002279D9"/>
    <w:rsid w:val="00227D95"/>
    <w:rsid w:val="002304EF"/>
    <w:rsid w:val="0023055B"/>
    <w:rsid w:val="002308F1"/>
    <w:rsid w:val="00230981"/>
    <w:rsid w:val="002309A5"/>
    <w:rsid w:val="00230CC8"/>
    <w:rsid w:val="00230DD6"/>
    <w:rsid w:val="00230E52"/>
    <w:rsid w:val="00230ED8"/>
    <w:rsid w:val="00230EF6"/>
    <w:rsid w:val="00231135"/>
    <w:rsid w:val="00231407"/>
    <w:rsid w:val="00231536"/>
    <w:rsid w:val="00231562"/>
    <w:rsid w:val="0023166C"/>
    <w:rsid w:val="0023171B"/>
    <w:rsid w:val="00231B48"/>
    <w:rsid w:val="00231F65"/>
    <w:rsid w:val="00232011"/>
    <w:rsid w:val="002321A0"/>
    <w:rsid w:val="0023227E"/>
    <w:rsid w:val="00232351"/>
    <w:rsid w:val="0023245E"/>
    <w:rsid w:val="002324BB"/>
    <w:rsid w:val="002324F1"/>
    <w:rsid w:val="0023290C"/>
    <w:rsid w:val="002329A2"/>
    <w:rsid w:val="002329E0"/>
    <w:rsid w:val="00232C62"/>
    <w:rsid w:val="00232D90"/>
    <w:rsid w:val="00232DBD"/>
    <w:rsid w:val="00232F1A"/>
    <w:rsid w:val="00232FDE"/>
    <w:rsid w:val="00233336"/>
    <w:rsid w:val="002334DC"/>
    <w:rsid w:val="00233971"/>
    <w:rsid w:val="0023397D"/>
    <w:rsid w:val="00233A4B"/>
    <w:rsid w:val="00233C23"/>
    <w:rsid w:val="00234006"/>
    <w:rsid w:val="00234408"/>
    <w:rsid w:val="0023475F"/>
    <w:rsid w:val="002347A0"/>
    <w:rsid w:val="00234DE5"/>
    <w:rsid w:val="00234FA3"/>
    <w:rsid w:val="002358BE"/>
    <w:rsid w:val="00235A9B"/>
    <w:rsid w:val="00235DE7"/>
    <w:rsid w:val="00235E5E"/>
    <w:rsid w:val="002360A9"/>
    <w:rsid w:val="002360C2"/>
    <w:rsid w:val="00236237"/>
    <w:rsid w:val="002364DD"/>
    <w:rsid w:val="00236580"/>
    <w:rsid w:val="002365E4"/>
    <w:rsid w:val="002368E0"/>
    <w:rsid w:val="002368E5"/>
    <w:rsid w:val="00236AEF"/>
    <w:rsid w:val="00236FA3"/>
    <w:rsid w:val="002371AB"/>
    <w:rsid w:val="002373CA"/>
    <w:rsid w:val="00237A0D"/>
    <w:rsid w:val="00237B89"/>
    <w:rsid w:val="00237F6F"/>
    <w:rsid w:val="002402A1"/>
    <w:rsid w:val="00240349"/>
    <w:rsid w:val="002404A9"/>
    <w:rsid w:val="002408ED"/>
    <w:rsid w:val="00240D82"/>
    <w:rsid w:val="00241094"/>
    <w:rsid w:val="002410D5"/>
    <w:rsid w:val="0024126F"/>
    <w:rsid w:val="0024131B"/>
    <w:rsid w:val="00241794"/>
    <w:rsid w:val="002417DA"/>
    <w:rsid w:val="00241967"/>
    <w:rsid w:val="00241A98"/>
    <w:rsid w:val="00241E72"/>
    <w:rsid w:val="00241E86"/>
    <w:rsid w:val="00241F32"/>
    <w:rsid w:val="002420E2"/>
    <w:rsid w:val="00242430"/>
    <w:rsid w:val="002424D2"/>
    <w:rsid w:val="0024257C"/>
    <w:rsid w:val="002425EA"/>
    <w:rsid w:val="0024263F"/>
    <w:rsid w:val="00242644"/>
    <w:rsid w:val="00242BD3"/>
    <w:rsid w:val="00242C5F"/>
    <w:rsid w:val="00242D00"/>
    <w:rsid w:val="00242EF0"/>
    <w:rsid w:val="00242F69"/>
    <w:rsid w:val="00243162"/>
    <w:rsid w:val="00243353"/>
    <w:rsid w:val="0024342D"/>
    <w:rsid w:val="00243722"/>
    <w:rsid w:val="002437B6"/>
    <w:rsid w:val="002439F2"/>
    <w:rsid w:val="00243DC9"/>
    <w:rsid w:val="0024420F"/>
    <w:rsid w:val="00244543"/>
    <w:rsid w:val="002447BA"/>
    <w:rsid w:val="0024484F"/>
    <w:rsid w:val="00244D47"/>
    <w:rsid w:val="00244DB7"/>
    <w:rsid w:val="00244E82"/>
    <w:rsid w:val="00244EB9"/>
    <w:rsid w:val="0024508D"/>
    <w:rsid w:val="0024522B"/>
    <w:rsid w:val="0024598F"/>
    <w:rsid w:val="00245C5E"/>
    <w:rsid w:val="00245E80"/>
    <w:rsid w:val="00245F81"/>
    <w:rsid w:val="00245FBB"/>
    <w:rsid w:val="00246003"/>
    <w:rsid w:val="00246320"/>
    <w:rsid w:val="002468D0"/>
    <w:rsid w:val="00246965"/>
    <w:rsid w:val="00246A54"/>
    <w:rsid w:val="00246ADA"/>
    <w:rsid w:val="00246FB4"/>
    <w:rsid w:val="00247073"/>
    <w:rsid w:val="002472FA"/>
    <w:rsid w:val="0024764F"/>
    <w:rsid w:val="0024766B"/>
    <w:rsid w:val="002477BF"/>
    <w:rsid w:val="00247A70"/>
    <w:rsid w:val="00247D15"/>
    <w:rsid w:val="00247D41"/>
    <w:rsid w:val="00247F2C"/>
    <w:rsid w:val="002508D9"/>
    <w:rsid w:val="00250948"/>
    <w:rsid w:val="00250A89"/>
    <w:rsid w:val="00250AD2"/>
    <w:rsid w:val="00250BB0"/>
    <w:rsid w:val="00250C26"/>
    <w:rsid w:val="00250D99"/>
    <w:rsid w:val="00251050"/>
    <w:rsid w:val="0025148B"/>
    <w:rsid w:val="002515B6"/>
    <w:rsid w:val="00251682"/>
    <w:rsid w:val="00251886"/>
    <w:rsid w:val="002519FF"/>
    <w:rsid w:val="00251CAC"/>
    <w:rsid w:val="002526F3"/>
    <w:rsid w:val="00252801"/>
    <w:rsid w:val="00252812"/>
    <w:rsid w:val="00252A30"/>
    <w:rsid w:val="00252B70"/>
    <w:rsid w:val="00252BAD"/>
    <w:rsid w:val="00252BE9"/>
    <w:rsid w:val="00252C49"/>
    <w:rsid w:val="00252E5D"/>
    <w:rsid w:val="00252E9F"/>
    <w:rsid w:val="00252EC7"/>
    <w:rsid w:val="002532AE"/>
    <w:rsid w:val="002534B8"/>
    <w:rsid w:val="002535E3"/>
    <w:rsid w:val="00253637"/>
    <w:rsid w:val="00253729"/>
    <w:rsid w:val="0025382C"/>
    <w:rsid w:val="00253FCE"/>
    <w:rsid w:val="0025428F"/>
    <w:rsid w:val="00254316"/>
    <w:rsid w:val="002544D6"/>
    <w:rsid w:val="00254652"/>
    <w:rsid w:val="00254663"/>
    <w:rsid w:val="002546C1"/>
    <w:rsid w:val="00254A26"/>
    <w:rsid w:val="0025504F"/>
    <w:rsid w:val="002559E6"/>
    <w:rsid w:val="00255A03"/>
    <w:rsid w:val="00255A91"/>
    <w:rsid w:val="00255C13"/>
    <w:rsid w:val="00255D1D"/>
    <w:rsid w:val="00255F1D"/>
    <w:rsid w:val="00255F6E"/>
    <w:rsid w:val="002561BA"/>
    <w:rsid w:val="0025635D"/>
    <w:rsid w:val="002564AC"/>
    <w:rsid w:val="00256889"/>
    <w:rsid w:val="00256946"/>
    <w:rsid w:val="00256A59"/>
    <w:rsid w:val="00256C46"/>
    <w:rsid w:val="00257227"/>
    <w:rsid w:val="002573EE"/>
    <w:rsid w:val="002575FF"/>
    <w:rsid w:val="0025771D"/>
    <w:rsid w:val="0025772E"/>
    <w:rsid w:val="00257818"/>
    <w:rsid w:val="002578E5"/>
    <w:rsid w:val="002579D4"/>
    <w:rsid w:val="00257A4E"/>
    <w:rsid w:val="00257B85"/>
    <w:rsid w:val="00257BDA"/>
    <w:rsid w:val="00257CCE"/>
    <w:rsid w:val="00257F5B"/>
    <w:rsid w:val="00260015"/>
    <w:rsid w:val="002603B9"/>
    <w:rsid w:val="00260538"/>
    <w:rsid w:val="002607DE"/>
    <w:rsid w:val="00260A86"/>
    <w:rsid w:val="00260D2A"/>
    <w:rsid w:val="00260D71"/>
    <w:rsid w:val="00260E6B"/>
    <w:rsid w:val="00261170"/>
    <w:rsid w:val="002612B9"/>
    <w:rsid w:val="002615E7"/>
    <w:rsid w:val="002619A8"/>
    <w:rsid w:val="002619C1"/>
    <w:rsid w:val="00261A3E"/>
    <w:rsid w:val="002620C2"/>
    <w:rsid w:val="002621FF"/>
    <w:rsid w:val="0026223E"/>
    <w:rsid w:val="00262279"/>
    <w:rsid w:val="0026233B"/>
    <w:rsid w:val="00262383"/>
    <w:rsid w:val="002624D2"/>
    <w:rsid w:val="00262550"/>
    <w:rsid w:val="002625F9"/>
    <w:rsid w:val="00262797"/>
    <w:rsid w:val="002627B2"/>
    <w:rsid w:val="002628A9"/>
    <w:rsid w:val="002629A1"/>
    <w:rsid w:val="002629C4"/>
    <w:rsid w:val="00262A23"/>
    <w:rsid w:val="00262F8A"/>
    <w:rsid w:val="0026312C"/>
    <w:rsid w:val="002632D4"/>
    <w:rsid w:val="00263568"/>
    <w:rsid w:val="002635B1"/>
    <w:rsid w:val="0026366C"/>
    <w:rsid w:val="00263670"/>
    <w:rsid w:val="00263716"/>
    <w:rsid w:val="00263734"/>
    <w:rsid w:val="00263869"/>
    <w:rsid w:val="00263990"/>
    <w:rsid w:val="00263A7B"/>
    <w:rsid w:val="00263B8C"/>
    <w:rsid w:val="00263D63"/>
    <w:rsid w:val="00263E44"/>
    <w:rsid w:val="00263E9C"/>
    <w:rsid w:val="00263ED6"/>
    <w:rsid w:val="00263F9B"/>
    <w:rsid w:val="0026448C"/>
    <w:rsid w:val="002644B5"/>
    <w:rsid w:val="002646A9"/>
    <w:rsid w:val="00264CC1"/>
    <w:rsid w:val="00264D78"/>
    <w:rsid w:val="00264D86"/>
    <w:rsid w:val="00264EA0"/>
    <w:rsid w:val="00265005"/>
    <w:rsid w:val="00265315"/>
    <w:rsid w:val="00265494"/>
    <w:rsid w:val="002655A0"/>
    <w:rsid w:val="00265A85"/>
    <w:rsid w:val="00265AC0"/>
    <w:rsid w:val="00265F2B"/>
    <w:rsid w:val="00266087"/>
    <w:rsid w:val="0026668E"/>
    <w:rsid w:val="0026699B"/>
    <w:rsid w:val="00266AD1"/>
    <w:rsid w:val="00267136"/>
    <w:rsid w:val="00267147"/>
    <w:rsid w:val="002671E6"/>
    <w:rsid w:val="002673E6"/>
    <w:rsid w:val="00267576"/>
    <w:rsid w:val="0026759B"/>
    <w:rsid w:val="0026763B"/>
    <w:rsid w:val="00267705"/>
    <w:rsid w:val="00267768"/>
    <w:rsid w:val="002677C8"/>
    <w:rsid w:val="00267822"/>
    <w:rsid w:val="00267DC0"/>
    <w:rsid w:val="00267E10"/>
    <w:rsid w:val="00267EB2"/>
    <w:rsid w:val="00267EE4"/>
    <w:rsid w:val="00270073"/>
    <w:rsid w:val="00270139"/>
    <w:rsid w:val="00270181"/>
    <w:rsid w:val="00270728"/>
    <w:rsid w:val="002708E7"/>
    <w:rsid w:val="00270B49"/>
    <w:rsid w:val="00270C40"/>
    <w:rsid w:val="00270DCD"/>
    <w:rsid w:val="00270E6A"/>
    <w:rsid w:val="00270F03"/>
    <w:rsid w:val="00271005"/>
    <w:rsid w:val="00271088"/>
    <w:rsid w:val="00271703"/>
    <w:rsid w:val="002719AB"/>
    <w:rsid w:val="00271A97"/>
    <w:rsid w:val="00271DFE"/>
    <w:rsid w:val="00271F78"/>
    <w:rsid w:val="00271FFE"/>
    <w:rsid w:val="00272053"/>
    <w:rsid w:val="00272081"/>
    <w:rsid w:val="002721CB"/>
    <w:rsid w:val="0027222E"/>
    <w:rsid w:val="002723B2"/>
    <w:rsid w:val="0027243B"/>
    <w:rsid w:val="002724A5"/>
    <w:rsid w:val="002727A4"/>
    <w:rsid w:val="00272927"/>
    <w:rsid w:val="002729BF"/>
    <w:rsid w:val="00272B4E"/>
    <w:rsid w:val="00273024"/>
    <w:rsid w:val="00273251"/>
    <w:rsid w:val="0027334C"/>
    <w:rsid w:val="002733A8"/>
    <w:rsid w:val="002734A4"/>
    <w:rsid w:val="00273508"/>
    <w:rsid w:val="0027396D"/>
    <w:rsid w:val="00273A9C"/>
    <w:rsid w:val="00273F8E"/>
    <w:rsid w:val="00274066"/>
    <w:rsid w:val="00274182"/>
    <w:rsid w:val="00274195"/>
    <w:rsid w:val="00274334"/>
    <w:rsid w:val="00274597"/>
    <w:rsid w:val="002747A8"/>
    <w:rsid w:val="002748C7"/>
    <w:rsid w:val="002749A1"/>
    <w:rsid w:val="00274A11"/>
    <w:rsid w:val="00274B58"/>
    <w:rsid w:val="00274DE5"/>
    <w:rsid w:val="0027502A"/>
    <w:rsid w:val="002750DA"/>
    <w:rsid w:val="002753C2"/>
    <w:rsid w:val="00275483"/>
    <w:rsid w:val="002757A4"/>
    <w:rsid w:val="00275A0F"/>
    <w:rsid w:val="00275AF6"/>
    <w:rsid w:val="00275B04"/>
    <w:rsid w:val="00275D3F"/>
    <w:rsid w:val="00275F67"/>
    <w:rsid w:val="0027610F"/>
    <w:rsid w:val="0027664B"/>
    <w:rsid w:val="0027667F"/>
    <w:rsid w:val="00276745"/>
    <w:rsid w:val="002767E7"/>
    <w:rsid w:val="00276DCD"/>
    <w:rsid w:val="00276E10"/>
    <w:rsid w:val="0027722E"/>
    <w:rsid w:val="00277236"/>
    <w:rsid w:val="002772F5"/>
    <w:rsid w:val="0027741E"/>
    <w:rsid w:val="00277489"/>
    <w:rsid w:val="002774CC"/>
    <w:rsid w:val="00277591"/>
    <w:rsid w:val="0027763F"/>
    <w:rsid w:val="002776E2"/>
    <w:rsid w:val="00277E78"/>
    <w:rsid w:val="0028023F"/>
    <w:rsid w:val="0028053E"/>
    <w:rsid w:val="002805F3"/>
    <w:rsid w:val="002805F4"/>
    <w:rsid w:val="00280EA3"/>
    <w:rsid w:val="00280EB6"/>
    <w:rsid w:val="002816C9"/>
    <w:rsid w:val="0028176C"/>
    <w:rsid w:val="00281AD5"/>
    <w:rsid w:val="00281C5B"/>
    <w:rsid w:val="00281DB1"/>
    <w:rsid w:val="0028217D"/>
    <w:rsid w:val="002821FC"/>
    <w:rsid w:val="0028226F"/>
    <w:rsid w:val="00282376"/>
    <w:rsid w:val="002825F8"/>
    <w:rsid w:val="002827B5"/>
    <w:rsid w:val="002829A6"/>
    <w:rsid w:val="002829A7"/>
    <w:rsid w:val="002829DD"/>
    <w:rsid w:val="00282E5A"/>
    <w:rsid w:val="00282E6F"/>
    <w:rsid w:val="00283156"/>
    <w:rsid w:val="002831F5"/>
    <w:rsid w:val="00283389"/>
    <w:rsid w:val="0028341C"/>
    <w:rsid w:val="0028343C"/>
    <w:rsid w:val="002839BA"/>
    <w:rsid w:val="002840B2"/>
    <w:rsid w:val="00284194"/>
    <w:rsid w:val="002841AA"/>
    <w:rsid w:val="00284583"/>
    <w:rsid w:val="002847B8"/>
    <w:rsid w:val="002848B8"/>
    <w:rsid w:val="00284D57"/>
    <w:rsid w:val="00284DB0"/>
    <w:rsid w:val="00284E38"/>
    <w:rsid w:val="00284F05"/>
    <w:rsid w:val="00284FEF"/>
    <w:rsid w:val="00284FF9"/>
    <w:rsid w:val="0028530A"/>
    <w:rsid w:val="002853A0"/>
    <w:rsid w:val="002853C3"/>
    <w:rsid w:val="0028565C"/>
    <w:rsid w:val="002857EF"/>
    <w:rsid w:val="002858F9"/>
    <w:rsid w:val="00285B20"/>
    <w:rsid w:val="00285C6B"/>
    <w:rsid w:val="0028606B"/>
    <w:rsid w:val="00286165"/>
    <w:rsid w:val="0028620D"/>
    <w:rsid w:val="002862CB"/>
    <w:rsid w:val="00286594"/>
    <w:rsid w:val="00286785"/>
    <w:rsid w:val="00286925"/>
    <w:rsid w:val="00286D8E"/>
    <w:rsid w:val="00286E7C"/>
    <w:rsid w:val="0028716C"/>
    <w:rsid w:val="00287180"/>
    <w:rsid w:val="002877FA"/>
    <w:rsid w:val="00287A3F"/>
    <w:rsid w:val="00287B95"/>
    <w:rsid w:val="00287BD9"/>
    <w:rsid w:val="00287CDA"/>
    <w:rsid w:val="00287D81"/>
    <w:rsid w:val="00287E21"/>
    <w:rsid w:val="0029002C"/>
    <w:rsid w:val="002902AC"/>
    <w:rsid w:val="002905B4"/>
    <w:rsid w:val="00290605"/>
    <w:rsid w:val="002907BC"/>
    <w:rsid w:val="00290901"/>
    <w:rsid w:val="00290AEF"/>
    <w:rsid w:val="00290BD3"/>
    <w:rsid w:val="00290BEC"/>
    <w:rsid w:val="002911A0"/>
    <w:rsid w:val="00291218"/>
    <w:rsid w:val="002913AA"/>
    <w:rsid w:val="00291405"/>
    <w:rsid w:val="00291448"/>
    <w:rsid w:val="002914CB"/>
    <w:rsid w:val="00291595"/>
    <w:rsid w:val="002915AC"/>
    <w:rsid w:val="00291855"/>
    <w:rsid w:val="00291976"/>
    <w:rsid w:val="00291988"/>
    <w:rsid w:val="00291D66"/>
    <w:rsid w:val="00291FF5"/>
    <w:rsid w:val="0029208D"/>
    <w:rsid w:val="002921C3"/>
    <w:rsid w:val="00292294"/>
    <w:rsid w:val="00292399"/>
    <w:rsid w:val="0029254A"/>
    <w:rsid w:val="00292826"/>
    <w:rsid w:val="0029283A"/>
    <w:rsid w:val="0029289D"/>
    <w:rsid w:val="00292981"/>
    <w:rsid w:val="00292FD8"/>
    <w:rsid w:val="0029320C"/>
    <w:rsid w:val="00293345"/>
    <w:rsid w:val="0029367C"/>
    <w:rsid w:val="0029373F"/>
    <w:rsid w:val="00293817"/>
    <w:rsid w:val="00293A04"/>
    <w:rsid w:val="00293B01"/>
    <w:rsid w:val="00293D89"/>
    <w:rsid w:val="00293EEF"/>
    <w:rsid w:val="00293F57"/>
    <w:rsid w:val="00294258"/>
    <w:rsid w:val="00294449"/>
    <w:rsid w:val="0029448E"/>
    <w:rsid w:val="00294490"/>
    <w:rsid w:val="00294525"/>
    <w:rsid w:val="00294CB3"/>
    <w:rsid w:val="0029507E"/>
    <w:rsid w:val="002957D2"/>
    <w:rsid w:val="0029581D"/>
    <w:rsid w:val="0029588F"/>
    <w:rsid w:val="00295911"/>
    <w:rsid w:val="0029607C"/>
    <w:rsid w:val="002960A9"/>
    <w:rsid w:val="002960F1"/>
    <w:rsid w:val="002963DF"/>
    <w:rsid w:val="00296417"/>
    <w:rsid w:val="0029659A"/>
    <w:rsid w:val="002967E1"/>
    <w:rsid w:val="00296A1C"/>
    <w:rsid w:val="00296A38"/>
    <w:rsid w:val="00296B4A"/>
    <w:rsid w:val="00296BC7"/>
    <w:rsid w:val="002971C9"/>
    <w:rsid w:val="00297270"/>
    <w:rsid w:val="0029728A"/>
    <w:rsid w:val="002977E1"/>
    <w:rsid w:val="00297AA7"/>
    <w:rsid w:val="00297AD9"/>
    <w:rsid w:val="00297B74"/>
    <w:rsid w:val="00297D6F"/>
    <w:rsid w:val="00297F15"/>
    <w:rsid w:val="002A06D6"/>
    <w:rsid w:val="002A07C2"/>
    <w:rsid w:val="002A07DD"/>
    <w:rsid w:val="002A0845"/>
    <w:rsid w:val="002A0A40"/>
    <w:rsid w:val="002A0CE7"/>
    <w:rsid w:val="002A0E81"/>
    <w:rsid w:val="002A107A"/>
    <w:rsid w:val="002A1298"/>
    <w:rsid w:val="002A12AC"/>
    <w:rsid w:val="002A17AB"/>
    <w:rsid w:val="002A1894"/>
    <w:rsid w:val="002A18CC"/>
    <w:rsid w:val="002A1B60"/>
    <w:rsid w:val="002A1EF1"/>
    <w:rsid w:val="002A24F0"/>
    <w:rsid w:val="002A25C7"/>
    <w:rsid w:val="002A2619"/>
    <w:rsid w:val="002A2668"/>
    <w:rsid w:val="002A26D8"/>
    <w:rsid w:val="002A26E6"/>
    <w:rsid w:val="002A2D14"/>
    <w:rsid w:val="002A3008"/>
    <w:rsid w:val="002A39B7"/>
    <w:rsid w:val="002A3B2A"/>
    <w:rsid w:val="002A3B5F"/>
    <w:rsid w:val="002A3CA6"/>
    <w:rsid w:val="002A414A"/>
    <w:rsid w:val="002A42F2"/>
    <w:rsid w:val="002A430C"/>
    <w:rsid w:val="002A44A4"/>
    <w:rsid w:val="002A4748"/>
    <w:rsid w:val="002A4805"/>
    <w:rsid w:val="002A494D"/>
    <w:rsid w:val="002A49ED"/>
    <w:rsid w:val="002A4E2A"/>
    <w:rsid w:val="002A4FA5"/>
    <w:rsid w:val="002A4FEF"/>
    <w:rsid w:val="002A52D9"/>
    <w:rsid w:val="002A5995"/>
    <w:rsid w:val="002A59FE"/>
    <w:rsid w:val="002A5BE6"/>
    <w:rsid w:val="002A5FA5"/>
    <w:rsid w:val="002A5FF7"/>
    <w:rsid w:val="002A60F6"/>
    <w:rsid w:val="002A626C"/>
    <w:rsid w:val="002A6327"/>
    <w:rsid w:val="002A6642"/>
    <w:rsid w:val="002A6B0B"/>
    <w:rsid w:val="002A6B6A"/>
    <w:rsid w:val="002A6FE6"/>
    <w:rsid w:val="002A72C8"/>
    <w:rsid w:val="002A7821"/>
    <w:rsid w:val="002A7BE1"/>
    <w:rsid w:val="002A7D20"/>
    <w:rsid w:val="002A7DC9"/>
    <w:rsid w:val="002A7FBF"/>
    <w:rsid w:val="002B0023"/>
    <w:rsid w:val="002B01AB"/>
    <w:rsid w:val="002B023C"/>
    <w:rsid w:val="002B0293"/>
    <w:rsid w:val="002B0480"/>
    <w:rsid w:val="002B0541"/>
    <w:rsid w:val="002B054C"/>
    <w:rsid w:val="002B06C1"/>
    <w:rsid w:val="002B0803"/>
    <w:rsid w:val="002B0CD4"/>
    <w:rsid w:val="002B0CD6"/>
    <w:rsid w:val="002B0F0C"/>
    <w:rsid w:val="002B0FA3"/>
    <w:rsid w:val="002B100F"/>
    <w:rsid w:val="002B1060"/>
    <w:rsid w:val="002B10BA"/>
    <w:rsid w:val="002B1206"/>
    <w:rsid w:val="002B17DC"/>
    <w:rsid w:val="002B1A71"/>
    <w:rsid w:val="002B2213"/>
    <w:rsid w:val="002B23F6"/>
    <w:rsid w:val="002B286F"/>
    <w:rsid w:val="002B294F"/>
    <w:rsid w:val="002B2A62"/>
    <w:rsid w:val="002B2B6C"/>
    <w:rsid w:val="002B2C9F"/>
    <w:rsid w:val="002B2CCC"/>
    <w:rsid w:val="002B2EB8"/>
    <w:rsid w:val="002B31D0"/>
    <w:rsid w:val="002B3220"/>
    <w:rsid w:val="002B3719"/>
    <w:rsid w:val="002B3775"/>
    <w:rsid w:val="002B39B6"/>
    <w:rsid w:val="002B39C4"/>
    <w:rsid w:val="002B3E21"/>
    <w:rsid w:val="002B40C4"/>
    <w:rsid w:val="002B416F"/>
    <w:rsid w:val="002B4227"/>
    <w:rsid w:val="002B46D5"/>
    <w:rsid w:val="002B470D"/>
    <w:rsid w:val="002B487F"/>
    <w:rsid w:val="002B49B9"/>
    <w:rsid w:val="002B4A94"/>
    <w:rsid w:val="002B4C40"/>
    <w:rsid w:val="002B4D80"/>
    <w:rsid w:val="002B4D83"/>
    <w:rsid w:val="002B4E8C"/>
    <w:rsid w:val="002B4F17"/>
    <w:rsid w:val="002B5058"/>
    <w:rsid w:val="002B5481"/>
    <w:rsid w:val="002B5AC6"/>
    <w:rsid w:val="002B5B3D"/>
    <w:rsid w:val="002B5D4C"/>
    <w:rsid w:val="002B5D97"/>
    <w:rsid w:val="002B5E31"/>
    <w:rsid w:val="002B61CF"/>
    <w:rsid w:val="002B6348"/>
    <w:rsid w:val="002B6412"/>
    <w:rsid w:val="002B64B2"/>
    <w:rsid w:val="002B66A6"/>
    <w:rsid w:val="002B6734"/>
    <w:rsid w:val="002B6743"/>
    <w:rsid w:val="002B69BB"/>
    <w:rsid w:val="002B6B3E"/>
    <w:rsid w:val="002B6BDA"/>
    <w:rsid w:val="002B6C85"/>
    <w:rsid w:val="002B70CF"/>
    <w:rsid w:val="002B723E"/>
    <w:rsid w:val="002B7354"/>
    <w:rsid w:val="002B7426"/>
    <w:rsid w:val="002B76AA"/>
    <w:rsid w:val="002B7855"/>
    <w:rsid w:val="002B79BA"/>
    <w:rsid w:val="002B7D04"/>
    <w:rsid w:val="002B7D4B"/>
    <w:rsid w:val="002B7DA2"/>
    <w:rsid w:val="002B7FA2"/>
    <w:rsid w:val="002C02A1"/>
    <w:rsid w:val="002C02D3"/>
    <w:rsid w:val="002C0381"/>
    <w:rsid w:val="002C0894"/>
    <w:rsid w:val="002C0976"/>
    <w:rsid w:val="002C09AE"/>
    <w:rsid w:val="002C09B0"/>
    <w:rsid w:val="002C09E4"/>
    <w:rsid w:val="002C0AAA"/>
    <w:rsid w:val="002C0B2E"/>
    <w:rsid w:val="002C0C99"/>
    <w:rsid w:val="002C0EF4"/>
    <w:rsid w:val="002C0F69"/>
    <w:rsid w:val="002C1233"/>
    <w:rsid w:val="002C1797"/>
    <w:rsid w:val="002C1A6C"/>
    <w:rsid w:val="002C1F8A"/>
    <w:rsid w:val="002C2061"/>
    <w:rsid w:val="002C2366"/>
    <w:rsid w:val="002C251D"/>
    <w:rsid w:val="002C259D"/>
    <w:rsid w:val="002C26E7"/>
    <w:rsid w:val="002C2808"/>
    <w:rsid w:val="002C287F"/>
    <w:rsid w:val="002C29A3"/>
    <w:rsid w:val="002C2C4C"/>
    <w:rsid w:val="002C2E2F"/>
    <w:rsid w:val="002C32FF"/>
    <w:rsid w:val="002C356E"/>
    <w:rsid w:val="002C358F"/>
    <w:rsid w:val="002C378F"/>
    <w:rsid w:val="002C397C"/>
    <w:rsid w:val="002C3BCE"/>
    <w:rsid w:val="002C3C10"/>
    <w:rsid w:val="002C3D72"/>
    <w:rsid w:val="002C4431"/>
    <w:rsid w:val="002C4500"/>
    <w:rsid w:val="002C47C4"/>
    <w:rsid w:val="002C48F7"/>
    <w:rsid w:val="002C4D6C"/>
    <w:rsid w:val="002C4E1A"/>
    <w:rsid w:val="002C4F94"/>
    <w:rsid w:val="002C5133"/>
    <w:rsid w:val="002C51AC"/>
    <w:rsid w:val="002C52C7"/>
    <w:rsid w:val="002C53C3"/>
    <w:rsid w:val="002C53EA"/>
    <w:rsid w:val="002C54F8"/>
    <w:rsid w:val="002C57F7"/>
    <w:rsid w:val="002C5BAE"/>
    <w:rsid w:val="002C5C77"/>
    <w:rsid w:val="002C5E27"/>
    <w:rsid w:val="002C5F40"/>
    <w:rsid w:val="002C5F90"/>
    <w:rsid w:val="002C6067"/>
    <w:rsid w:val="002C6259"/>
    <w:rsid w:val="002C62C1"/>
    <w:rsid w:val="002C6603"/>
    <w:rsid w:val="002C6A5A"/>
    <w:rsid w:val="002C6F3B"/>
    <w:rsid w:val="002C755A"/>
    <w:rsid w:val="002C7561"/>
    <w:rsid w:val="002C7652"/>
    <w:rsid w:val="002C7D22"/>
    <w:rsid w:val="002C7E02"/>
    <w:rsid w:val="002C7E85"/>
    <w:rsid w:val="002C7FCE"/>
    <w:rsid w:val="002D02E2"/>
    <w:rsid w:val="002D04B8"/>
    <w:rsid w:val="002D0524"/>
    <w:rsid w:val="002D064A"/>
    <w:rsid w:val="002D08AE"/>
    <w:rsid w:val="002D0CB4"/>
    <w:rsid w:val="002D0F92"/>
    <w:rsid w:val="002D1124"/>
    <w:rsid w:val="002D116B"/>
    <w:rsid w:val="002D1372"/>
    <w:rsid w:val="002D1DC9"/>
    <w:rsid w:val="002D1E7D"/>
    <w:rsid w:val="002D1FA1"/>
    <w:rsid w:val="002D204F"/>
    <w:rsid w:val="002D20A9"/>
    <w:rsid w:val="002D2424"/>
    <w:rsid w:val="002D2626"/>
    <w:rsid w:val="002D2A52"/>
    <w:rsid w:val="002D2CE5"/>
    <w:rsid w:val="002D2F0F"/>
    <w:rsid w:val="002D3305"/>
    <w:rsid w:val="002D3334"/>
    <w:rsid w:val="002D359E"/>
    <w:rsid w:val="002D3669"/>
    <w:rsid w:val="002D390B"/>
    <w:rsid w:val="002D3A3B"/>
    <w:rsid w:val="002D41C5"/>
    <w:rsid w:val="002D4249"/>
    <w:rsid w:val="002D438B"/>
    <w:rsid w:val="002D442D"/>
    <w:rsid w:val="002D452A"/>
    <w:rsid w:val="002D4624"/>
    <w:rsid w:val="002D4643"/>
    <w:rsid w:val="002D4718"/>
    <w:rsid w:val="002D4D33"/>
    <w:rsid w:val="002D501C"/>
    <w:rsid w:val="002D5035"/>
    <w:rsid w:val="002D5073"/>
    <w:rsid w:val="002D51F9"/>
    <w:rsid w:val="002D52BD"/>
    <w:rsid w:val="002D52D0"/>
    <w:rsid w:val="002D542C"/>
    <w:rsid w:val="002D549D"/>
    <w:rsid w:val="002D556E"/>
    <w:rsid w:val="002D55CE"/>
    <w:rsid w:val="002D56B4"/>
    <w:rsid w:val="002D5750"/>
    <w:rsid w:val="002D5996"/>
    <w:rsid w:val="002D5D74"/>
    <w:rsid w:val="002D6135"/>
    <w:rsid w:val="002D6289"/>
    <w:rsid w:val="002D63D1"/>
    <w:rsid w:val="002D644B"/>
    <w:rsid w:val="002D647C"/>
    <w:rsid w:val="002D65E5"/>
    <w:rsid w:val="002D6644"/>
    <w:rsid w:val="002D6656"/>
    <w:rsid w:val="002D66AD"/>
    <w:rsid w:val="002D66EF"/>
    <w:rsid w:val="002D68BF"/>
    <w:rsid w:val="002D6B51"/>
    <w:rsid w:val="002D6BDC"/>
    <w:rsid w:val="002D6C5B"/>
    <w:rsid w:val="002D6DA3"/>
    <w:rsid w:val="002D73C0"/>
    <w:rsid w:val="002D77C0"/>
    <w:rsid w:val="002D7875"/>
    <w:rsid w:val="002D78DD"/>
    <w:rsid w:val="002D7F75"/>
    <w:rsid w:val="002E01A1"/>
    <w:rsid w:val="002E01BE"/>
    <w:rsid w:val="002E02BA"/>
    <w:rsid w:val="002E0363"/>
    <w:rsid w:val="002E058F"/>
    <w:rsid w:val="002E065C"/>
    <w:rsid w:val="002E06BC"/>
    <w:rsid w:val="002E06CB"/>
    <w:rsid w:val="002E095B"/>
    <w:rsid w:val="002E0CF2"/>
    <w:rsid w:val="002E1129"/>
    <w:rsid w:val="002E126F"/>
    <w:rsid w:val="002E13D8"/>
    <w:rsid w:val="002E160F"/>
    <w:rsid w:val="002E1745"/>
    <w:rsid w:val="002E18EE"/>
    <w:rsid w:val="002E193D"/>
    <w:rsid w:val="002E1D29"/>
    <w:rsid w:val="002E1D6D"/>
    <w:rsid w:val="002E1DEC"/>
    <w:rsid w:val="002E1E14"/>
    <w:rsid w:val="002E1E22"/>
    <w:rsid w:val="002E1F3F"/>
    <w:rsid w:val="002E20FD"/>
    <w:rsid w:val="002E2108"/>
    <w:rsid w:val="002E225B"/>
    <w:rsid w:val="002E22A9"/>
    <w:rsid w:val="002E2359"/>
    <w:rsid w:val="002E23CD"/>
    <w:rsid w:val="002E24B4"/>
    <w:rsid w:val="002E28C7"/>
    <w:rsid w:val="002E2D4C"/>
    <w:rsid w:val="002E2D61"/>
    <w:rsid w:val="002E2F0B"/>
    <w:rsid w:val="002E3064"/>
    <w:rsid w:val="002E32DB"/>
    <w:rsid w:val="002E32F4"/>
    <w:rsid w:val="002E355B"/>
    <w:rsid w:val="002E394C"/>
    <w:rsid w:val="002E3AC0"/>
    <w:rsid w:val="002E3B35"/>
    <w:rsid w:val="002E3EF8"/>
    <w:rsid w:val="002E404E"/>
    <w:rsid w:val="002E46C2"/>
    <w:rsid w:val="002E4762"/>
    <w:rsid w:val="002E4A6A"/>
    <w:rsid w:val="002E4C86"/>
    <w:rsid w:val="002E507E"/>
    <w:rsid w:val="002E54A2"/>
    <w:rsid w:val="002E54E8"/>
    <w:rsid w:val="002E5572"/>
    <w:rsid w:val="002E55A8"/>
    <w:rsid w:val="002E5A7C"/>
    <w:rsid w:val="002E5EF0"/>
    <w:rsid w:val="002E62C7"/>
    <w:rsid w:val="002E6580"/>
    <w:rsid w:val="002E6662"/>
    <w:rsid w:val="002E66EC"/>
    <w:rsid w:val="002E6917"/>
    <w:rsid w:val="002E6CCE"/>
    <w:rsid w:val="002E6D41"/>
    <w:rsid w:val="002E6E62"/>
    <w:rsid w:val="002E71F6"/>
    <w:rsid w:val="002E72B4"/>
    <w:rsid w:val="002E731E"/>
    <w:rsid w:val="002E76F4"/>
    <w:rsid w:val="002E77DA"/>
    <w:rsid w:val="002E7878"/>
    <w:rsid w:val="002E7928"/>
    <w:rsid w:val="002E79FC"/>
    <w:rsid w:val="002E7C22"/>
    <w:rsid w:val="002E7D3C"/>
    <w:rsid w:val="002F04B2"/>
    <w:rsid w:val="002F0629"/>
    <w:rsid w:val="002F06F5"/>
    <w:rsid w:val="002F07A4"/>
    <w:rsid w:val="002F083D"/>
    <w:rsid w:val="002F0A5A"/>
    <w:rsid w:val="002F0B12"/>
    <w:rsid w:val="002F0B27"/>
    <w:rsid w:val="002F0EE7"/>
    <w:rsid w:val="002F0EEA"/>
    <w:rsid w:val="002F0F70"/>
    <w:rsid w:val="002F1395"/>
    <w:rsid w:val="002F149C"/>
    <w:rsid w:val="002F180E"/>
    <w:rsid w:val="002F1E66"/>
    <w:rsid w:val="002F1FF3"/>
    <w:rsid w:val="002F221C"/>
    <w:rsid w:val="002F279E"/>
    <w:rsid w:val="002F2841"/>
    <w:rsid w:val="002F2895"/>
    <w:rsid w:val="002F28A4"/>
    <w:rsid w:val="002F29CF"/>
    <w:rsid w:val="002F2D73"/>
    <w:rsid w:val="002F3142"/>
    <w:rsid w:val="002F32CD"/>
    <w:rsid w:val="002F3425"/>
    <w:rsid w:val="002F3581"/>
    <w:rsid w:val="002F38DB"/>
    <w:rsid w:val="002F3F41"/>
    <w:rsid w:val="002F4034"/>
    <w:rsid w:val="002F4202"/>
    <w:rsid w:val="002F4204"/>
    <w:rsid w:val="002F4254"/>
    <w:rsid w:val="002F437C"/>
    <w:rsid w:val="002F476E"/>
    <w:rsid w:val="002F4888"/>
    <w:rsid w:val="002F4C48"/>
    <w:rsid w:val="002F4EB8"/>
    <w:rsid w:val="002F4F14"/>
    <w:rsid w:val="002F51BB"/>
    <w:rsid w:val="002F5395"/>
    <w:rsid w:val="002F5406"/>
    <w:rsid w:val="002F56A3"/>
    <w:rsid w:val="002F570F"/>
    <w:rsid w:val="002F5A05"/>
    <w:rsid w:val="002F5E99"/>
    <w:rsid w:val="002F5FAD"/>
    <w:rsid w:val="002F60B4"/>
    <w:rsid w:val="002F60E6"/>
    <w:rsid w:val="002F616E"/>
    <w:rsid w:val="002F61F6"/>
    <w:rsid w:val="002F62F2"/>
    <w:rsid w:val="002F64B9"/>
    <w:rsid w:val="002F68AD"/>
    <w:rsid w:val="002F6A8B"/>
    <w:rsid w:val="002F6C7D"/>
    <w:rsid w:val="002F6DED"/>
    <w:rsid w:val="002F7088"/>
    <w:rsid w:val="002F72AA"/>
    <w:rsid w:val="002F72FD"/>
    <w:rsid w:val="002F7843"/>
    <w:rsid w:val="002F7EEA"/>
    <w:rsid w:val="0030027D"/>
    <w:rsid w:val="00300375"/>
    <w:rsid w:val="003003B8"/>
    <w:rsid w:val="003003FE"/>
    <w:rsid w:val="0030091E"/>
    <w:rsid w:val="003009BA"/>
    <w:rsid w:val="0030112D"/>
    <w:rsid w:val="0030127A"/>
    <w:rsid w:val="0030193F"/>
    <w:rsid w:val="0030201A"/>
    <w:rsid w:val="00302480"/>
    <w:rsid w:val="00302BDA"/>
    <w:rsid w:val="00303149"/>
    <w:rsid w:val="003031A2"/>
    <w:rsid w:val="003032FC"/>
    <w:rsid w:val="0030359C"/>
    <w:rsid w:val="00303A8E"/>
    <w:rsid w:val="00303BAA"/>
    <w:rsid w:val="003043D3"/>
    <w:rsid w:val="00304753"/>
    <w:rsid w:val="00304758"/>
    <w:rsid w:val="00304771"/>
    <w:rsid w:val="00304A0E"/>
    <w:rsid w:val="00304F95"/>
    <w:rsid w:val="00304FB6"/>
    <w:rsid w:val="0030516D"/>
    <w:rsid w:val="0030526C"/>
    <w:rsid w:val="003053C9"/>
    <w:rsid w:val="003054BF"/>
    <w:rsid w:val="0030574A"/>
    <w:rsid w:val="00305BEE"/>
    <w:rsid w:val="00305D79"/>
    <w:rsid w:val="00305F99"/>
    <w:rsid w:val="00306212"/>
    <w:rsid w:val="003065BD"/>
    <w:rsid w:val="003065E5"/>
    <w:rsid w:val="00306603"/>
    <w:rsid w:val="00306682"/>
    <w:rsid w:val="003066AF"/>
    <w:rsid w:val="003069BD"/>
    <w:rsid w:val="00306AA4"/>
    <w:rsid w:val="00306D32"/>
    <w:rsid w:val="00306F42"/>
    <w:rsid w:val="00306FC8"/>
    <w:rsid w:val="0030731C"/>
    <w:rsid w:val="00307947"/>
    <w:rsid w:val="00307C65"/>
    <w:rsid w:val="00307EF1"/>
    <w:rsid w:val="00307F7A"/>
    <w:rsid w:val="00307FA0"/>
    <w:rsid w:val="003109C8"/>
    <w:rsid w:val="00310A8F"/>
    <w:rsid w:val="00310B7C"/>
    <w:rsid w:val="003112E1"/>
    <w:rsid w:val="00311331"/>
    <w:rsid w:val="00311400"/>
    <w:rsid w:val="003114DD"/>
    <w:rsid w:val="0031187E"/>
    <w:rsid w:val="003118F5"/>
    <w:rsid w:val="00311A3B"/>
    <w:rsid w:val="00311B95"/>
    <w:rsid w:val="00312240"/>
    <w:rsid w:val="00312582"/>
    <w:rsid w:val="003125DC"/>
    <w:rsid w:val="003128B5"/>
    <w:rsid w:val="00312BF0"/>
    <w:rsid w:val="00312C19"/>
    <w:rsid w:val="00312EB8"/>
    <w:rsid w:val="00313545"/>
    <w:rsid w:val="00313604"/>
    <w:rsid w:val="00313635"/>
    <w:rsid w:val="0031364D"/>
    <w:rsid w:val="00313876"/>
    <w:rsid w:val="003138D7"/>
    <w:rsid w:val="003138E2"/>
    <w:rsid w:val="00313BDE"/>
    <w:rsid w:val="00313DEE"/>
    <w:rsid w:val="00313E74"/>
    <w:rsid w:val="003142B5"/>
    <w:rsid w:val="00314419"/>
    <w:rsid w:val="0031462E"/>
    <w:rsid w:val="00314713"/>
    <w:rsid w:val="003147C3"/>
    <w:rsid w:val="0031495C"/>
    <w:rsid w:val="00314AE9"/>
    <w:rsid w:val="00314CE6"/>
    <w:rsid w:val="00314D04"/>
    <w:rsid w:val="00314D74"/>
    <w:rsid w:val="003150F2"/>
    <w:rsid w:val="00315A99"/>
    <w:rsid w:val="00315CAF"/>
    <w:rsid w:val="00315F20"/>
    <w:rsid w:val="00315F51"/>
    <w:rsid w:val="003165A8"/>
    <w:rsid w:val="00316913"/>
    <w:rsid w:val="00316D5D"/>
    <w:rsid w:val="00316E09"/>
    <w:rsid w:val="00316E0F"/>
    <w:rsid w:val="00316E46"/>
    <w:rsid w:val="00316FC9"/>
    <w:rsid w:val="0031707B"/>
    <w:rsid w:val="0031720B"/>
    <w:rsid w:val="003176AD"/>
    <w:rsid w:val="003177AD"/>
    <w:rsid w:val="00317A36"/>
    <w:rsid w:val="00320128"/>
    <w:rsid w:val="003202CB"/>
    <w:rsid w:val="003203B8"/>
    <w:rsid w:val="00320630"/>
    <w:rsid w:val="00320702"/>
    <w:rsid w:val="00320BE2"/>
    <w:rsid w:val="00321282"/>
    <w:rsid w:val="003212E8"/>
    <w:rsid w:val="003213C9"/>
    <w:rsid w:val="00321479"/>
    <w:rsid w:val="00321678"/>
    <w:rsid w:val="00321AAF"/>
    <w:rsid w:val="00321AD0"/>
    <w:rsid w:val="00321D94"/>
    <w:rsid w:val="00321E1B"/>
    <w:rsid w:val="00321E32"/>
    <w:rsid w:val="00321EA1"/>
    <w:rsid w:val="00321F71"/>
    <w:rsid w:val="00321FD5"/>
    <w:rsid w:val="0032204D"/>
    <w:rsid w:val="003220AE"/>
    <w:rsid w:val="00322197"/>
    <w:rsid w:val="0032241D"/>
    <w:rsid w:val="00322716"/>
    <w:rsid w:val="003229B4"/>
    <w:rsid w:val="00322AC7"/>
    <w:rsid w:val="00322BA5"/>
    <w:rsid w:val="00322C89"/>
    <w:rsid w:val="00322DE5"/>
    <w:rsid w:val="003233F9"/>
    <w:rsid w:val="0032361B"/>
    <w:rsid w:val="0032391D"/>
    <w:rsid w:val="00323A43"/>
    <w:rsid w:val="00323A83"/>
    <w:rsid w:val="00323AE6"/>
    <w:rsid w:val="00323C76"/>
    <w:rsid w:val="00323DD3"/>
    <w:rsid w:val="0032411A"/>
    <w:rsid w:val="00324537"/>
    <w:rsid w:val="00324682"/>
    <w:rsid w:val="003248FB"/>
    <w:rsid w:val="00324F76"/>
    <w:rsid w:val="003250C1"/>
    <w:rsid w:val="0032514C"/>
    <w:rsid w:val="003251AE"/>
    <w:rsid w:val="003255ED"/>
    <w:rsid w:val="003259FF"/>
    <w:rsid w:val="00325F12"/>
    <w:rsid w:val="0032611D"/>
    <w:rsid w:val="0032670E"/>
    <w:rsid w:val="00326861"/>
    <w:rsid w:val="0032694F"/>
    <w:rsid w:val="00326A54"/>
    <w:rsid w:val="00326ACF"/>
    <w:rsid w:val="00326E45"/>
    <w:rsid w:val="00327194"/>
    <w:rsid w:val="00327206"/>
    <w:rsid w:val="00327229"/>
    <w:rsid w:val="0032723E"/>
    <w:rsid w:val="00327584"/>
    <w:rsid w:val="0032766E"/>
    <w:rsid w:val="00327CA5"/>
    <w:rsid w:val="00327F88"/>
    <w:rsid w:val="00327FD1"/>
    <w:rsid w:val="00330044"/>
    <w:rsid w:val="00330063"/>
    <w:rsid w:val="00330187"/>
    <w:rsid w:val="00330402"/>
    <w:rsid w:val="003304D4"/>
    <w:rsid w:val="0033058A"/>
    <w:rsid w:val="003307A7"/>
    <w:rsid w:val="00330C41"/>
    <w:rsid w:val="00330E1C"/>
    <w:rsid w:val="003311CD"/>
    <w:rsid w:val="003312A6"/>
    <w:rsid w:val="00331619"/>
    <w:rsid w:val="003319B6"/>
    <w:rsid w:val="00331D29"/>
    <w:rsid w:val="00331F3E"/>
    <w:rsid w:val="00331F51"/>
    <w:rsid w:val="0033207D"/>
    <w:rsid w:val="003321F8"/>
    <w:rsid w:val="00332517"/>
    <w:rsid w:val="00332551"/>
    <w:rsid w:val="00332788"/>
    <w:rsid w:val="003328D2"/>
    <w:rsid w:val="00332A0F"/>
    <w:rsid w:val="00332BE7"/>
    <w:rsid w:val="00332C0A"/>
    <w:rsid w:val="00332D26"/>
    <w:rsid w:val="00332D33"/>
    <w:rsid w:val="00332D36"/>
    <w:rsid w:val="00332FC5"/>
    <w:rsid w:val="003330D3"/>
    <w:rsid w:val="00333188"/>
    <w:rsid w:val="0033343A"/>
    <w:rsid w:val="003334E6"/>
    <w:rsid w:val="003336DB"/>
    <w:rsid w:val="00333798"/>
    <w:rsid w:val="003338C7"/>
    <w:rsid w:val="00333A24"/>
    <w:rsid w:val="00333B69"/>
    <w:rsid w:val="00333CF5"/>
    <w:rsid w:val="00333D52"/>
    <w:rsid w:val="0033423A"/>
    <w:rsid w:val="0033426D"/>
    <w:rsid w:val="003345AF"/>
    <w:rsid w:val="0033474D"/>
    <w:rsid w:val="00334B5B"/>
    <w:rsid w:val="00334DC0"/>
    <w:rsid w:val="00335013"/>
    <w:rsid w:val="0033528B"/>
    <w:rsid w:val="003357DF"/>
    <w:rsid w:val="00335890"/>
    <w:rsid w:val="00335957"/>
    <w:rsid w:val="00335AA6"/>
    <w:rsid w:val="00335B1E"/>
    <w:rsid w:val="00335C41"/>
    <w:rsid w:val="00336387"/>
    <w:rsid w:val="00336610"/>
    <w:rsid w:val="003366D1"/>
    <w:rsid w:val="0033693A"/>
    <w:rsid w:val="00336B4C"/>
    <w:rsid w:val="00336C4C"/>
    <w:rsid w:val="00336CE5"/>
    <w:rsid w:val="00336ED6"/>
    <w:rsid w:val="003371FF"/>
    <w:rsid w:val="00337297"/>
    <w:rsid w:val="003372A9"/>
    <w:rsid w:val="0033743F"/>
    <w:rsid w:val="0033745D"/>
    <w:rsid w:val="003379FA"/>
    <w:rsid w:val="00337BEA"/>
    <w:rsid w:val="003401E8"/>
    <w:rsid w:val="00340228"/>
    <w:rsid w:val="0034034C"/>
    <w:rsid w:val="00340E42"/>
    <w:rsid w:val="0034116C"/>
    <w:rsid w:val="00341800"/>
    <w:rsid w:val="0034188E"/>
    <w:rsid w:val="00341BF1"/>
    <w:rsid w:val="00341C94"/>
    <w:rsid w:val="00341D8E"/>
    <w:rsid w:val="00341F9B"/>
    <w:rsid w:val="00341FF6"/>
    <w:rsid w:val="003421A9"/>
    <w:rsid w:val="00342205"/>
    <w:rsid w:val="0034244D"/>
    <w:rsid w:val="003424A4"/>
    <w:rsid w:val="00342603"/>
    <w:rsid w:val="003426D6"/>
    <w:rsid w:val="00342830"/>
    <w:rsid w:val="00342873"/>
    <w:rsid w:val="00342905"/>
    <w:rsid w:val="00342C2E"/>
    <w:rsid w:val="00342EF8"/>
    <w:rsid w:val="0034384C"/>
    <w:rsid w:val="00343954"/>
    <w:rsid w:val="003439A9"/>
    <w:rsid w:val="003439E2"/>
    <w:rsid w:val="003439E9"/>
    <w:rsid w:val="003441E5"/>
    <w:rsid w:val="0034438E"/>
    <w:rsid w:val="003444B8"/>
    <w:rsid w:val="003448F6"/>
    <w:rsid w:val="00344A9E"/>
    <w:rsid w:val="00344AEE"/>
    <w:rsid w:val="0034500D"/>
    <w:rsid w:val="00345343"/>
    <w:rsid w:val="003453EA"/>
    <w:rsid w:val="00345719"/>
    <w:rsid w:val="0034576A"/>
    <w:rsid w:val="00345775"/>
    <w:rsid w:val="00345965"/>
    <w:rsid w:val="00345E75"/>
    <w:rsid w:val="00345ECB"/>
    <w:rsid w:val="00346034"/>
    <w:rsid w:val="0034663F"/>
    <w:rsid w:val="00346644"/>
    <w:rsid w:val="0034671D"/>
    <w:rsid w:val="00346751"/>
    <w:rsid w:val="003468A9"/>
    <w:rsid w:val="003468C6"/>
    <w:rsid w:val="00346BA1"/>
    <w:rsid w:val="00346CD3"/>
    <w:rsid w:val="00346E26"/>
    <w:rsid w:val="00346F41"/>
    <w:rsid w:val="0034721E"/>
    <w:rsid w:val="00347247"/>
    <w:rsid w:val="00347756"/>
    <w:rsid w:val="00347DA1"/>
    <w:rsid w:val="00347E19"/>
    <w:rsid w:val="003506A8"/>
    <w:rsid w:val="00350B5E"/>
    <w:rsid w:val="00350BB1"/>
    <w:rsid w:val="00350EEC"/>
    <w:rsid w:val="00350F21"/>
    <w:rsid w:val="00350FA4"/>
    <w:rsid w:val="00350FB8"/>
    <w:rsid w:val="00351B56"/>
    <w:rsid w:val="00351C3E"/>
    <w:rsid w:val="003520E7"/>
    <w:rsid w:val="003525E1"/>
    <w:rsid w:val="00352813"/>
    <w:rsid w:val="003528E1"/>
    <w:rsid w:val="00352C5A"/>
    <w:rsid w:val="00352C80"/>
    <w:rsid w:val="00352F6D"/>
    <w:rsid w:val="00352F9F"/>
    <w:rsid w:val="00353391"/>
    <w:rsid w:val="003533A5"/>
    <w:rsid w:val="00353479"/>
    <w:rsid w:val="00353497"/>
    <w:rsid w:val="00353535"/>
    <w:rsid w:val="003535DC"/>
    <w:rsid w:val="0035393E"/>
    <w:rsid w:val="00353C01"/>
    <w:rsid w:val="00353C0B"/>
    <w:rsid w:val="00353CCF"/>
    <w:rsid w:val="00353D76"/>
    <w:rsid w:val="00353EB6"/>
    <w:rsid w:val="00353EF4"/>
    <w:rsid w:val="00353F5B"/>
    <w:rsid w:val="00354288"/>
    <w:rsid w:val="003544B8"/>
    <w:rsid w:val="00354507"/>
    <w:rsid w:val="0035463A"/>
    <w:rsid w:val="00354874"/>
    <w:rsid w:val="003549E3"/>
    <w:rsid w:val="00354BD1"/>
    <w:rsid w:val="00354C18"/>
    <w:rsid w:val="00355061"/>
    <w:rsid w:val="00355521"/>
    <w:rsid w:val="00355674"/>
    <w:rsid w:val="003558F0"/>
    <w:rsid w:val="00355C00"/>
    <w:rsid w:val="00355F31"/>
    <w:rsid w:val="00355F3F"/>
    <w:rsid w:val="00356011"/>
    <w:rsid w:val="0035624A"/>
    <w:rsid w:val="00356307"/>
    <w:rsid w:val="00356C88"/>
    <w:rsid w:val="00356D0A"/>
    <w:rsid w:val="00356E25"/>
    <w:rsid w:val="0035706A"/>
    <w:rsid w:val="0035738D"/>
    <w:rsid w:val="003576B5"/>
    <w:rsid w:val="00357733"/>
    <w:rsid w:val="00357AE3"/>
    <w:rsid w:val="00357D2D"/>
    <w:rsid w:val="00357DEB"/>
    <w:rsid w:val="00360177"/>
    <w:rsid w:val="003602EC"/>
    <w:rsid w:val="0036039F"/>
    <w:rsid w:val="00360657"/>
    <w:rsid w:val="003606D4"/>
    <w:rsid w:val="00360782"/>
    <w:rsid w:val="00360C2F"/>
    <w:rsid w:val="00360E4E"/>
    <w:rsid w:val="00360FCF"/>
    <w:rsid w:val="00361061"/>
    <w:rsid w:val="00361084"/>
    <w:rsid w:val="003611B2"/>
    <w:rsid w:val="00361274"/>
    <w:rsid w:val="00361458"/>
    <w:rsid w:val="0036196B"/>
    <w:rsid w:val="00361CDB"/>
    <w:rsid w:val="00361EEC"/>
    <w:rsid w:val="0036220D"/>
    <w:rsid w:val="003624AD"/>
    <w:rsid w:val="00362780"/>
    <w:rsid w:val="003627C0"/>
    <w:rsid w:val="00362D18"/>
    <w:rsid w:val="00363016"/>
    <w:rsid w:val="00363059"/>
    <w:rsid w:val="0036330C"/>
    <w:rsid w:val="0036337E"/>
    <w:rsid w:val="003633C5"/>
    <w:rsid w:val="00363883"/>
    <w:rsid w:val="00363C6C"/>
    <w:rsid w:val="00363E8F"/>
    <w:rsid w:val="00364B40"/>
    <w:rsid w:val="00364BD5"/>
    <w:rsid w:val="00364CF0"/>
    <w:rsid w:val="00364F59"/>
    <w:rsid w:val="00364FE6"/>
    <w:rsid w:val="00365247"/>
    <w:rsid w:val="00365375"/>
    <w:rsid w:val="00365637"/>
    <w:rsid w:val="00365672"/>
    <w:rsid w:val="003656F9"/>
    <w:rsid w:val="00365A41"/>
    <w:rsid w:val="00365BE8"/>
    <w:rsid w:val="00365BF6"/>
    <w:rsid w:val="00365FED"/>
    <w:rsid w:val="0036611F"/>
    <w:rsid w:val="0036615E"/>
    <w:rsid w:val="00366B8A"/>
    <w:rsid w:val="00366EC5"/>
    <w:rsid w:val="003674C9"/>
    <w:rsid w:val="00367535"/>
    <w:rsid w:val="0036761C"/>
    <w:rsid w:val="00367921"/>
    <w:rsid w:val="00367B44"/>
    <w:rsid w:val="00367D81"/>
    <w:rsid w:val="00367E93"/>
    <w:rsid w:val="003700C8"/>
    <w:rsid w:val="0037025F"/>
    <w:rsid w:val="003702B7"/>
    <w:rsid w:val="003702E5"/>
    <w:rsid w:val="00370475"/>
    <w:rsid w:val="0037067E"/>
    <w:rsid w:val="00370AE9"/>
    <w:rsid w:val="00370D11"/>
    <w:rsid w:val="00370DDE"/>
    <w:rsid w:val="0037112A"/>
    <w:rsid w:val="00371159"/>
    <w:rsid w:val="0037144C"/>
    <w:rsid w:val="00371523"/>
    <w:rsid w:val="0037157F"/>
    <w:rsid w:val="003716E8"/>
    <w:rsid w:val="00371BBA"/>
    <w:rsid w:val="00371DDD"/>
    <w:rsid w:val="00372208"/>
    <w:rsid w:val="0037229C"/>
    <w:rsid w:val="0037241A"/>
    <w:rsid w:val="00372795"/>
    <w:rsid w:val="0037297A"/>
    <w:rsid w:val="003729B3"/>
    <w:rsid w:val="0037303C"/>
    <w:rsid w:val="003730CF"/>
    <w:rsid w:val="0037345B"/>
    <w:rsid w:val="003740E3"/>
    <w:rsid w:val="00374142"/>
    <w:rsid w:val="0037435D"/>
    <w:rsid w:val="003743E6"/>
    <w:rsid w:val="003743ED"/>
    <w:rsid w:val="003745E1"/>
    <w:rsid w:val="003748C9"/>
    <w:rsid w:val="00374978"/>
    <w:rsid w:val="00374A8B"/>
    <w:rsid w:val="00374BD9"/>
    <w:rsid w:val="00374CFD"/>
    <w:rsid w:val="00374F96"/>
    <w:rsid w:val="00374FDA"/>
    <w:rsid w:val="00374FF7"/>
    <w:rsid w:val="00375137"/>
    <w:rsid w:val="00375311"/>
    <w:rsid w:val="00375393"/>
    <w:rsid w:val="003753A5"/>
    <w:rsid w:val="003759E0"/>
    <w:rsid w:val="00375A19"/>
    <w:rsid w:val="00375F2F"/>
    <w:rsid w:val="0037621B"/>
    <w:rsid w:val="00376464"/>
    <w:rsid w:val="003765FD"/>
    <w:rsid w:val="0037666D"/>
    <w:rsid w:val="00376A62"/>
    <w:rsid w:val="00376F97"/>
    <w:rsid w:val="00377083"/>
    <w:rsid w:val="003770E0"/>
    <w:rsid w:val="00377118"/>
    <w:rsid w:val="00377619"/>
    <w:rsid w:val="00377B08"/>
    <w:rsid w:val="00377E62"/>
    <w:rsid w:val="0038005B"/>
    <w:rsid w:val="003800AB"/>
    <w:rsid w:val="0038031C"/>
    <w:rsid w:val="00380A0F"/>
    <w:rsid w:val="00380AC7"/>
    <w:rsid w:val="00380C0C"/>
    <w:rsid w:val="00380F01"/>
    <w:rsid w:val="0038102F"/>
    <w:rsid w:val="0038153B"/>
    <w:rsid w:val="00381679"/>
    <w:rsid w:val="003816C0"/>
    <w:rsid w:val="00381745"/>
    <w:rsid w:val="00381E65"/>
    <w:rsid w:val="00382129"/>
    <w:rsid w:val="00382418"/>
    <w:rsid w:val="0038241C"/>
    <w:rsid w:val="00382459"/>
    <w:rsid w:val="00382599"/>
    <w:rsid w:val="0038269E"/>
    <w:rsid w:val="00382770"/>
    <w:rsid w:val="00382CE5"/>
    <w:rsid w:val="00382FF1"/>
    <w:rsid w:val="003830F5"/>
    <w:rsid w:val="00383321"/>
    <w:rsid w:val="00383449"/>
    <w:rsid w:val="0038348E"/>
    <w:rsid w:val="00383640"/>
    <w:rsid w:val="0038377D"/>
    <w:rsid w:val="003838B5"/>
    <w:rsid w:val="00383A2F"/>
    <w:rsid w:val="00383CFE"/>
    <w:rsid w:val="00383D2D"/>
    <w:rsid w:val="0038406C"/>
    <w:rsid w:val="003840E0"/>
    <w:rsid w:val="0038447C"/>
    <w:rsid w:val="00384A1C"/>
    <w:rsid w:val="00384E8D"/>
    <w:rsid w:val="00384EBD"/>
    <w:rsid w:val="003852EC"/>
    <w:rsid w:val="003857EF"/>
    <w:rsid w:val="003859B4"/>
    <w:rsid w:val="00385B34"/>
    <w:rsid w:val="00385DA7"/>
    <w:rsid w:val="0038608C"/>
    <w:rsid w:val="00386092"/>
    <w:rsid w:val="00386307"/>
    <w:rsid w:val="0038669B"/>
    <w:rsid w:val="003866F1"/>
    <w:rsid w:val="00386BBF"/>
    <w:rsid w:val="00386D5F"/>
    <w:rsid w:val="00386DB7"/>
    <w:rsid w:val="00387112"/>
    <w:rsid w:val="00387230"/>
    <w:rsid w:val="00387506"/>
    <w:rsid w:val="0038797B"/>
    <w:rsid w:val="003879DE"/>
    <w:rsid w:val="00387F7A"/>
    <w:rsid w:val="00387FA9"/>
    <w:rsid w:val="003900F2"/>
    <w:rsid w:val="003903CE"/>
    <w:rsid w:val="003904CC"/>
    <w:rsid w:val="003905AB"/>
    <w:rsid w:val="00390623"/>
    <w:rsid w:val="00390AF3"/>
    <w:rsid w:val="00390B0A"/>
    <w:rsid w:val="00390B65"/>
    <w:rsid w:val="00390CD5"/>
    <w:rsid w:val="00390E21"/>
    <w:rsid w:val="00390E3B"/>
    <w:rsid w:val="0039113D"/>
    <w:rsid w:val="0039119B"/>
    <w:rsid w:val="00391658"/>
    <w:rsid w:val="003918FE"/>
    <w:rsid w:val="00391B04"/>
    <w:rsid w:val="00391F82"/>
    <w:rsid w:val="0039204A"/>
    <w:rsid w:val="00392156"/>
    <w:rsid w:val="0039250D"/>
    <w:rsid w:val="00392583"/>
    <w:rsid w:val="00392997"/>
    <w:rsid w:val="00392E0F"/>
    <w:rsid w:val="00393257"/>
    <w:rsid w:val="00393273"/>
    <w:rsid w:val="003935E1"/>
    <w:rsid w:val="0039360A"/>
    <w:rsid w:val="003936F4"/>
    <w:rsid w:val="00393749"/>
    <w:rsid w:val="00393D1B"/>
    <w:rsid w:val="00393F8D"/>
    <w:rsid w:val="00394173"/>
    <w:rsid w:val="00394397"/>
    <w:rsid w:val="0039469C"/>
    <w:rsid w:val="00394796"/>
    <w:rsid w:val="00394855"/>
    <w:rsid w:val="003949CE"/>
    <w:rsid w:val="00394A06"/>
    <w:rsid w:val="00394C28"/>
    <w:rsid w:val="003950F3"/>
    <w:rsid w:val="003951A7"/>
    <w:rsid w:val="00395472"/>
    <w:rsid w:val="00395715"/>
    <w:rsid w:val="0039588A"/>
    <w:rsid w:val="003958C8"/>
    <w:rsid w:val="00395ACC"/>
    <w:rsid w:val="00395B09"/>
    <w:rsid w:val="00395D33"/>
    <w:rsid w:val="00396273"/>
    <w:rsid w:val="003963BC"/>
    <w:rsid w:val="00396754"/>
    <w:rsid w:val="003968D6"/>
    <w:rsid w:val="00396AEF"/>
    <w:rsid w:val="00396BFC"/>
    <w:rsid w:val="00396F1A"/>
    <w:rsid w:val="00397317"/>
    <w:rsid w:val="00397722"/>
    <w:rsid w:val="00397869"/>
    <w:rsid w:val="00397F4B"/>
    <w:rsid w:val="003A03C7"/>
    <w:rsid w:val="003A05A7"/>
    <w:rsid w:val="003A06A9"/>
    <w:rsid w:val="003A0791"/>
    <w:rsid w:val="003A091D"/>
    <w:rsid w:val="003A0998"/>
    <w:rsid w:val="003A0A0C"/>
    <w:rsid w:val="003A0A58"/>
    <w:rsid w:val="003A0C08"/>
    <w:rsid w:val="003A0CD6"/>
    <w:rsid w:val="003A0DA2"/>
    <w:rsid w:val="003A0FCD"/>
    <w:rsid w:val="003A1013"/>
    <w:rsid w:val="003A1236"/>
    <w:rsid w:val="003A1C72"/>
    <w:rsid w:val="003A1CE9"/>
    <w:rsid w:val="003A1D9F"/>
    <w:rsid w:val="003A21FC"/>
    <w:rsid w:val="003A22C7"/>
    <w:rsid w:val="003A2C90"/>
    <w:rsid w:val="003A2CD7"/>
    <w:rsid w:val="003A30C0"/>
    <w:rsid w:val="003A325C"/>
    <w:rsid w:val="003A330B"/>
    <w:rsid w:val="003A347D"/>
    <w:rsid w:val="003A35EE"/>
    <w:rsid w:val="003A3651"/>
    <w:rsid w:val="003A3A01"/>
    <w:rsid w:val="003A3BC9"/>
    <w:rsid w:val="003A3C8E"/>
    <w:rsid w:val="003A41CE"/>
    <w:rsid w:val="003A4280"/>
    <w:rsid w:val="003A446C"/>
    <w:rsid w:val="003A4529"/>
    <w:rsid w:val="003A487C"/>
    <w:rsid w:val="003A4A92"/>
    <w:rsid w:val="003A4C86"/>
    <w:rsid w:val="003A4D78"/>
    <w:rsid w:val="003A4E66"/>
    <w:rsid w:val="003A505F"/>
    <w:rsid w:val="003A535D"/>
    <w:rsid w:val="003A5736"/>
    <w:rsid w:val="003A584B"/>
    <w:rsid w:val="003A5AA0"/>
    <w:rsid w:val="003A5B26"/>
    <w:rsid w:val="003A5C1D"/>
    <w:rsid w:val="003A5D08"/>
    <w:rsid w:val="003A5DD0"/>
    <w:rsid w:val="003A5E59"/>
    <w:rsid w:val="003A5F39"/>
    <w:rsid w:val="003A5F41"/>
    <w:rsid w:val="003A619F"/>
    <w:rsid w:val="003A623F"/>
    <w:rsid w:val="003A62EA"/>
    <w:rsid w:val="003A62F2"/>
    <w:rsid w:val="003A6437"/>
    <w:rsid w:val="003A64CD"/>
    <w:rsid w:val="003A6536"/>
    <w:rsid w:val="003A6751"/>
    <w:rsid w:val="003A6763"/>
    <w:rsid w:val="003A677E"/>
    <w:rsid w:val="003A6BF3"/>
    <w:rsid w:val="003A6EDE"/>
    <w:rsid w:val="003A71F9"/>
    <w:rsid w:val="003A73DD"/>
    <w:rsid w:val="003A74B3"/>
    <w:rsid w:val="003A7637"/>
    <w:rsid w:val="003A793C"/>
    <w:rsid w:val="003A79AF"/>
    <w:rsid w:val="003A79B2"/>
    <w:rsid w:val="003A7CA2"/>
    <w:rsid w:val="003A7DAE"/>
    <w:rsid w:val="003A7E58"/>
    <w:rsid w:val="003B009B"/>
    <w:rsid w:val="003B0300"/>
    <w:rsid w:val="003B08C2"/>
    <w:rsid w:val="003B08E7"/>
    <w:rsid w:val="003B08F9"/>
    <w:rsid w:val="003B0961"/>
    <w:rsid w:val="003B09AF"/>
    <w:rsid w:val="003B0D27"/>
    <w:rsid w:val="003B16EB"/>
    <w:rsid w:val="003B1B01"/>
    <w:rsid w:val="003B1E74"/>
    <w:rsid w:val="003B2478"/>
    <w:rsid w:val="003B2577"/>
    <w:rsid w:val="003B26F1"/>
    <w:rsid w:val="003B299E"/>
    <w:rsid w:val="003B3003"/>
    <w:rsid w:val="003B3279"/>
    <w:rsid w:val="003B336C"/>
    <w:rsid w:val="003B343C"/>
    <w:rsid w:val="003B3485"/>
    <w:rsid w:val="003B3618"/>
    <w:rsid w:val="003B37B7"/>
    <w:rsid w:val="003B43AE"/>
    <w:rsid w:val="003B49C6"/>
    <w:rsid w:val="003B4A7F"/>
    <w:rsid w:val="003B4ABB"/>
    <w:rsid w:val="003B4C74"/>
    <w:rsid w:val="003B4F8F"/>
    <w:rsid w:val="003B51FE"/>
    <w:rsid w:val="003B5305"/>
    <w:rsid w:val="003B5695"/>
    <w:rsid w:val="003B5887"/>
    <w:rsid w:val="003B591F"/>
    <w:rsid w:val="003B5B36"/>
    <w:rsid w:val="003B5B4E"/>
    <w:rsid w:val="003B5CD6"/>
    <w:rsid w:val="003B5D85"/>
    <w:rsid w:val="003B5DCC"/>
    <w:rsid w:val="003B5FA7"/>
    <w:rsid w:val="003B6188"/>
    <w:rsid w:val="003B64CD"/>
    <w:rsid w:val="003B652A"/>
    <w:rsid w:val="003B6899"/>
    <w:rsid w:val="003B68AF"/>
    <w:rsid w:val="003B6AB3"/>
    <w:rsid w:val="003B6ADE"/>
    <w:rsid w:val="003B6B00"/>
    <w:rsid w:val="003B71AA"/>
    <w:rsid w:val="003B7282"/>
    <w:rsid w:val="003B77F0"/>
    <w:rsid w:val="003B795E"/>
    <w:rsid w:val="003B79D8"/>
    <w:rsid w:val="003B7EFC"/>
    <w:rsid w:val="003B7FB6"/>
    <w:rsid w:val="003B7FE8"/>
    <w:rsid w:val="003C0021"/>
    <w:rsid w:val="003C00C9"/>
    <w:rsid w:val="003C01AD"/>
    <w:rsid w:val="003C03B0"/>
    <w:rsid w:val="003C0401"/>
    <w:rsid w:val="003C040D"/>
    <w:rsid w:val="003C04C2"/>
    <w:rsid w:val="003C0679"/>
    <w:rsid w:val="003C06BF"/>
    <w:rsid w:val="003C0714"/>
    <w:rsid w:val="003C07E6"/>
    <w:rsid w:val="003C085E"/>
    <w:rsid w:val="003C08AC"/>
    <w:rsid w:val="003C0A9D"/>
    <w:rsid w:val="003C0D15"/>
    <w:rsid w:val="003C0F52"/>
    <w:rsid w:val="003C0F58"/>
    <w:rsid w:val="003C109B"/>
    <w:rsid w:val="003C110A"/>
    <w:rsid w:val="003C14E7"/>
    <w:rsid w:val="003C1528"/>
    <w:rsid w:val="003C152E"/>
    <w:rsid w:val="003C16C3"/>
    <w:rsid w:val="003C17F1"/>
    <w:rsid w:val="003C199E"/>
    <w:rsid w:val="003C1A14"/>
    <w:rsid w:val="003C1C15"/>
    <w:rsid w:val="003C1FE2"/>
    <w:rsid w:val="003C211E"/>
    <w:rsid w:val="003C222E"/>
    <w:rsid w:val="003C22BC"/>
    <w:rsid w:val="003C2379"/>
    <w:rsid w:val="003C255E"/>
    <w:rsid w:val="003C2759"/>
    <w:rsid w:val="003C29F3"/>
    <w:rsid w:val="003C2AB4"/>
    <w:rsid w:val="003C2D68"/>
    <w:rsid w:val="003C2F6B"/>
    <w:rsid w:val="003C3343"/>
    <w:rsid w:val="003C3A82"/>
    <w:rsid w:val="003C3D41"/>
    <w:rsid w:val="003C400E"/>
    <w:rsid w:val="003C42AB"/>
    <w:rsid w:val="003C42B2"/>
    <w:rsid w:val="003C4514"/>
    <w:rsid w:val="003C4CAA"/>
    <w:rsid w:val="003C5118"/>
    <w:rsid w:val="003C5447"/>
    <w:rsid w:val="003C55D6"/>
    <w:rsid w:val="003C5A61"/>
    <w:rsid w:val="003C5D2B"/>
    <w:rsid w:val="003C5EA2"/>
    <w:rsid w:val="003C5FFA"/>
    <w:rsid w:val="003C65EB"/>
    <w:rsid w:val="003C6656"/>
    <w:rsid w:val="003C67C5"/>
    <w:rsid w:val="003C699E"/>
    <w:rsid w:val="003C6BD8"/>
    <w:rsid w:val="003C6C17"/>
    <w:rsid w:val="003C6F58"/>
    <w:rsid w:val="003C717A"/>
    <w:rsid w:val="003C7478"/>
    <w:rsid w:val="003C75B3"/>
    <w:rsid w:val="003C7AB8"/>
    <w:rsid w:val="003C7B06"/>
    <w:rsid w:val="003C7D53"/>
    <w:rsid w:val="003C7D84"/>
    <w:rsid w:val="003C7E20"/>
    <w:rsid w:val="003D0152"/>
    <w:rsid w:val="003D0298"/>
    <w:rsid w:val="003D0711"/>
    <w:rsid w:val="003D0776"/>
    <w:rsid w:val="003D09E8"/>
    <w:rsid w:val="003D0A61"/>
    <w:rsid w:val="003D0B7F"/>
    <w:rsid w:val="003D0D17"/>
    <w:rsid w:val="003D11FA"/>
    <w:rsid w:val="003D1210"/>
    <w:rsid w:val="003D1349"/>
    <w:rsid w:val="003D1445"/>
    <w:rsid w:val="003D15FA"/>
    <w:rsid w:val="003D171D"/>
    <w:rsid w:val="003D1CF4"/>
    <w:rsid w:val="003D1D91"/>
    <w:rsid w:val="003D1DA3"/>
    <w:rsid w:val="003D1F71"/>
    <w:rsid w:val="003D2158"/>
    <w:rsid w:val="003D21EA"/>
    <w:rsid w:val="003D2358"/>
    <w:rsid w:val="003D2397"/>
    <w:rsid w:val="003D2636"/>
    <w:rsid w:val="003D265E"/>
    <w:rsid w:val="003D273B"/>
    <w:rsid w:val="003D28F5"/>
    <w:rsid w:val="003D2F7E"/>
    <w:rsid w:val="003D306C"/>
    <w:rsid w:val="003D3156"/>
    <w:rsid w:val="003D31A5"/>
    <w:rsid w:val="003D31F7"/>
    <w:rsid w:val="003D32E3"/>
    <w:rsid w:val="003D349D"/>
    <w:rsid w:val="003D3669"/>
    <w:rsid w:val="003D388D"/>
    <w:rsid w:val="003D3A72"/>
    <w:rsid w:val="003D3B4D"/>
    <w:rsid w:val="003D3EE1"/>
    <w:rsid w:val="003D41B1"/>
    <w:rsid w:val="003D4389"/>
    <w:rsid w:val="003D44C3"/>
    <w:rsid w:val="003D44CA"/>
    <w:rsid w:val="003D44CD"/>
    <w:rsid w:val="003D474C"/>
    <w:rsid w:val="003D47CC"/>
    <w:rsid w:val="003D48C2"/>
    <w:rsid w:val="003D49A1"/>
    <w:rsid w:val="003D4AEA"/>
    <w:rsid w:val="003D4DCB"/>
    <w:rsid w:val="003D515A"/>
    <w:rsid w:val="003D5334"/>
    <w:rsid w:val="003D535B"/>
    <w:rsid w:val="003D53F2"/>
    <w:rsid w:val="003D5402"/>
    <w:rsid w:val="003D553E"/>
    <w:rsid w:val="003D56D0"/>
    <w:rsid w:val="003D579B"/>
    <w:rsid w:val="003D5ACF"/>
    <w:rsid w:val="003D5B34"/>
    <w:rsid w:val="003D5B8E"/>
    <w:rsid w:val="003D5BB6"/>
    <w:rsid w:val="003D5C02"/>
    <w:rsid w:val="003D5C0E"/>
    <w:rsid w:val="003D5CF4"/>
    <w:rsid w:val="003D5EC7"/>
    <w:rsid w:val="003D5ED2"/>
    <w:rsid w:val="003D6077"/>
    <w:rsid w:val="003D6238"/>
    <w:rsid w:val="003D654F"/>
    <w:rsid w:val="003D6A9C"/>
    <w:rsid w:val="003D6EE8"/>
    <w:rsid w:val="003D730E"/>
    <w:rsid w:val="003D73FA"/>
    <w:rsid w:val="003D748D"/>
    <w:rsid w:val="003D74DB"/>
    <w:rsid w:val="003D753C"/>
    <w:rsid w:val="003D7590"/>
    <w:rsid w:val="003D78D9"/>
    <w:rsid w:val="003D7A43"/>
    <w:rsid w:val="003D7C4C"/>
    <w:rsid w:val="003D7D30"/>
    <w:rsid w:val="003E01A9"/>
    <w:rsid w:val="003E020F"/>
    <w:rsid w:val="003E05DF"/>
    <w:rsid w:val="003E07AF"/>
    <w:rsid w:val="003E0B93"/>
    <w:rsid w:val="003E0C12"/>
    <w:rsid w:val="003E0C14"/>
    <w:rsid w:val="003E0C3C"/>
    <w:rsid w:val="003E0EEE"/>
    <w:rsid w:val="003E0F64"/>
    <w:rsid w:val="003E0FE6"/>
    <w:rsid w:val="003E1536"/>
    <w:rsid w:val="003E161D"/>
    <w:rsid w:val="003E1684"/>
    <w:rsid w:val="003E194F"/>
    <w:rsid w:val="003E1EC0"/>
    <w:rsid w:val="003E234D"/>
    <w:rsid w:val="003E2384"/>
    <w:rsid w:val="003E25D2"/>
    <w:rsid w:val="003E26F2"/>
    <w:rsid w:val="003E2845"/>
    <w:rsid w:val="003E2D13"/>
    <w:rsid w:val="003E2E45"/>
    <w:rsid w:val="003E2EA2"/>
    <w:rsid w:val="003E2F51"/>
    <w:rsid w:val="003E315F"/>
    <w:rsid w:val="003E3396"/>
    <w:rsid w:val="003E3655"/>
    <w:rsid w:val="003E366C"/>
    <w:rsid w:val="003E3724"/>
    <w:rsid w:val="003E3AD2"/>
    <w:rsid w:val="003E3CB0"/>
    <w:rsid w:val="003E403A"/>
    <w:rsid w:val="003E4473"/>
    <w:rsid w:val="003E4592"/>
    <w:rsid w:val="003E4658"/>
    <w:rsid w:val="003E488D"/>
    <w:rsid w:val="003E4C3D"/>
    <w:rsid w:val="003E53F0"/>
    <w:rsid w:val="003E5758"/>
    <w:rsid w:val="003E58DC"/>
    <w:rsid w:val="003E5903"/>
    <w:rsid w:val="003E5ABC"/>
    <w:rsid w:val="003E5BD7"/>
    <w:rsid w:val="003E5EFE"/>
    <w:rsid w:val="003E5F3D"/>
    <w:rsid w:val="003E5F5A"/>
    <w:rsid w:val="003E6065"/>
    <w:rsid w:val="003E6485"/>
    <w:rsid w:val="003E6503"/>
    <w:rsid w:val="003E650E"/>
    <w:rsid w:val="003E65A6"/>
    <w:rsid w:val="003E6BB7"/>
    <w:rsid w:val="003E6E6B"/>
    <w:rsid w:val="003E7121"/>
    <w:rsid w:val="003E7211"/>
    <w:rsid w:val="003E72BC"/>
    <w:rsid w:val="003E7D46"/>
    <w:rsid w:val="003E7DD1"/>
    <w:rsid w:val="003E7EA4"/>
    <w:rsid w:val="003F00F0"/>
    <w:rsid w:val="003F022D"/>
    <w:rsid w:val="003F0873"/>
    <w:rsid w:val="003F093B"/>
    <w:rsid w:val="003F09E0"/>
    <w:rsid w:val="003F0C92"/>
    <w:rsid w:val="003F11DE"/>
    <w:rsid w:val="003F1435"/>
    <w:rsid w:val="003F1519"/>
    <w:rsid w:val="003F174E"/>
    <w:rsid w:val="003F19C8"/>
    <w:rsid w:val="003F1A96"/>
    <w:rsid w:val="003F1E21"/>
    <w:rsid w:val="003F21BC"/>
    <w:rsid w:val="003F2779"/>
    <w:rsid w:val="003F2A9A"/>
    <w:rsid w:val="003F2B85"/>
    <w:rsid w:val="003F2C88"/>
    <w:rsid w:val="003F2E40"/>
    <w:rsid w:val="003F2F58"/>
    <w:rsid w:val="003F2F74"/>
    <w:rsid w:val="003F3200"/>
    <w:rsid w:val="003F352F"/>
    <w:rsid w:val="003F35AC"/>
    <w:rsid w:val="003F38A7"/>
    <w:rsid w:val="003F38DA"/>
    <w:rsid w:val="003F3AE2"/>
    <w:rsid w:val="003F3E5A"/>
    <w:rsid w:val="003F3F20"/>
    <w:rsid w:val="003F3F30"/>
    <w:rsid w:val="003F40FC"/>
    <w:rsid w:val="003F4213"/>
    <w:rsid w:val="003F4393"/>
    <w:rsid w:val="003F43E8"/>
    <w:rsid w:val="003F46FA"/>
    <w:rsid w:val="003F49DB"/>
    <w:rsid w:val="003F4AA3"/>
    <w:rsid w:val="003F4B4D"/>
    <w:rsid w:val="003F534E"/>
    <w:rsid w:val="003F59D8"/>
    <w:rsid w:val="003F5D32"/>
    <w:rsid w:val="003F5DAF"/>
    <w:rsid w:val="003F61DC"/>
    <w:rsid w:val="003F6498"/>
    <w:rsid w:val="003F64F4"/>
    <w:rsid w:val="003F6506"/>
    <w:rsid w:val="003F6BD8"/>
    <w:rsid w:val="003F6C65"/>
    <w:rsid w:val="003F6CED"/>
    <w:rsid w:val="003F6ED3"/>
    <w:rsid w:val="003F6FE7"/>
    <w:rsid w:val="003F7071"/>
    <w:rsid w:val="003F70B5"/>
    <w:rsid w:val="003F71A7"/>
    <w:rsid w:val="003F71B8"/>
    <w:rsid w:val="003F7531"/>
    <w:rsid w:val="003F7821"/>
    <w:rsid w:val="003F7A41"/>
    <w:rsid w:val="003F7B26"/>
    <w:rsid w:val="003F7B7A"/>
    <w:rsid w:val="003F7E1A"/>
    <w:rsid w:val="0040004B"/>
    <w:rsid w:val="00400063"/>
    <w:rsid w:val="0040086F"/>
    <w:rsid w:val="0040091F"/>
    <w:rsid w:val="00400AE6"/>
    <w:rsid w:val="00400D3E"/>
    <w:rsid w:val="004012C3"/>
    <w:rsid w:val="00401719"/>
    <w:rsid w:val="00401773"/>
    <w:rsid w:val="0040183F"/>
    <w:rsid w:val="00401B3B"/>
    <w:rsid w:val="00401CAB"/>
    <w:rsid w:val="00401D62"/>
    <w:rsid w:val="00401DBA"/>
    <w:rsid w:val="00401E67"/>
    <w:rsid w:val="00401ECD"/>
    <w:rsid w:val="0040226A"/>
    <w:rsid w:val="00402AE9"/>
    <w:rsid w:val="00402CC7"/>
    <w:rsid w:val="00402FC2"/>
    <w:rsid w:val="00403327"/>
    <w:rsid w:val="00403890"/>
    <w:rsid w:val="00403BBE"/>
    <w:rsid w:val="00403C97"/>
    <w:rsid w:val="00403E80"/>
    <w:rsid w:val="00403F88"/>
    <w:rsid w:val="004040D3"/>
    <w:rsid w:val="00404299"/>
    <w:rsid w:val="0040431D"/>
    <w:rsid w:val="00404330"/>
    <w:rsid w:val="00404712"/>
    <w:rsid w:val="0040478E"/>
    <w:rsid w:val="004047A0"/>
    <w:rsid w:val="00404E12"/>
    <w:rsid w:val="0040507F"/>
    <w:rsid w:val="004053AF"/>
    <w:rsid w:val="0040541E"/>
    <w:rsid w:val="00405526"/>
    <w:rsid w:val="00405675"/>
    <w:rsid w:val="004056D8"/>
    <w:rsid w:val="00405816"/>
    <w:rsid w:val="0040583D"/>
    <w:rsid w:val="00405A8C"/>
    <w:rsid w:val="00405D6E"/>
    <w:rsid w:val="004060D1"/>
    <w:rsid w:val="0040612A"/>
    <w:rsid w:val="0040642C"/>
    <w:rsid w:val="004064A6"/>
    <w:rsid w:val="00406502"/>
    <w:rsid w:val="00406564"/>
    <w:rsid w:val="00406608"/>
    <w:rsid w:val="0040669F"/>
    <w:rsid w:val="004066B1"/>
    <w:rsid w:val="004068A9"/>
    <w:rsid w:val="004068BD"/>
    <w:rsid w:val="004068EA"/>
    <w:rsid w:val="0040690A"/>
    <w:rsid w:val="00406999"/>
    <w:rsid w:val="004071E9"/>
    <w:rsid w:val="0040725B"/>
    <w:rsid w:val="0040735D"/>
    <w:rsid w:val="004074D7"/>
    <w:rsid w:val="004074E9"/>
    <w:rsid w:val="00407669"/>
    <w:rsid w:val="00407773"/>
    <w:rsid w:val="004077DE"/>
    <w:rsid w:val="00407C97"/>
    <w:rsid w:val="00407F8C"/>
    <w:rsid w:val="00410204"/>
    <w:rsid w:val="00410358"/>
    <w:rsid w:val="0041047E"/>
    <w:rsid w:val="00410875"/>
    <w:rsid w:val="00410883"/>
    <w:rsid w:val="0041095B"/>
    <w:rsid w:val="00410A53"/>
    <w:rsid w:val="00410E5B"/>
    <w:rsid w:val="00411083"/>
    <w:rsid w:val="00411244"/>
    <w:rsid w:val="0041133E"/>
    <w:rsid w:val="00411363"/>
    <w:rsid w:val="00411449"/>
    <w:rsid w:val="00411913"/>
    <w:rsid w:val="00411954"/>
    <w:rsid w:val="0041195D"/>
    <w:rsid w:val="00411AA5"/>
    <w:rsid w:val="00411E3E"/>
    <w:rsid w:val="00412023"/>
    <w:rsid w:val="00412097"/>
    <w:rsid w:val="004120F8"/>
    <w:rsid w:val="0041260E"/>
    <w:rsid w:val="00412623"/>
    <w:rsid w:val="0041288A"/>
    <w:rsid w:val="004130AA"/>
    <w:rsid w:val="0041312A"/>
    <w:rsid w:val="00413193"/>
    <w:rsid w:val="00413333"/>
    <w:rsid w:val="00413394"/>
    <w:rsid w:val="00413451"/>
    <w:rsid w:val="00413494"/>
    <w:rsid w:val="004136DD"/>
    <w:rsid w:val="0041389A"/>
    <w:rsid w:val="00414038"/>
    <w:rsid w:val="004141A6"/>
    <w:rsid w:val="00414568"/>
    <w:rsid w:val="004145BF"/>
    <w:rsid w:val="00414612"/>
    <w:rsid w:val="00414623"/>
    <w:rsid w:val="00414643"/>
    <w:rsid w:val="00414649"/>
    <w:rsid w:val="004148B3"/>
    <w:rsid w:val="00414B43"/>
    <w:rsid w:val="00414CDB"/>
    <w:rsid w:val="00414E39"/>
    <w:rsid w:val="00414F09"/>
    <w:rsid w:val="00415517"/>
    <w:rsid w:val="00415C11"/>
    <w:rsid w:val="00415EBD"/>
    <w:rsid w:val="00415ED5"/>
    <w:rsid w:val="004160E4"/>
    <w:rsid w:val="004166E7"/>
    <w:rsid w:val="00416802"/>
    <w:rsid w:val="00416BD7"/>
    <w:rsid w:val="00416DD1"/>
    <w:rsid w:val="00417318"/>
    <w:rsid w:val="00417347"/>
    <w:rsid w:val="004173D0"/>
    <w:rsid w:val="00417416"/>
    <w:rsid w:val="0041766A"/>
    <w:rsid w:val="0041781A"/>
    <w:rsid w:val="0041799E"/>
    <w:rsid w:val="0042000A"/>
    <w:rsid w:val="0042016F"/>
    <w:rsid w:val="004202E3"/>
    <w:rsid w:val="0042059E"/>
    <w:rsid w:val="00420627"/>
    <w:rsid w:val="00420649"/>
    <w:rsid w:val="00420DFB"/>
    <w:rsid w:val="00420F3A"/>
    <w:rsid w:val="00420F90"/>
    <w:rsid w:val="004214F5"/>
    <w:rsid w:val="004217FC"/>
    <w:rsid w:val="00421A3D"/>
    <w:rsid w:val="00421CB9"/>
    <w:rsid w:val="004221DF"/>
    <w:rsid w:val="004221F7"/>
    <w:rsid w:val="00422388"/>
    <w:rsid w:val="004225ED"/>
    <w:rsid w:val="00422641"/>
    <w:rsid w:val="00422BA7"/>
    <w:rsid w:val="00422D0A"/>
    <w:rsid w:val="004232A2"/>
    <w:rsid w:val="00423410"/>
    <w:rsid w:val="00423448"/>
    <w:rsid w:val="0042365D"/>
    <w:rsid w:val="00423876"/>
    <w:rsid w:val="00423D13"/>
    <w:rsid w:val="00423FCB"/>
    <w:rsid w:val="004242DC"/>
    <w:rsid w:val="00424359"/>
    <w:rsid w:val="0042445D"/>
    <w:rsid w:val="0042467D"/>
    <w:rsid w:val="004247C2"/>
    <w:rsid w:val="00424804"/>
    <w:rsid w:val="00424883"/>
    <w:rsid w:val="004248FB"/>
    <w:rsid w:val="00424ABC"/>
    <w:rsid w:val="00424AE8"/>
    <w:rsid w:val="00424CCB"/>
    <w:rsid w:val="00424D3B"/>
    <w:rsid w:val="00424E29"/>
    <w:rsid w:val="00424E89"/>
    <w:rsid w:val="00425057"/>
    <w:rsid w:val="0042527A"/>
    <w:rsid w:val="004254AA"/>
    <w:rsid w:val="0042557A"/>
    <w:rsid w:val="0042586C"/>
    <w:rsid w:val="00425C19"/>
    <w:rsid w:val="00425C5B"/>
    <w:rsid w:val="00425FD7"/>
    <w:rsid w:val="00426051"/>
    <w:rsid w:val="004263C4"/>
    <w:rsid w:val="00426688"/>
    <w:rsid w:val="004267DD"/>
    <w:rsid w:val="0042720C"/>
    <w:rsid w:val="00427284"/>
    <w:rsid w:val="004272F6"/>
    <w:rsid w:val="00427420"/>
    <w:rsid w:val="004275DA"/>
    <w:rsid w:val="004279B3"/>
    <w:rsid w:val="00427D68"/>
    <w:rsid w:val="00427D6C"/>
    <w:rsid w:val="00427DAA"/>
    <w:rsid w:val="00427E24"/>
    <w:rsid w:val="00427E67"/>
    <w:rsid w:val="00427FD7"/>
    <w:rsid w:val="004306E5"/>
    <w:rsid w:val="0043072B"/>
    <w:rsid w:val="004307BA"/>
    <w:rsid w:val="0043094E"/>
    <w:rsid w:val="00430A04"/>
    <w:rsid w:val="00430AD4"/>
    <w:rsid w:val="00430C46"/>
    <w:rsid w:val="004310D7"/>
    <w:rsid w:val="00431301"/>
    <w:rsid w:val="00431312"/>
    <w:rsid w:val="004313D3"/>
    <w:rsid w:val="004317D3"/>
    <w:rsid w:val="00431A84"/>
    <w:rsid w:val="00431B6A"/>
    <w:rsid w:val="00432049"/>
    <w:rsid w:val="00432371"/>
    <w:rsid w:val="004323C4"/>
    <w:rsid w:val="00432502"/>
    <w:rsid w:val="00432537"/>
    <w:rsid w:val="0043256D"/>
    <w:rsid w:val="004327DD"/>
    <w:rsid w:val="00432AEF"/>
    <w:rsid w:val="00432AFB"/>
    <w:rsid w:val="00432B31"/>
    <w:rsid w:val="00432C33"/>
    <w:rsid w:val="00432D35"/>
    <w:rsid w:val="00432DD7"/>
    <w:rsid w:val="00433017"/>
    <w:rsid w:val="00433127"/>
    <w:rsid w:val="004331F6"/>
    <w:rsid w:val="00433246"/>
    <w:rsid w:val="00433526"/>
    <w:rsid w:val="004336A8"/>
    <w:rsid w:val="00433B65"/>
    <w:rsid w:val="00433B66"/>
    <w:rsid w:val="00433C06"/>
    <w:rsid w:val="00433C81"/>
    <w:rsid w:val="00433F04"/>
    <w:rsid w:val="00434038"/>
    <w:rsid w:val="004340C7"/>
    <w:rsid w:val="004343BE"/>
    <w:rsid w:val="00434558"/>
    <w:rsid w:val="00434662"/>
    <w:rsid w:val="00434854"/>
    <w:rsid w:val="00434A03"/>
    <w:rsid w:val="00434CBF"/>
    <w:rsid w:val="00434CDE"/>
    <w:rsid w:val="00434D72"/>
    <w:rsid w:val="004355A5"/>
    <w:rsid w:val="00435641"/>
    <w:rsid w:val="004359D8"/>
    <w:rsid w:val="004364D6"/>
    <w:rsid w:val="00436700"/>
    <w:rsid w:val="004368A6"/>
    <w:rsid w:val="00436F58"/>
    <w:rsid w:val="00436F98"/>
    <w:rsid w:val="00436FAE"/>
    <w:rsid w:val="00436FB8"/>
    <w:rsid w:val="004370D0"/>
    <w:rsid w:val="004373A9"/>
    <w:rsid w:val="00437CE1"/>
    <w:rsid w:val="00437D23"/>
    <w:rsid w:val="00437DC3"/>
    <w:rsid w:val="00440051"/>
    <w:rsid w:val="00440243"/>
    <w:rsid w:val="00440367"/>
    <w:rsid w:val="00440394"/>
    <w:rsid w:val="004405F9"/>
    <w:rsid w:val="00440A1F"/>
    <w:rsid w:val="00440A26"/>
    <w:rsid w:val="00440B5B"/>
    <w:rsid w:val="00440D2D"/>
    <w:rsid w:val="00440D64"/>
    <w:rsid w:val="0044105E"/>
    <w:rsid w:val="00441700"/>
    <w:rsid w:val="004417B6"/>
    <w:rsid w:val="004418A8"/>
    <w:rsid w:val="00441974"/>
    <w:rsid w:val="00441F4C"/>
    <w:rsid w:val="00441FD7"/>
    <w:rsid w:val="004420AF"/>
    <w:rsid w:val="004422A3"/>
    <w:rsid w:val="00442515"/>
    <w:rsid w:val="0044263B"/>
    <w:rsid w:val="00442803"/>
    <w:rsid w:val="00442C2D"/>
    <w:rsid w:val="00442CD5"/>
    <w:rsid w:val="00442FFA"/>
    <w:rsid w:val="00443296"/>
    <w:rsid w:val="0044345F"/>
    <w:rsid w:val="004434BC"/>
    <w:rsid w:val="004435DB"/>
    <w:rsid w:val="00443AF3"/>
    <w:rsid w:val="00443DA0"/>
    <w:rsid w:val="00443FAF"/>
    <w:rsid w:val="004446DA"/>
    <w:rsid w:val="00444F41"/>
    <w:rsid w:val="00444FC2"/>
    <w:rsid w:val="004453CE"/>
    <w:rsid w:val="004456BE"/>
    <w:rsid w:val="0044572F"/>
    <w:rsid w:val="0044599C"/>
    <w:rsid w:val="00445BF4"/>
    <w:rsid w:val="00445DAC"/>
    <w:rsid w:val="00445EBD"/>
    <w:rsid w:val="00445FA0"/>
    <w:rsid w:val="004460E5"/>
    <w:rsid w:val="00446648"/>
    <w:rsid w:val="0044670B"/>
    <w:rsid w:val="004467EC"/>
    <w:rsid w:val="00446C02"/>
    <w:rsid w:val="00446FAB"/>
    <w:rsid w:val="004471ED"/>
    <w:rsid w:val="0044732F"/>
    <w:rsid w:val="004473AA"/>
    <w:rsid w:val="004475F4"/>
    <w:rsid w:val="00447651"/>
    <w:rsid w:val="00447797"/>
    <w:rsid w:val="004479DD"/>
    <w:rsid w:val="00447B4B"/>
    <w:rsid w:val="00450021"/>
    <w:rsid w:val="0045008A"/>
    <w:rsid w:val="0045018F"/>
    <w:rsid w:val="00450220"/>
    <w:rsid w:val="004505CB"/>
    <w:rsid w:val="0045061C"/>
    <w:rsid w:val="0045081E"/>
    <w:rsid w:val="00450A72"/>
    <w:rsid w:val="00450AB6"/>
    <w:rsid w:val="00450F36"/>
    <w:rsid w:val="004510B0"/>
    <w:rsid w:val="0045164D"/>
    <w:rsid w:val="00451B04"/>
    <w:rsid w:val="00451B8F"/>
    <w:rsid w:val="00451BAE"/>
    <w:rsid w:val="00451C64"/>
    <w:rsid w:val="00451E9E"/>
    <w:rsid w:val="00452099"/>
    <w:rsid w:val="004523C7"/>
    <w:rsid w:val="0045241A"/>
    <w:rsid w:val="0045269E"/>
    <w:rsid w:val="004526AA"/>
    <w:rsid w:val="004526D1"/>
    <w:rsid w:val="00452724"/>
    <w:rsid w:val="00452E35"/>
    <w:rsid w:val="00453136"/>
    <w:rsid w:val="00453246"/>
    <w:rsid w:val="00453443"/>
    <w:rsid w:val="0045351F"/>
    <w:rsid w:val="004535F2"/>
    <w:rsid w:val="00453BA0"/>
    <w:rsid w:val="00453C04"/>
    <w:rsid w:val="00453C4E"/>
    <w:rsid w:val="00453E51"/>
    <w:rsid w:val="0045418D"/>
    <w:rsid w:val="00454283"/>
    <w:rsid w:val="00454555"/>
    <w:rsid w:val="004546BE"/>
    <w:rsid w:val="00454A59"/>
    <w:rsid w:val="00454DA1"/>
    <w:rsid w:val="00454F17"/>
    <w:rsid w:val="0045501C"/>
    <w:rsid w:val="00455027"/>
    <w:rsid w:val="004551AB"/>
    <w:rsid w:val="0045534B"/>
    <w:rsid w:val="00455351"/>
    <w:rsid w:val="004554CA"/>
    <w:rsid w:val="004554F6"/>
    <w:rsid w:val="00455CE2"/>
    <w:rsid w:val="00455DE6"/>
    <w:rsid w:val="00455F11"/>
    <w:rsid w:val="004561DF"/>
    <w:rsid w:val="00456286"/>
    <w:rsid w:val="004564B1"/>
    <w:rsid w:val="004565C3"/>
    <w:rsid w:val="004565D7"/>
    <w:rsid w:val="00456C8A"/>
    <w:rsid w:val="00456CD6"/>
    <w:rsid w:val="00456D36"/>
    <w:rsid w:val="00456D6B"/>
    <w:rsid w:val="00456DA6"/>
    <w:rsid w:val="00456E19"/>
    <w:rsid w:val="00456F31"/>
    <w:rsid w:val="0045798C"/>
    <w:rsid w:val="00457A55"/>
    <w:rsid w:val="00457B44"/>
    <w:rsid w:val="00457C1E"/>
    <w:rsid w:val="00457D75"/>
    <w:rsid w:val="00457E1E"/>
    <w:rsid w:val="00460180"/>
    <w:rsid w:val="0046064E"/>
    <w:rsid w:val="00460739"/>
    <w:rsid w:val="00460867"/>
    <w:rsid w:val="00460D66"/>
    <w:rsid w:val="00461082"/>
    <w:rsid w:val="004612FF"/>
    <w:rsid w:val="00461526"/>
    <w:rsid w:val="00461977"/>
    <w:rsid w:val="0046197C"/>
    <w:rsid w:val="0046206F"/>
    <w:rsid w:val="00462076"/>
    <w:rsid w:val="004620BB"/>
    <w:rsid w:val="00462372"/>
    <w:rsid w:val="00462894"/>
    <w:rsid w:val="00462A68"/>
    <w:rsid w:val="00462AB5"/>
    <w:rsid w:val="00462CC4"/>
    <w:rsid w:val="00462DD7"/>
    <w:rsid w:val="00462EA8"/>
    <w:rsid w:val="00462F20"/>
    <w:rsid w:val="00463174"/>
    <w:rsid w:val="004631FC"/>
    <w:rsid w:val="00463590"/>
    <w:rsid w:val="0046359E"/>
    <w:rsid w:val="004635DE"/>
    <w:rsid w:val="0046365D"/>
    <w:rsid w:val="00463805"/>
    <w:rsid w:val="004638AE"/>
    <w:rsid w:val="004638D4"/>
    <w:rsid w:val="004638D7"/>
    <w:rsid w:val="00463E26"/>
    <w:rsid w:val="00463E6B"/>
    <w:rsid w:val="00463F3C"/>
    <w:rsid w:val="00464499"/>
    <w:rsid w:val="004644EE"/>
    <w:rsid w:val="00464549"/>
    <w:rsid w:val="004645C4"/>
    <w:rsid w:val="004647B3"/>
    <w:rsid w:val="00464801"/>
    <w:rsid w:val="00464EBF"/>
    <w:rsid w:val="00465460"/>
    <w:rsid w:val="00465528"/>
    <w:rsid w:val="0046557A"/>
    <w:rsid w:val="00465B94"/>
    <w:rsid w:val="0046607F"/>
    <w:rsid w:val="004661DC"/>
    <w:rsid w:val="00466588"/>
    <w:rsid w:val="0046662B"/>
    <w:rsid w:val="00466800"/>
    <w:rsid w:val="0046688E"/>
    <w:rsid w:val="00466B3D"/>
    <w:rsid w:val="00466B95"/>
    <w:rsid w:val="00466E4A"/>
    <w:rsid w:val="00466F40"/>
    <w:rsid w:val="00467140"/>
    <w:rsid w:val="004671CC"/>
    <w:rsid w:val="004676FB"/>
    <w:rsid w:val="00467DCB"/>
    <w:rsid w:val="0047024F"/>
    <w:rsid w:val="004708C7"/>
    <w:rsid w:val="004709E8"/>
    <w:rsid w:val="00470ED2"/>
    <w:rsid w:val="0047160B"/>
    <w:rsid w:val="00471A83"/>
    <w:rsid w:val="00471B10"/>
    <w:rsid w:val="00471CAE"/>
    <w:rsid w:val="00471DD1"/>
    <w:rsid w:val="00471F0C"/>
    <w:rsid w:val="00471FDB"/>
    <w:rsid w:val="0047207C"/>
    <w:rsid w:val="0047210C"/>
    <w:rsid w:val="00472354"/>
    <w:rsid w:val="004724D5"/>
    <w:rsid w:val="00472C2A"/>
    <w:rsid w:val="00472CD3"/>
    <w:rsid w:val="00472DF2"/>
    <w:rsid w:val="00472E91"/>
    <w:rsid w:val="00472EE2"/>
    <w:rsid w:val="00472F30"/>
    <w:rsid w:val="00473414"/>
    <w:rsid w:val="0047384B"/>
    <w:rsid w:val="0047398B"/>
    <w:rsid w:val="004739F3"/>
    <w:rsid w:val="00473A1E"/>
    <w:rsid w:val="00473A7A"/>
    <w:rsid w:val="00473B9E"/>
    <w:rsid w:val="00473BFC"/>
    <w:rsid w:val="00473D32"/>
    <w:rsid w:val="00473DB1"/>
    <w:rsid w:val="00473F39"/>
    <w:rsid w:val="004740E2"/>
    <w:rsid w:val="004741F8"/>
    <w:rsid w:val="0047421C"/>
    <w:rsid w:val="004742F1"/>
    <w:rsid w:val="0047469A"/>
    <w:rsid w:val="0047495D"/>
    <w:rsid w:val="00474A1C"/>
    <w:rsid w:val="00474B58"/>
    <w:rsid w:val="00474BD7"/>
    <w:rsid w:val="00474E1C"/>
    <w:rsid w:val="00474EC6"/>
    <w:rsid w:val="00475099"/>
    <w:rsid w:val="00475165"/>
    <w:rsid w:val="00475279"/>
    <w:rsid w:val="00475339"/>
    <w:rsid w:val="004753C8"/>
    <w:rsid w:val="00475975"/>
    <w:rsid w:val="00475B06"/>
    <w:rsid w:val="00475B7E"/>
    <w:rsid w:val="00476255"/>
    <w:rsid w:val="00476367"/>
    <w:rsid w:val="00476452"/>
    <w:rsid w:val="004764A8"/>
    <w:rsid w:val="0047664B"/>
    <w:rsid w:val="00476761"/>
    <w:rsid w:val="00476DB3"/>
    <w:rsid w:val="00476F0F"/>
    <w:rsid w:val="00477015"/>
    <w:rsid w:val="00477481"/>
    <w:rsid w:val="0047767D"/>
    <w:rsid w:val="00477694"/>
    <w:rsid w:val="00477B78"/>
    <w:rsid w:val="00477D19"/>
    <w:rsid w:val="00477F25"/>
    <w:rsid w:val="00480195"/>
    <w:rsid w:val="00480242"/>
    <w:rsid w:val="0048040D"/>
    <w:rsid w:val="004808D4"/>
    <w:rsid w:val="00480F74"/>
    <w:rsid w:val="00481213"/>
    <w:rsid w:val="00481227"/>
    <w:rsid w:val="00481848"/>
    <w:rsid w:val="00481A52"/>
    <w:rsid w:val="00481CD1"/>
    <w:rsid w:val="00481D0C"/>
    <w:rsid w:val="00481E0D"/>
    <w:rsid w:val="00481EB7"/>
    <w:rsid w:val="00481F00"/>
    <w:rsid w:val="0048219E"/>
    <w:rsid w:val="004821FE"/>
    <w:rsid w:val="00482227"/>
    <w:rsid w:val="00482246"/>
    <w:rsid w:val="00482340"/>
    <w:rsid w:val="004823A6"/>
    <w:rsid w:val="004823FE"/>
    <w:rsid w:val="00482526"/>
    <w:rsid w:val="00482592"/>
    <w:rsid w:val="004825AC"/>
    <w:rsid w:val="0048279F"/>
    <w:rsid w:val="004827A9"/>
    <w:rsid w:val="004827E0"/>
    <w:rsid w:val="00482C68"/>
    <w:rsid w:val="00483503"/>
    <w:rsid w:val="0048373F"/>
    <w:rsid w:val="00483F44"/>
    <w:rsid w:val="00483FA7"/>
    <w:rsid w:val="004841CF"/>
    <w:rsid w:val="0048428C"/>
    <w:rsid w:val="00484455"/>
    <w:rsid w:val="004847A3"/>
    <w:rsid w:val="00484826"/>
    <w:rsid w:val="004848B2"/>
    <w:rsid w:val="00484A9B"/>
    <w:rsid w:val="00484B72"/>
    <w:rsid w:val="00484C51"/>
    <w:rsid w:val="00484F76"/>
    <w:rsid w:val="00484FB2"/>
    <w:rsid w:val="00485579"/>
    <w:rsid w:val="004856E0"/>
    <w:rsid w:val="00485881"/>
    <w:rsid w:val="00485B16"/>
    <w:rsid w:val="00485C84"/>
    <w:rsid w:val="00485D53"/>
    <w:rsid w:val="00485DFE"/>
    <w:rsid w:val="0048629D"/>
    <w:rsid w:val="0048635B"/>
    <w:rsid w:val="0048640D"/>
    <w:rsid w:val="0048642C"/>
    <w:rsid w:val="004864B6"/>
    <w:rsid w:val="004866B2"/>
    <w:rsid w:val="00486762"/>
    <w:rsid w:val="0048686D"/>
    <w:rsid w:val="004868E5"/>
    <w:rsid w:val="00486956"/>
    <w:rsid w:val="00486AF9"/>
    <w:rsid w:val="00486B96"/>
    <w:rsid w:val="00486C00"/>
    <w:rsid w:val="00486C22"/>
    <w:rsid w:val="00486FD6"/>
    <w:rsid w:val="00486FE2"/>
    <w:rsid w:val="004870F7"/>
    <w:rsid w:val="004873C0"/>
    <w:rsid w:val="00487541"/>
    <w:rsid w:val="004875EA"/>
    <w:rsid w:val="004877A1"/>
    <w:rsid w:val="004877D9"/>
    <w:rsid w:val="004878CD"/>
    <w:rsid w:val="004879AB"/>
    <w:rsid w:val="00487A1E"/>
    <w:rsid w:val="00487DD4"/>
    <w:rsid w:val="00487E49"/>
    <w:rsid w:val="00487FCE"/>
    <w:rsid w:val="004900A6"/>
    <w:rsid w:val="00490129"/>
    <w:rsid w:val="0049013B"/>
    <w:rsid w:val="0049052B"/>
    <w:rsid w:val="004906A5"/>
    <w:rsid w:val="004906EB"/>
    <w:rsid w:val="00490828"/>
    <w:rsid w:val="004908A2"/>
    <w:rsid w:val="0049091C"/>
    <w:rsid w:val="00490A3B"/>
    <w:rsid w:val="00490A43"/>
    <w:rsid w:val="00490A74"/>
    <w:rsid w:val="00490B3B"/>
    <w:rsid w:val="00490DB5"/>
    <w:rsid w:val="00490E01"/>
    <w:rsid w:val="00490FCB"/>
    <w:rsid w:val="00491051"/>
    <w:rsid w:val="004911F7"/>
    <w:rsid w:val="0049129B"/>
    <w:rsid w:val="0049132D"/>
    <w:rsid w:val="00492169"/>
    <w:rsid w:val="004924FA"/>
    <w:rsid w:val="00492501"/>
    <w:rsid w:val="00492550"/>
    <w:rsid w:val="0049266A"/>
    <w:rsid w:val="004927C9"/>
    <w:rsid w:val="00492A78"/>
    <w:rsid w:val="00492F04"/>
    <w:rsid w:val="0049304A"/>
    <w:rsid w:val="00493061"/>
    <w:rsid w:val="00493169"/>
    <w:rsid w:val="004932DE"/>
    <w:rsid w:val="00493323"/>
    <w:rsid w:val="00493B2E"/>
    <w:rsid w:val="00493B87"/>
    <w:rsid w:val="00493FC2"/>
    <w:rsid w:val="00494116"/>
    <w:rsid w:val="00494365"/>
    <w:rsid w:val="00494429"/>
    <w:rsid w:val="0049467B"/>
    <w:rsid w:val="0049482F"/>
    <w:rsid w:val="00494887"/>
    <w:rsid w:val="00494896"/>
    <w:rsid w:val="00494946"/>
    <w:rsid w:val="004949A5"/>
    <w:rsid w:val="00494AEF"/>
    <w:rsid w:val="00494B3F"/>
    <w:rsid w:val="004952A2"/>
    <w:rsid w:val="00495569"/>
    <w:rsid w:val="0049560B"/>
    <w:rsid w:val="00495633"/>
    <w:rsid w:val="0049577E"/>
    <w:rsid w:val="0049597C"/>
    <w:rsid w:val="004959E0"/>
    <w:rsid w:val="00495B3A"/>
    <w:rsid w:val="00495BD7"/>
    <w:rsid w:val="0049622D"/>
    <w:rsid w:val="004969FA"/>
    <w:rsid w:val="00496CBE"/>
    <w:rsid w:val="00496F49"/>
    <w:rsid w:val="00496F9D"/>
    <w:rsid w:val="00497299"/>
    <w:rsid w:val="004972FF"/>
    <w:rsid w:val="004973A8"/>
    <w:rsid w:val="00497455"/>
    <w:rsid w:val="004976BC"/>
    <w:rsid w:val="004A0052"/>
    <w:rsid w:val="004A0113"/>
    <w:rsid w:val="004A02DC"/>
    <w:rsid w:val="004A048F"/>
    <w:rsid w:val="004A0549"/>
    <w:rsid w:val="004A0660"/>
    <w:rsid w:val="004A06D3"/>
    <w:rsid w:val="004A06E5"/>
    <w:rsid w:val="004A07D5"/>
    <w:rsid w:val="004A08C7"/>
    <w:rsid w:val="004A08CF"/>
    <w:rsid w:val="004A0B26"/>
    <w:rsid w:val="004A0C0E"/>
    <w:rsid w:val="004A0D07"/>
    <w:rsid w:val="004A0E2A"/>
    <w:rsid w:val="004A126F"/>
    <w:rsid w:val="004A12A2"/>
    <w:rsid w:val="004A130A"/>
    <w:rsid w:val="004A13B5"/>
    <w:rsid w:val="004A1424"/>
    <w:rsid w:val="004A14D8"/>
    <w:rsid w:val="004A17CE"/>
    <w:rsid w:val="004A1CEA"/>
    <w:rsid w:val="004A1D77"/>
    <w:rsid w:val="004A20C4"/>
    <w:rsid w:val="004A23B0"/>
    <w:rsid w:val="004A26B5"/>
    <w:rsid w:val="004A28A1"/>
    <w:rsid w:val="004A2B83"/>
    <w:rsid w:val="004A2EB8"/>
    <w:rsid w:val="004A2F6C"/>
    <w:rsid w:val="004A3130"/>
    <w:rsid w:val="004A3EE2"/>
    <w:rsid w:val="004A4157"/>
    <w:rsid w:val="004A4372"/>
    <w:rsid w:val="004A4381"/>
    <w:rsid w:val="004A479B"/>
    <w:rsid w:val="004A49AD"/>
    <w:rsid w:val="004A49EF"/>
    <w:rsid w:val="004A4D07"/>
    <w:rsid w:val="004A4D2D"/>
    <w:rsid w:val="004A4F9F"/>
    <w:rsid w:val="004A4FA9"/>
    <w:rsid w:val="004A580C"/>
    <w:rsid w:val="004A58A6"/>
    <w:rsid w:val="004A5B56"/>
    <w:rsid w:val="004A5C1A"/>
    <w:rsid w:val="004A5CD2"/>
    <w:rsid w:val="004A5D7D"/>
    <w:rsid w:val="004A6082"/>
    <w:rsid w:val="004A610A"/>
    <w:rsid w:val="004A6178"/>
    <w:rsid w:val="004A618C"/>
    <w:rsid w:val="004A634F"/>
    <w:rsid w:val="004A649B"/>
    <w:rsid w:val="004A6574"/>
    <w:rsid w:val="004A6796"/>
    <w:rsid w:val="004A682A"/>
    <w:rsid w:val="004A6AAF"/>
    <w:rsid w:val="004A6AC6"/>
    <w:rsid w:val="004A6F8E"/>
    <w:rsid w:val="004A7505"/>
    <w:rsid w:val="004A753B"/>
    <w:rsid w:val="004A7695"/>
    <w:rsid w:val="004A7894"/>
    <w:rsid w:val="004A7905"/>
    <w:rsid w:val="004A7BF5"/>
    <w:rsid w:val="004A7E9A"/>
    <w:rsid w:val="004B047C"/>
    <w:rsid w:val="004B0832"/>
    <w:rsid w:val="004B10CE"/>
    <w:rsid w:val="004B1448"/>
    <w:rsid w:val="004B15FF"/>
    <w:rsid w:val="004B1AF3"/>
    <w:rsid w:val="004B1CCE"/>
    <w:rsid w:val="004B1D1C"/>
    <w:rsid w:val="004B2163"/>
    <w:rsid w:val="004B22A2"/>
    <w:rsid w:val="004B257D"/>
    <w:rsid w:val="004B26AB"/>
    <w:rsid w:val="004B28CC"/>
    <w:rsid w:val="004B2AE4"/>
    <w:rsid w:val="004B2DB5"/>
    <w:rsid w:val="004B2FE2"/>
    <w:rsid w:val="004B3092"/>
    <w:rsid w:val="004B3833"/>
    <w:rsid w:val="004B389A"/>
    <w:rsid w:val="004B3B00"/>
    <w:rsid w:val="004B3D60"/>
    <w:rsid w:val="004B3E8A"/>
    <w:rsid w:val="004B3F1E"/>
    <w:rsid w:val="004B402A"/>
    <w:rsid w:val="004B4147"/>
    <w:rsid w:val="004B4328"/>
    <w:rsid w:val="004B443F"/>
    <w:rsid w:val="004B4587"/>
    <w:rsid w:val="004B4A83"/>
    <w:rsid w:val="004B4B43"/>
    <w:rsid w:val="004B4C48"/>
    <w:rsid w:val="004B5460"/>
    <w:rsid w:val="004B5503"/>
    <w:rsid w:val="004B5A14"/>
    <w:rsid w:val="004B5A61"/>
    <w:rsid w:val="004B5A97"/>
    <w:rsid w:val="004B5CB4"/>
    <w:rsid w:val="004B5DA1"/>
    <w:rsid w:val="004B668A"/>
    <w:rsid w:val="004B6695"/>
    <w:rsid w:val="004B6868"/>
    <w:rsid w:val="004B6B60"/>
    <w:rsid w:val="004B6BD4"/>
    <w:rsid w:val="004B6BF7"/>
    <w:rsid w:val="004B6C73"/>
    <w:rsid w:val="004B6EA5"/>
    <w:rsid w:val="004B76FA"/>
    <w:rsid w:val="004B7939"/>
    <w:rsid w:val="004B79BA"/>
    <w:rsid w:val="004B7BBE"/>
    <w:rsid w:val="004B7CA2"/>
    <w:rsid w:val="004B7F2A"/>
    <w:rsid w:val="004C006D"/>
    <w:rsid w:val="004C018E"/>
    <w:rsid w:val="004C0457"/>
    <w:rsid w:val="004C04AF"/>
    <w:rsid w:val="004C0528"/>
    <w:rsid w:val="004C0562"/>
    <w:rsid w:val="004C0637"/>
    <w:rsid w:val="004C093D"/>
    <w:rsid w:val="004C0AD8"/>
    <w:rsid w:val="004C0BA5"/>
    <w:rsid w:val="004C0DBA"/>
    <w:rsid w:val="004C0E55"/>
    <w:rsid w:val="004C0F09"/>
    <w:rsid w:val="004C164C"/>
    <w:rsid w:val="004C1771"/>
    <w:rsid w:val="004C1C07"/>
    <w:rsid w:val="004C1D9F"/>
    <w:rsid w:val="004C244D"/>
    <w:rsid w:val="004C25CD"/>
    <w:rsid w:val="004C28E6"/>
    <w:rsid w:val="004C29ED"/>
    <w:rsid w:val="004C2B05"/>
    <w:rsid w:val="004C2C5E"/>
    <w:rsid w:val="004C2E1E"/>
    <w:rsid w:val="004C3142"/>
    <w:rsid w:val="004C3584"/>
    <w:rsid w:val="004C35A4"/>
    <w:rsid w:val="004C3601"/>
    <w:rsid w:val="004C3766"/>
    <w:rsid w:val="004C3B6C"/>
    <w:rsid w:val="004C3B73"/>
    <w:rsid w:val="004C3F15"/>
    <w:rsid w:val="004C3F9F"/>
    <w:rsid w:val="004C4058"/>
    <w:rsid w:val="004C41FF"/>
    <w:rsid w:val="004C44F1"/>
    <w:rsid w:val="004C46CD"/>
    <w:rsid w:val="004C4C12"/>
    <w:rsid w:val="004C4C68"/>
    <w:rsid w:val="004C4E48"/>
    <w:rsid w:val="004C4EFF"/>
    <w:rsid w:val="004C5483"/>
    <w:rsid w:val="004C55BB"/>
    <w:rsid w:val="004C573F"/>
    <w:rsid w:val="004C57CD"/>
    <w:rsid w:val="004C5D79"/>
    <w:rsid w:val="004C5E20"/>
    <w:rsid w:val="004C5EFB"/>
    <w:rsid w:val="004C61BD"/>
    <w:rsid w:val="004C645A"/>
    <w:rsid w:val="004C666B"/>
    <w:rsid w:val="004C6740"/>
    <w:rsid w:val="004C6B55"/>
    <w:rsid w:val="004C6BE3"/>
    <w:rsid w:val="004C6F6C"/>
    <w:rsid w:val="004C7508"/>
    <w:rsid w:val="004C7537"/>
    <w:rsid w:val="004C7616"/>
    <w:rsid w:val="004C7D81"/>
    <w:rsid w:val="004D02CE"/>
    <w:rsid w:val="004D0481"/>
    <w:rsid w:val="004D0484"/>
    <w:rsid w:val="004D04B7"/>
    <w:rsid w:val="004D04ED"/>
    <w:rsid w:val="004D0503"/>
    <w:rsid w:val="004D0848"/>
    <w:rsid w:val="004D0AAD"/>
    <w:rsid w:val="004D0F6C"/>
    <w:rsid w:val="004D1087"/>
    <w:rsid w:val="004D13FC"/>
    <w:rsid w:val="004D18AE"/>
    <w:rsid w:val="004D19A9"/>
    <w:rsid w:val="004D1CBE"/>
    <w:rsid w:val="004D1E0F"/>
    <w:rsid w:val="004D1FAD"/>
    <w:rsid w:val="004D2131"/>
    <w:rsid w:val="004D23BA"/>
    <w:rsid w:val="004D25F0"/>
    <w:rsid w:val="004D2720"/>
    <w:rsid w:val="004D29B6"/>
    <w:rsid w:val="004D2A11"/>
    <w:rsid w:val="004D311B"/>
    <w:rsid w:val="004D3305"/>
    <w:rsid w:val="004D33DA"/>
    <w:rsid w:val="004D39CB"/>
    <w:rsid w:val="004D39FE"/>
    <w:rsid w:val="004D3A45"/>
    <w:rsid w:val="004D3AB3"/>
    <w:rsid w:val="004D3ED0"/>
    <w:rsid w:val="004D4373"/>
    <w:rsid w:val="004D447C"/>
    <w:rsid w:val="004D4562"/>
    <w:rsid w:val="004D47A2"/>
    <w:rsid w:val="004D47C4"/>
    <w:rsid w:val="004D4A8C"/>
    <w:rsid w:val="004D4CBE"/>
    <w:rsid w:val="004D4D30"/>
    <w:rsid w:val="004D4D74"/>
    <w:rsid w:val="004D4EAF"/>
    <w:rsid w:val="004D51A1"/>
    <w:rsid w:val="004D531B"/>
    <w:rsid w:val="004D5344"/>
    <w:rsid w:val="004D582F"/>
    <w:rsid w:val="004D5958"/>
    <w:rsid w:val="004D5B26"/>
    <w:rsid w:val="004D5D74"/>
    <w:rsid w:val="004D5DBC"/>
    <w:rsid w:val="004D6135"/>
    <w:rsid w:val="004D62D1"/>
    <w:rsid w:val="004D62E6"/>
    <w:rsid w:val="004D638B"/>
    <w:rsid w:val="004D63A2"/>
    <w:rsid w:val="004D63F1"/>
    <w:rsid w:val="004D687A"/>
    <w:rsid w:val="004D6C48"/>
    <w:rsid w:val="004D6E7F"/>
    <w:rsid w:val="004D70A0"/>
    <w:rsid w:val="004D7386"/>
    <w:rsid w:val="004D77E4"/>
    <w:rsid w:val="004D77F0"/>
    <w:rsid w:val="004D7A2F"/>
    <w:rsid w:val="004D7E1E"/>
    <w:rsid w:val="004D7ECE"/>
    <w:rsid w:val="004D7EFD"/>
    <w:rsid w:val="004E029F"/>
    <w:rsid w:val="004E06C2"/>
    <w:rsid w:val="004E07D7"/>
    <w:rsid w:val="004E0869"/>
    <w:rsid w:val="004E0AD2"/>
    <w:rsid w:val="004E0B58"/>
    <w:rsid w:val="004E0E06"/>
    <w:rsid w:val="004E1105"/>
    <w:rsid w:val="004E1520"/>
    <w:rsid w:val="004E1803"/>
    <w:rsid w:val="004E19B4"/>
    <w:rsid w:val="004E1C2D"/>
    <w:rsid w:val="004E1D17"/>
    <w:rsid w:val="004E1D6E"/>
    <w:rsid w:val="004E2224"/>
    <w:rsid w:val="004E22D0"/>
    <w:rsid w:val="004E232C"/>
    <w:rsid w:val="004E23AE"/>
    <w:rsid w:val="004E2543"/>
    <w:rsid w:val="004E25EC"/>
    <w:rsid w:val="004E2654"/>
    <w:rsid w:val="004E27D3"/>
    <w:rsid w:val="004E27F2"/>
    <w:rsid w:val="004E2A1D"/>
    <w:rsid w:val="004E2C8C"/>
    <w:rsid w:val="004E2E5B"/>
    <w:rsid w:val="004E34BE"/>
    <w:rsid w:val="004E3677"/>
    <w:rsid w:val="004E37F0"/>
    <w:rsid w:val="004E3815"/>
    <w:rsid w:val="004E382E"/>
    <w:rsid w:val="004E3CF3"/>
    <w:rsid w:val="004E401A"/>
    <w:rsid w:val="004E425C"/>
    <w:rsid w:val="004E44AB"/>
    <w:rsid w:val="004E4767"/>
    <w:rsid w:val="004E4A31"/>
    <w:rsid w:val="004E4A57"/>
    <w:rsid w:val="004E4B4C"/>
    <w:rsid w:val="004E4C4A"/>
    <w:rsid w:val="004E4F82"/>
    <w:rsid w:val="004E51B9"/>
    <w:rsid w:val="004E5217"/>
    <w:rsid w:val="004E52D7"/>
    <w:rsid w:val="004E53C0"/>
    <w:rsid w:val="004E5491"/>
    <w:rsid w:val="004E5762"/>
    <w:rsid w:val="004E5D6E"/>
    <w:rsid w:val="004E5DB1"/>
    <w:rsid w:val="004E608D"/>
    <w:rsid w:val="004E613D"/>
    <w:rsid w:val="004E61AD"/>
    <w:rsid w:val="004E6593"/>
    <w:rsid w:val="004E664F"/>
    <w:rsid w:val="004E6701"/>
    <w:rsid w:val="004E6714"/>
    <w:rsid w:val="004E68AE"/>
    <w:rsid w:val="004E6B1E"/>
    <w:rsid w:val="004E6B4D"/>
    <w:rsid w:val="004E7402"/>
    <w:rsid w:val="004E7744"/>
    <w:rsid w:val="004E79BB"/>
    <w:rsid w:val="004E7B74"/>
    <w:rsid w:val="004E7FC9"/>
    <w:rsid w:val="004F028C"/>
    <w:rsid w:val="004F0383"/>
    <w:rsid w:val="004F068A"/>
    <w:rsid w:val="004F07B0"/>
    <w:rsid w:val="004F07BE"/>
    <w:rsid w:val="004F0C60"/>
    <w:rsid w:val="004F0C96"/>
    <w:rsid w:val="004F1257"/>
    <w:rsid w:val="004F12FA"/>
    <w:rsid w:val="004F1574"/>
    <w:rsid w:val="004F162D"/>
    <w:rsid w:val="004F1979"/>
    <w:rsid w:val="004F1A27"/>
    <w:rsid w:val="004F1E6F"/>
    <w:rsid w:val="004F207C"/>
    <w:rsid w:val="004F218D"/>
    <w:rsid w:val="004F2BA4"/>
    <w:rsid w:val="004F2BBE"/>
    <w:rsid w:val="004F2CAD"/>
    <w:rsid w:val="004F2CB8"/>
    <w:rsid w:val="004F3046"/>
    <w:rsid w:val="004F315C"/>
    <w:rsid w:val="004F34B7"/>
    <w:rsid w:val="004F38C6"/>
    <w:rsid w:val="004F3B5B"/>
    <w:rsid w:val="004F3C9D"/>
    <w:rsid w:val="004F427A"/>
    <w:rsid w:val="004F4293"/>
    <w:rsid w:val="004F42F6"/>
    <w:rsid w:val="004F48F1"/>
    <w:rsid w:val="004F4ADA"/>
    <w:rsid w:val="004F4E3A"/>
    <w:rsid w:val="004F4E81"/>
    <w:rsid w:val="004F51D7"/>
    <w:rsid w:val="004F539D"/>
    <w:rsid w:val="004F54E0"/>
    <w:rsid w:val="004F582E"/>
    <w:rsid w:val="004F5CE6"/>
    <w:rsid w:val="004F5E2A"/>
    <w:rsid w:val="004F640B"/>
    <w:rsid w:val="004F6470"/>
    <w:rsid w:val="004F698B"/>
    <w:rsid w:val="004F6AED"/>
    <w:rsid w:val="004F6BBE"/>
    <w:rsid w:val="004F6BE9"/>
    <w:rsid w:val="004F6E8A"/>
    <w:rsid w:val="004F70EB"/>
    <w:rsid w:val="004F71E2"/>
    <w:rsid w:val="004F7269"/>
    <w:rsid w:val="004F72F9"/>
    <w:rsid w:val="004F7584"/>
    <w:rsid w:val="004F76D1"/>
    <w:rsid w:val="004F7896"/>
    <w:rsid w:val="004F7AA3"/>
    <w:rsid w:val="004F7C0D"/>
    <w:rsid w:val="004F7DA1"/>
    <w:rsid w:val="00500181"/>
    <w:rsid w:val="0050035D"/>
    <w:rsid w:val="0050069A"/>
    <w:rsid w:val="00500ED3"/>
    <w:rsid w:val="00500F82"/>
    <w:rsid w:val="0050108C"/>
    <w:rsid w:val="005011CB"/>
    <w:rsid w:val="0050152A"/>
    <w:rsid w:val="00501538"/>
    <w:rsid w:val="005016E3"/>
    <w:rsid w:val="00501789"/>
    <w:rsid w:val="005017FA"/>
    <w:rsid w:val="00502192"/>
    <w:rsid w:val="00502200"/>
    <w:rsid w:val="0050224E"/>
    <w:rsid w:val="005022FC"/>
    <w:rsid w:val="0050238B"/>
    <w:rsid w:val="00502484"/>
    <w:rsid w:val="005026F5"/>
    <w:rsid w:val="005028DD"/>
    <w:rsid w:val="00502AB5"/>
    <w:rsid w:val="00502C4E"/>
    <w:rsid w:val="0050323D"/>
    <w:rsid w:val="00503310"/>
    <w:rsid w:val="00503485"/>
    <w:rsid w:val="00503590"/>
    <w:rsid w:val="00503C8D"/>
    <w:rsid w:val="00503ECB"/>
    <w:rsid w:val="00504242"/>
    <w:rsid w:val="00504557"/>
    <w:rsid w:val="00504717"/>
    <w:rsid w:val="005048AA"/>
    <w:rsid w:val="00504996"/>
    <w:rsid w:val="00504A5E"/>
    <w:rsid w:val="00504F9E"/>
    <w:rsid w:val="00505352"/>
    <w:rsid w:val="005055F2"/>
    <w:rsid w:val="00505800"/>
    <w:rsid w:val="00505806"/>
    <w:rsid w:val="00505893"/>
    <w:rsid w:val="005058BF"/>
    <w:rsid w:val="00505B9C"/>
    <w:rsid w:val="00505BC4"/>
    <w:rsid w:val="00505DB4"/>
    <w:rsid w:val="005061F0"/>
    <w:rsid w:val="005065A9"/>
    <w:rsid w:val="0050684D"/>
    <w:rsid w:val="005068AC"/>
    <w:rsid w:val="00506A09"/>
    <w:rsid w:val="00506A98"/>
    <w:rsid w:val="00506AF5"/>
    <w:rsid w:val="00506BF1"/>
    <w:rsid w:val="00506C15"/>
    <w:rsid w:val="0050707C"/>
    <w:rsid w:val="005072EB"/>
    <w:rsid w:val="005073E1"/>
    <w:rsid w:val="0050761F"/>
    <w:rsid w:val="005079FE"/>
    <w:rsid w:val="00507AA4"/>
    <w:rsid w:val="00507AE1"/>
    <w:rsid w:val="00507B21"/>
    <w:rsid w:val="00507CAF"/>
    <w:rsid w:val="00507CDC"/>
    <w:rsid w:val="00507CF1"/>
    <w:rsid w:val="00507D13"/>
    <w:rsid w:val="00510235"/>
    <w:rsid w:val="005103D2"/>
    <w:rsid w:val="005104CE"/>
    <w:rsid w:val="005104D1"/>
    <w:rsid w:val="00510525"/>
    <w:rsid w:val="00510BB9"/>
    <w:rsid w:val="005111F7"/>
    <w:rsid w:val="00511371"/>
    <w:rsid w:val="00511636"/>
    <w:rsid w:val="0051179A"/>
    <w:rsid w:val="005118AC"/>
    <w:rsid w:val="005118BE"/>
    <w:rsid w:val="005119BA"/>
    <w:rsid w:val="00511D6A"/>
    <w:rsid w:val="00511E07"/>
    <w:rsid w:val="005123AB"/>
    <w:rsid w:val="00512451"/>
    <w:rsid w:val="0051266C"/>
    <w:rsid w:val="0051267D"/>
    <w:rsid w:val="005126E4"/>
    <w:rsid w:val="00512752"/>
    <w:rsid w:val="00512860"/>
    <w:rsid w:val="0051289A"/>
    <w:rsid w:val="00512AAB"/>
    <w:rsid w:val="00512AB6"/>
    <w:rsid w:val="00512AD2"/>
    <w:rsid w:val="00512B98"/>
    <w:rsid w:val="00512C9B"/>
    <w:rsid w:val="00512DCD"/>
    <w:rsid w:val="00513175"/>
    <w:rsid w:val="005131A7"/>
    <w:rsid w:val="0051326C"/>
    <w:rsid w:val="0051327D"/>
    <w:rsid w:val="00513699"/>
    <w:rsid w:val="005137F3"/>
    <w:rsid w:val="00513939"/>
    <w:rsid w:val="005139A3"/>
    <w:rsid w:val="00513E7E"/>
    <w:rsid w:val="00513FDB"/>
    <w:rsid w:val="005140B8"/>
    <w:rsid w:val="005141E7"/>
    <w:rsid w:val="0051460B"/>
    <w:rsid w:val="005146A4"/>
    <w:rsid w:val="00514B14"/>
    <w:rsid w:val="00514D68"/>
    <w:rsid w:val="00514E29"/>
    <w:rsid w:val="00514EE0"/>
    <w:rsid w:val="00515010"/>
    <w:rsid w:val="005151D0"/>
    <w:rsid w:val="00515278"/>
    <w:rsid w:val="00515298"/>
    <w:rsid w:val="0051531F"/>
    <w:rsid w:val="005154C5"/>
    <w:rsid w:val="00515736"/>
    <w:rsid w:val="005158BF"/>
    <w:rsid w:val="005159AB"/>
    <w:rsid w:val="00515AD3"/>
    <w:rsid w:val="005168C6"/>
    <w:rsid w:val="00516A7B"/>
    <w:rsid w:val="00516AFF"/>
    <w:rsid w:val="00516B5F"/>
    <w:rsid w:val="00516CA6"/>
    <w:rsid w:val="00516D0E"/>
    <w:rsid w:val="00516F6E"/>
    <w:rsid w:val="00516FD1"/>
    <w:rsid w:val="00517239"/>
    <w:rsid w:val="00517420"/>
    <w:rsid w:val="005174B9"/>
    <w:rsid w:val="005178E6"/>
    <w:rsid w:val="00517C21"/>
    <w:rsid w:val="00517E3E"/>
    <w:rsid w:val="00517E4E"/>
    <w:rsid w:val="00520081"/>
    <w:rsid w:val="005205F8"/>
    <w:rsid w:val="005207CC"/>
    <w:rsid w:val="005207FE"/>
    <w:rsid w:val="005208CB"/>
    <w:rsid w:val="00520A9A"/>
    <w:rsid w:val="00520B29"/>
    <w:rsid w:val="00520CD9"/>
    <w:rsid w:val="00520E60"/>
    <w:rsid w:val="00520E90"/>
    <w:rsid w:val="0052118D"/>
    <w:rsid w:val="005212BA"/>
    <w:rsid w:val="00521330"/>
    <w:rsid w:val="005214E2"/>
    <w:rsid w:val="00521831"/>
    <w:rsid w:val="0052203A"/>
    <w:rsid w:val="00522096"/>
    <w:rsid w:val="005220BC"/>
    <w:rsid w:val="00522144"/>
    <w:rsid w:val="00522361"/>
    <w:rsid w:val="0052243B"/>
    <w:rsid w:val="005224D0"/>
    <w:rsid w:val="0052281C"/>
    <w:rsid w:val="00522AEC"/>
    <w:rsid w:val="00522C4B"/>
    <w:rsid w:val="00522CC6"/>
    <w:rsid w:val="00522EB1"/>
    <w:rsid w:val="00523115"/>
    <w:rsid w:val="005231F6"/>
    <w:rsid w:val="0052327A"/>
    <w:rsid w:val="0052345C"/>
    <w:rsid w:val="005235A3"/>
    <w:rsid w:val="0052378E"/>
    <w:rsid w:val="005237B0"/>
    <w:rsid w:val="00523886"/>
    <w:rsid w:val="00523C9A"/>
    <w:rsid w:val="00523CB0"/>
    <w:rsid w:val="00523CCB"/>
    <w:rsid w:val="00523CF7"/>
    <w:rsid w:val="00523DA6"/>
    <w:rsid w:val="00523E45"/>
    <w:rsid w:val="00524169"/>
    <w:rsid w:val="005243B6"/>
    <w:rsid w:val="0052452A"/>
    <w:rsid w:val="00524699"/>
    <w:rsid w:val="005246F7"/>
    <w:rsid w:val="0052499A"/>
    <w:rsid w:val="005249AB"/>
    <w:rsid w:val="00524A0F"/>
    <w:rsid w:val="00524A66"/>
    <w:rsid w:val="00524BF8"/>
    <w:rsid w:val="00524C34"/>
    <w:rsid w:val="00524DCD"/>
    <w:rsid w:val="00525210"/>
    <w:rsid w:val="00525323"/>
    <w:rsid w:val="00525917"/>
    <w:rsid w:val="00525C21"/>
    <w:rsid w:val="00525C63"/>
    <w:rsid w:val="0052636E"/>
    <w:rsid w:val="0052657E"/>
    <w:rsid w:val="00526822"/>
    <w:rsid w:val="0052685E"/>
    <w:rsid w:val="005268F1"/>
    <w:rsid w:val="00526C7B"/>
    <w:rsid w:val="00526CE5"/>
    <w:rsid w:val="00526E3F"/>
    <w:rsid w:val="0052711E"/>
    <w:rsid w:val="00527750"/>
    <w:rsid w:val="00527D95"/>
    <w:rsid w:val="00527DC4"/>
    <w:rsid w:val="00527FD8"/>
    <w:rsid w:val="005306F4"/>
    <w:rsid w:val="00530911"/>
    <w:rsid w:val="00530D2F"/>
    <w:rsid w:val="005310A2"/>
    <w:rsid w:val="005315D0"/>
    <w:rsid w:val="0053161F"/>
    <w:rsid w:val="005318E9"/>
    <w:rsid w:val="00531CF7"/>
    <w:rsid w:val="00531D6F"/>
    <w:rsid w:val="00531E8A"/>
    <w:rsid w:val="00531EE6"/>
    <w:rsid w:val="0053207A"/>
    <w:rsid w:val="00532142"/>
    <w:rsid w:val="00532544"/>
    <w:rsid w:val="005329F9"/>
    <w:rsid w:val="00532DAA"/>
    <w:rsid w:val="00532E07"/>
    <w:rsid w:val="005330B4"/>
    <w:rsid w:val="005330DB"/>
    <w:rsid w:val="005331AD"/>
    <w:rsid w:val="00533202"/>
    <w:rsid w:val="005332BD"/>
    <w:rsid w:val="00533345"/>
    <w:rsid w:val="005333C0"/>
    <w:rsid w:val="0053351B"/>
    <w:rsid w:val="00533796"/>
    <w:rsid w:val="00534683"/>
    <w:rsid w:val="005346C9"/>
    <w:rsid w:val="00534798"/>
    <w:rsid w:val="005347B8"/>
    <w:rsid w:val="00534A59"/>
    <w:rsid w:val="00534BAC"/>
    <w:rsid w:val="00534CD9"/>
    <w:rsid w:val="00534DBC"/>
    <w:rsid w:val="00534FB3"/>
    <w:rsid w:val="00535492"/>
    <w:rsid w:val="005355E8"/>
    <w:rsid w:val="005358D2"/>
    <w:rsid w:val="00535947"/>
    <w:rsid w:val="00535A81"/>
    <w:rsid w:val="00535B65"/>
    <w:rsid w:val="00535BD7"/>
    <w:rsid w:val="00535CAA"/>
    <w:rsid w:val="00535D44"/>
    <w:rsid w:val="00535F45"/>
    <w:rsid w:val="00536024"/>
    <w:rsid w:val="0053605A"/>
    <w:rsid w:val="00536304"/>
    <w:rsid w:val="0053667B"/>
    <w:rsid w:val="00536A10"/>
    <w:rsid w:val="00536A54"/>
    <w:rsid w:val="00536DE2"/>
    <w:rsid w:val="00536FDF"/>
    <w:rsid w:val="0053719A"/>
    <w:rsid w:val="00537208"/>
    <w:rsid w:val="005373F1"/>
    <w:rsid w:val="005375B4"/>
    <w:rsid w:val="00537955"/>
    <w:rsid w:val="00537A22"/>
    <w:rsid w:val="00537AA2"/>
    <w:rsid w:val="0054002F"/>
    <w:rsid w:val="00540159"/>
    <w:rsid w:val="005402D2"/>
    <w:rsid w:val="00540378"/>
    <w:rsid w:val="005405A9"/>
    <w:rsid w:val="005405DF"/>
    <w:rsid w:val="0054076F"/>
    <w:rsid w:val="005408AF"/>
    <w:rsid w:val="00540AA7"/>
    <w:rsid w:val="00540AC9"/>
    <w:rsid w:val="00540DF5"/>
    <w:rsid w:val="00540EBD"/>
    <w:rsid w:val="00541107"/>
    <w:rsid w:val="00541314"/>
    <w:rsid w:val="005415F5"/>
    <w:rsid w:val="00541614"/>
    <w:rsid w:val="005417D8"/>
    <w:rsid w:val="00541EB4"/>
    <w:rsid w:val="0054214F"/>
    <w:rsid w:val="00542186"/>
    <w:rsid w:val="0054218D"/>
    <w:rsid w:val="005421B2"/>
    <w:rsid w:val="0054223A"/>
    <w:rsid w:val="0054225A"/>
    <w:rsid w:val="0054255A"/>
    <w:rsid w:val="00542606"/>
    <w:rsid w:val="0054265F"/>
    <w:rsid w:val="005427F0"/>
    <w:rsid w:val="00542A09"/>
    <w:rsid w:val="00542A4A"/>
    <w:rsid w:val="00542A8A"/>
    <w:rsid w:val="00542B75"/>
    <w:rsid w:val="00542CAD"/>
    <w:rsid w:val="00542D3F"/>
    <w:rsid w:val="00542E78"/>
    <w:rsid w:val="00542EEA"/>
    <w:rsid w:val="0054310F"/>
    <w:rsid w:val="00543168"/>
    <w:rsid w:val="00543282"/>
    <w:rsid w:val="005435CE"/>
    <w:rsid w:val="00543795"/>
    <w:rsid w:val="0054380F"/>
    <w:rsid w:val="0054381F"/>
    <w:rsid w:val="00543E0A"/>
    <w:rsid w:val="00543FE8"/>
    <w:rsid w:val="005440B8"/>
    <w:rsid w:val="0054410D"/>
    <w:rsid w:val="00544458"/>
    <w:rsid w:val="005444B3"/>
    <w:rsid w:val="00544721"/>
    <w:rsid w:val="0054497E"/>
    <w:rsid w:val="00544985"/>
    <w:rsid w:val="00544C35"/>
    <w:rsid w:val="00544EC1"/>
    <w:rsid w:val="00545570"/>
    <w:rsid w:val="00545706"/>
    <w:rsid w:val="005460C2"/>
    <w:rsid w:val="00546138"/>
    <w:rsid w:val="005462A1"/>
    <w:rsid w:val="00546562"/>
    <w:rsid w:val="0054657D"/>
    <w:rsid w:val="005465C9"/>
    <w:rsid w:val="0054669D"/>
    <w:rsid w:val="00546BA3"/>
    <w:rsid w:val="00546C6D"/>
    <w:rsid w:val="00546ECC"/>
    <w:rsid w:val="00546EF8"/>
    <w:rsid w:val="005471E3"/>
    <w:rsid w:val="00547202"/>
    <w:rsid w:val="005472D7"/>
    <w:rsid w:val="005473EA"/>
    <w:rsid w:val="005477A7"/>
    <w:rsid w:val="00547956"/>
    <w:rsid w:val="00547AC6"/>
    <w:rsid w:val="00547E22"/>
    <w:rsid w:val="0055002C"/>
    <w:rsid w:val="0055009A"/>
    <w:rsid w:val="0055014F"/>
    <w:rsid w:val="00550159"/>
    <w:rsid w:val="00550183"/>
    <w:rsid w:val="005502CA"/>
    <w:rsid w:val="0055082F"/>
    <w:rsid w:val="00550950"/>
    <w:rsid w:val="00550B00"/>
    <w:rsid w:val="0055101A"/>
    <w:rsid w:val="005510A8"/>
    <w:rsid w:val="005513A2"/>
    <w:rsid w:val="0055159F"/>
    <w:rsid w:val="0055168C"/>
    <w:rsid w:val="00551DC4"/>
    <w:rsid w:val="005520D7"/>
    <w:rsid w:val="0055228F"/>
    <w:rsid w:val="00552406"/>
    <w:rsid w:val="00552755"/>
    <w:rsid w:val="00552A80"/>
    <w:rsid w:val="00552AB2"/>
    <w:rsid w:val="00552AE5"/>
    <w:rsid w:val="00552C21"/>
    <w:rsid w:val="00552ECD"/>
    <w:rsid w:val="00552FD5"/>
    <w:rsid w:val="00553182"/>
    <w:rsid w:val="005533B3"/>
    <w:rsid w:val="0055344A"/>
    <w:rsid w:val="00553639"/>
    <w:rsid w:val="00553730"/>
    <w:rsid w:val="005538EB"/>
    <w:rsid w:val="00553D07"/>
    <w:rsid w:val="00553D39"/>
    <w:rsid w:val="00553F42"/>
    <w:rsid w:val="0055407C"/>
    <w:rsid w:val="00554207"/>
    <w:rsid w:val="005546A0"/>
    <w:rsid w:val="00554886"/>
    <w:rsid w:val="00554982"/>
    <w:rsid w:val="00554A6E"/>
    <w:rsid w:val="00554AA4"/>
    <w:rsid w:val="00554B81"/>
    <w:rsid w:val="00554D44"/>
    <w:rsid w:val="0055523F"/>
    <w:rsid w:val="00555390"/>
    <w:rsid w:val="005553F4"/>
    <w:rsid w:val="0055563E"/>
    <w:rsid w:val="00555B22"/>
    <w:rsid w:val="00555D7A"/>
    <w:rsid w:val="00555E3F"/>
    <w:rsid w:val="00555E51"/>
    <w:rsid w:val="00556257"/>
    <w:rsid w:val="005562B5"/>
    <w:rsid w:val="0055647A"/>
    <w:rsid w:val="005564DB"/>
    <w:rsid w:val="00556849"/>
    <w:rsid w:val="00556B6F"/>
    <w:rsid w:val="00556BB7"/>
    <w:rsid w:val="00556D2D"/>
    <w:rsid w:val="00556E74"/>
    <w:rsid w:val="00557504"/>
    <w:rsid w:val="005577E1"/>
    <w:rsid w:val="00557A96"/>
    <w:rsid w:val="00557CE3"/>
    <w:rsid w:val="00557FB0"/>
    <w:rsid w:val="00557FE7"/>
    <w:rsid w:val="005601B2"/>
    <w:rsid w:val="005609B4"/>
    <w:rsid w:val="00560B77"/>
    <w:rsid w:val="00560D7B"/>
    <w:rsid w:val="00560E5A"/>
    <w:rsid w:val="00560EF9"/>
    <w:rsid w:val="005612F5"/>
    <w:rsid w:val="005614B4"/>
    <w:rsid w:val="00561559"/>
    <w:rsid w:val="00561576"/>
    <w:rsid w:val="0056162F"/>
    <w:rsid w:val="0056163E"/>
    <w:rsid w:val="00561A72"/>
    <w:rsid w:val="00561BBA"/>
    <w:rsid w:val="00562092"/>
    <w:rsid w:val="005621B3"/>
    <w:rsid w:val="005621BF"/>
    <w:rsid w:val="005621EE"/>
    <w:rsid w:val="005621F1"/>
    <w:rsid w:val="0056250E"/>
    <w:rsid w:val="0056263A"/>
    <w:rsid w:val="005626D2"/>
    <w:rsid w:val="00562710"/>
    <w:rsid w:val="00562E3B"/>
    <w:rsid w:val="00563142"/>
    <w:rsid w:val="00563A16"/>
    <w:rsid w:val="0056403D"/>
    <w:rsid w:val="00564958"/>
    <w:rsid w:val="00564C69"/>
    <w:rsid w:val="00564CA1"/>
    <w:rsid w:val="00565111"/>
    <w:rsid w:val="00565452"/>
    <w:rsid w:val="00565498"/>
    <w:rsid w:val="00565835"/>
    <w:rsid w:val="00565B53"/>
    <w:rsid w:val="00565BCC"/>
    <w:rsid w:val="00565D1E"/>
    <w:rsid w:val="00565EDA"/>
    <w:rsid w:val="00565F10"/>
    <w:rsid w:val="00566023"/>
    <w:rsid w:val="0056603A"/>
    <w:rsid w:val="0056621A"/>
    <w:rsid w:val="00566474"/>
    <w:rsid w:val="005666AE"/>
    <w:rsid w:val="00566B6B"/>
    <w:rsid w:val="00566E01"/>
    <w:rsid w:val="00566E1F"/>
    <w:rsid w:val="00566EA9"/>
    <w:rsid w:val="005670F6"/>
    <w:rsid w:val="0056713A"/>
    <w:rsid w:val="0056717E"/>
    <w:rsid w:val="005673E3"/>
    <w:rsid w:val="00567458"/>
    <w:rsid w:val="0056777D"/>
    <w:rsid w:val="00567890"/>
    <w:rsid w:val="005678F5"/>
    <w:rsid w:val="005679D7"/>
    <w:rsid w:val="00567CC8"/>
    <w:rsid w:val="0057011E"/>
    <w:rsid w:val="005702C6"/>
    <w:rsid w:val="00570450"/>
    <w:rsid w:val="0057047A"/>
    <w:rsid w:val="00570E86"/>
    <w:rsid w:val="00570FA5"/>
    <w:rsid w:val="00571009"/>
    <w:rsid w:val="005713BD"/>
    <w:rsid w:val="00571820"/>
    <w:rsid w:val="00571AAB"/>
    <w:rsid w:val="00571DF2"/>
    <w:rsid w:val="00571EF1"/>
    <w:rsid w:val="005723C8"/>
    <w:rsid w:val="0057256E"/>
    <w:rsid w:val="005727C0"/>
    <w:rsid w:val="0057297F"/>
    <w:rsid w:val="00572C5D"/>
    <w:rsid w:val="00572E74"/>
    <w:rsid w:val="00572F16"/>
    <w:rsid w:val="0057319D"/>
    <w:rsid w:val="00573346"/>
    <w:rsid w:val="005734A3"/>
    <w:rsid w:val="00573666"/>
    <w:rsid w:val="00573933"/>
    <w:rsid w:val="005739D8"/>
    <w:rsid w:val="00573A5A"/>
    <w:rsid w:val="00573C36"/>
    <w:rsid w:val="00573E3E"/>
    <w:rsid w:val="00573F0D"/>
    <w:rsid w:val="005741A5"/>
    <w:rsid w:val="00574466"/>
    <w:rsid w:val="00574691"/>
    <w:rsid w:val="0057488F"/>
    <w:rsid w:val="00574EDE"/>
    <w:rsid w:val="00575097"/>
    <w:rsid w:val="005753A1"/>
    <w:rsid w:val="0057567E"/>
    <w:rsid w:val="00575756"/>
    <w:rsid w:val="0057591F"/>
    <w:rsid w:val="00575B46"/>
    <w:rsid w:val="00575C41"/>
    <w:rsid w:val="00575C9B"/>
    <w:rsid w:val="00575E4D"/>
    <w:rsid w:val="00575FDB"/>
    <w:rsid w:val="005760CA"/>
    <w:rsid w:val="005763E0"/>
    <w:rsid w:val="005765A7"/>
    <w:rsid w:val="005766DA"/>
    <w:rsid w:val="005766F3"/>
    <w:rsid w:val="0057670A"/>
    <w:rsid w:val="00576733"/>
    <w:rsid w:val="005767B7"/>
    <w:rsid w:val="00576812"/>
    <w:rsid w:val="00576895"/>
    <w:rsid w:val="005768DE"/>
    <w:rsid w:val="005769FA"/>
    <w:rsid w:val="00576A43"/>
    <w:rsid w:val="00576A74"/>
    <w:rsid w:val="00576B06"/>
    <w:rsid w:val="00576BE5"/>
    <w:rsid w:val="005770F8"/>
    <w:rsid w:val="005771E3"/>
    <w:rsid w:val="005772AB"/>
    <w:rsid w:val="005773F0"/>
    <w:rsid w:val="005778FE"/>
    <w:rsid w:val="00577A99"/>
    <w:rsid w:val="00577A9C"/>
    <w:rsid w:val="00577BD1"/>
    <w:rsid w:val="00577E3B"/>
    <w:rsid w:val="0058003F"/>
    <w:rsid w:val="00580307"/>
    <w:rsid w:val="005808B2"/>
    <w:rsid w:val="00580B17"/>
    <w:rsid w:val="00580D8A"/>
    <w:rsid w:val="00580DC1"/>
    <w:rsid w:val="005814B7"/>
    <w:rsid w:val="0058163C"/>
    <w:rsid w:val="0058163F"/>
    <w:rsid w:val="005816C2"/>
    <w:rsid w:val="005816F4"/>
    <w:rsid w:val="005817DA"/>
    <w:rsid w:val="00581B65"/>
    <w:rsid w:val="00581D07"/>
    <w:rsid w:val="0058236F"/>
    <w:rsid w:val="0058237D"/>
    <w:rsid w:val="00582449"/>
    <w:rsid w:val="00582896"/>
    <w:rsid w:val="00582980"/>
    <w:rsid w:val="005829F0"/>
    <w:rsid w:val="00582DCF"/>
    <w:rsid w:val="00582F65"/>
    <w:rsid w:val="00582F9E"/>
    <w:rsid w:val="00583256"/>
    <w:rsid w:val="00583267"/>
    <w:rsid w:val="005833DD"/>
    <w:rsid w:val="005834F7"/>
    <w:rsid w:val="005835FD"/>
    <w:rsid w:val="005839D5"/>
    <w:rsid w:val="00583A57"/>
    <w:rsid w:val="00583D59"/>
    <w:rsid w:val="005847CB"/>
    <w:rsid w:val="00584898"/>
    <w:rsid w:val="0058490C"/>
    <w:rsid w:val="00584991"/>
    <w:rsid w:val="00584A8E"/>
    <w:rsid w:val="00584CE5"/>
    <w:rsid w:val="00584E2A"/>
    <w:rsid w:val="00584EEB"/>
    <w:rsid w:val="0058595D"/>
    <w:rsid w:val="00585A3E"/>
    <w:rsid w:val="00585D0B"/>
    <w:rsid w:val="00585D19"/>
    <w:rsid w:val="00585D82"/>
    <w:rsid w:val="00586280"/>
    <w:rsid w:val="005866D1"/>
    <w:rsid w:val="005866E8"/>
    <w:rsid w:val="00586767"/>
    <w:rsid w:val="0058692A"/>
    <w:rsid w:val="00586BC8"/>
    <w:rsid w:val="00586D27"/>
    <w:rsid w:val="00586DA4"/>
    <w:rsid w:val="005872E0"/>
    <w:rsid w:val="00587341"/>
    <w:rsid w:val="00587384"/>
    <w:rsid w:val="0058759A"/>
    <w:rsid w:val="005879EB"/>
    <w:rsid w:val="00587AF9"/>
    <w:rsid w:val="00587DBD"/>
    <w:rsid w:val="00587FD5"/>
    <w:rsid w:val="00590174"/>
    <w:rsid w:val="005901F7"/>
    <w:rsid w:val="00590346"/>
    <w:rsid w:val="00590AB5"/>
    <w:rsid w:val="00590B47"/>
    <w:rsid w:val="00590BBA"/>
    <w:rsid w:val="00591074"/>
    <w:rsid w:val="00591524"/>
    <w:rsid w:val="005915AC"/>
    <w:rsid w:val="00591C01"/>
    <w:rsid w:val="00591CFA"/>
    <w:rsid w:val="00591D14"/>
    <w:rsid w:val="00591E5F"/>
    <w:rsid w:val="00591F36"/>
    <w:rsid w:val="00592087"/>
    <w:rsid w:val="005920E1"/>
    <w:rsid w:val="00592954"/>
    <w:rsid w:val="00592B0E"/>
    <w:rsid w:val="00592BCC"/>
    <w:rsid w:val="00592D1C"/>
    <w:rsid w:val="0059302D"/>
    <w:rsid w:val="00593169"/>
    <w:rsid w:val="005932DB"/>
    <w:rsid w:val="0059342B"/>
    <w:rsid w:val="0059351A"/>
    <w:rsid w:val="005936E6"/>
    <w:rsid w:val="0059372D"/>
    <w:rsid w:val="0059377E"/>
    <w:rsid w:val="005937FF"/>
    <w:rsid w:val="00593965"/>
    <w:rsid w:val="00593DBA"/>
    <w:rsid w:val="00593EFA"/>
    <w:rsid w:val="0059402A"/>
    <w:rsid w:val="00594367"/>
    <w:rsid w:val="00594DDF"/>
    <w:rsid w:val="00594DFD"/>
    <w:rsid w:val="00594F47"/>
    <w:rsid w:val="00594F90"/>
    <w:rsid w:val="005955D9"/>
    <w:rsid w:val="0059572B"/>
    <w:rsid w:val="00595AE9"/>
    <w:rsid w:val="00595B38"/>
    <w:rsid w:val="00595D59"/>
    <w:rsid w:val="00595E1F"/>
    <w:rsid w:val="00596535"/>
    <w:rsid w:val="00596B74"/>
    <w:rsid w:val="00596BC8"/>
    <w:rsid w:val="00597217"/>
    <w:rsid w:val="0059734D"/>
    <w:rsid w:val="005975E7"/>
    <w:rsid w:val="0059770E"/>
    <w:rsid w:val="0059789E"/>
    <w:rsid w:val="00597A01"/>
    <w:rsid w:val="00597B59"/>
    <w:rsid w:val="00597CBC"/>
    <w:rsid w:val="00597F1E"/>
    <w:rsid w:val="005A0010"/>
    <w:rsid w:val="005A01E7"/>
    <w:rsid w:val="005A0912"/>
    <w:rsid w:val="005A0AA3"/>
    <w:rsid w:val="005A0ACE"/>
    <w:rsid w:val="005A0D54"/>
    <w:rsid w:val="005A0EFB"/>
    <w:rsid w:val="005A101E"/>
    <w:rsid w:val="005A1022"/>
    <w:rsid w:val="005A10E1"/>
    <w:rsid w:val="005A1624"/>
    <w:rsid w:val="005A18C1"/>
    <w:rsid w:val="005A1955"/>
    <w:rsid w:val="005A1B44"/>
    <w:rsid w:val="005A1BD2"/>
    <w:rsid w:val="005A1C31"/>
    <w:rsid w:val="005A1C43"/>
    <w:rsid w:val="005A2147"/>
    <w:rsid w:val="005A21A7"/>
    <w:rsid w:val="005A2349"/>
    <w:rsid w:val="005A2565"/>
    <w:rsid w:val="005A257E"/>
    <w:rsid w:val="005A26FE"/>
    <w:rsid w:val="005A2A94"/>
    <w:rsid w:val="005A2B4B"/>
    <w:rsid w:val="005A2C1A"/>
    <w:rsid w:val="005A2C20"/>
    <w:rsid w:val="005A2CB9"/>
    <w:rsid w:val="005A2D89"/>
    <w:rsid w:val="005A2DD3"/>
    <w:rsid w:val="005A2DEB"/>
    <w:rsid w:val="005A2E69"/>
    <w:rsid w:val="005A2F89"/>
    <w:rsid w:val="005A31A6"/>
    <w:rsid w:val="005A3271"/>
    <w:rsid w:val="005A32EE"/>
    <w:rsid w:val="005A359D"/>
    <w:rsid w:val="005A37A7"/>
    <w:rsid w:val="005A3AA3"/>
    <w:rsid w:val="005A3B68"/>
    <w:rsid w:val="005A3D72"/>
    <w:rsid w:val="005A3FE8"/>
    <w:rsid w:val="005A407E"/>
    <w:rsid w:val="005A4401"/>
    <w:rsid w:val="005A4A50"/>
    <w:rsid w:val="005A4B91"/>
    <w:rsid w:val="005A4FA7"/>
    <w:rsid w:val="005A4FF5"/>
    <w:rsid w:val="005A56DC"/>
    <w:rsid w:val="005A5AB1"/>
    <w:rsid w:val="005A5BA9"/>
    <w:rsid w:val="005A61B9"/>
    <w:rsid w:val="005A65C4"/>
    <w:rsid w:val="005A6C92"/>
    <w:rsid w:val="005A6E32"/>
    <w:rsid w:val="005A6FB0"/>
    <w:rsid w:val="005A7332"/>
    <w:rsid w:val="005A73DE"/>
    <w:rsid w:val="005A74BD"/>
    <w:rsid w:val="005A7730"/>
    <w:rsid w:val="005A7B96"/>
    <w:rsid w:val="005A7CB7"/>
    <w:rsid w:val="005A7EF9"/>
    <w:rsid w:val="005B028D"/>
    <w:rsid w:val="005B03E1"/>
    <w:rsid w:val="005B06D2"/>
    <w:rsid w:val="005B07D6"/>
    <w:rsid w:val="005B0914"/>
    <w:rsid w:val="005B0AB8"/>
    <w:rsid w:val="005B0B4B"/>
    <w:rsid w:val="005B0BA3"/>
    <w:rsid w:val="005B0D4D"/>
    <w:rsid w:val="005B0E6A"/>
    <w:rsid w:val="005B136E"/>
    <w:rsid w:val="005B1588"/>
    <w:rsid w:val="005B15B8"/>
    <w:rsid w:val="005B16DD"/>
    <w:rsid w:val="005B17DD"/>
    <w:rsid w:val="005B1823"/>
    <w:rsid w:val="005B190C"/>
    <w:rsid w:val="005B190E"/>
    <w:rsid w:val="005B1A0E"/>
    <w:rsid w:val="005B20E5"/>
    <w:rsid w:val="005B21E3"/>
    <w:rsid w:val="005B2481"/>
    <w:rsid w:val="005B2484"/>
    <w:rsid w:val="005B24D8"/>
    <w:rsid w:val="005B24FD"/>
    <w:rsid w:val="005B2524"/>
    <w:rsid w:val="005B289C"/>
    <w:rsid w:val="005B2AF3"/>
    <w:rsid w:val="005B2DD2"/>
    <w:rsid w:val="005B2F02"/>
    <w:rsid w:val="005B2F2C"/>
    <w:rsid w:val="005B3023"/>
    <w:rsid w:val="005B3166"/>
    <w:rsid w:val="005B34E3"/>
    <w:rsid w:val="005B362E"/>
    <w:rsid w:val="005B36B2"/>
    <w:rsid w:val="005B36C9"/>
    <w:rsid w:val="005B3B59"/>
    <w:rsid w:val="005B3C65"/>
    <w:rsid w:val="005B3ED2"/>
    <w:rsid w:val="005B4292"/>
    <w:rsid w:val="005B4382"/>
    <w:rsid w:val="005B43AA"/>
    <w:rsid w:val="005B43EA"/>
    <w:rsid w:val="005B4424"/>
    <w:rsid w:val="005B46E8"/>
    <w:rsid w:val="005B4ECF"/>
    <w:rsid w:val="005B55E6"/>
    <w:rsid w:val="005B5B08"/>
    <w:rsid w:val="005B5BB5"/>
    <w:rsid w:val="005B5C27"/>
    <w:rsid w:val="005B5DA8"/>
    <w:rsid w:val="005B5DE1"/>
    <w:rsid w:val="005B68FC"/>
    <w:rsid w:val="005B6932"/>
    <w:rsid w:val="005B6A0F"/>
    <w:rsid w:val="005B6AD5"/>
    <w:rsid w:val="005B6E72"/>
    <w:rsid w:val="005B754A"/>
    <w:rsid w:val="005B79B5"/>
    <w:rsid w:val="005B7D0C"/>
    <w:rsid w:val="005B7F3D"/>
    <w:rsid w:val="005C00B8"/>
    <w:rsid w:val="005C0174"/>
    <w:rsid w:val="005C02F7"/>
    <w:rsid w:val="005C03B3"/>
    <w:rsid w:val="005C092F"/>
    <w:rsid w:val="005C0962"/>
    <w:rsid w:val="005C0BE9"/>
    <w:rsid w:val="005C0C55"/>
    <w:rsid w:val="005C0E9A"/>
    <w:rsid w:val="005C0F38"/>
    <w:rsid w:val="005C106A"/>
    <w:rsid w:val="005C1127"/>
    <w:rsid w:val="005C128C"/>
    <w:rsid w:val="005C13C8"/>
    <w:rsid w:val="005C1933"/>
    <w:rsid w:val="005C1955"/>
    <w:rsid w:val="005C1E3A"/>
    <w:rsid w:val="005C207D"/>
    <w:rsid w:val="005C2114"/>
    <w:rsid w:val="005C2239"/>
    <w:rsid w:val="005C2288"/>
    <w:rsid w:val="005C2357"/>
    <w:rsid w:val="005C23AC"/>
    <w:rsid w:val="005C240B"/>
    <w:rsid w:val="005C2449"/>
    <w:rsid w:val="005C2467"/>
    <w:rsid w:val="005C2918"/>
    <w:rsid w:val="005C2DAC"/>
    <w:rsid w:val="005C2E06"/>
    <w:rsid w:val="005C2EC9"/>
    <w:rsid w:val="005C2F40"/>
    <w:rsid w:val="005C3559"/>
    <w:rsid w:val="005C3831"/>
    <w:rsid w:val="005C397A"/>
    <w:rsid w:val="005C3BA7"/>
    <w:rsid w:val="005C3FB4"/>
    <w:rsid w:val="005C4043"/>
    <w:rsid w:val="005C41EE"/>
    <w:rsid w:val="005C422F"/>
    <w:rsid w:val="005C4533"/>
    <w:rsid w:val="005C4780"/>
    <w:rsid w:val="005C4797"/>
    <w:rsid w:val="005C49BC"/>
    <w:rsid w:val="005C4A1F"/>
    <w:rsid w:val="005C51E9"/>
    <w:rsid w:val="005C5287"/>
    <w:rsid w:val="005C53E0"/>
    <w:rsid w:val="005C544E"/>
    <w:rsid w:val="005C5531"/>
    <w:rsid w:val="005C59BC"/>
    <w:rsid w:val="005C6092"/>
    <w:rsid w:val="005C6130"/>
    <w:rsid w:val="005C6164"/>
    <w:rsid w:val="005C6375"/>
    <w:rsid w:val="005C67F0"/>
    <w:rsid w:val="005C6A96"/>
    <w:rsid w:val="005C6D5D"/>
    <w:rsid w:val="005C7308"/>
    <w:rsid w:val="005C73A7"/>
    <w:rsid w:val="005C741B"/>
    <w:rsid w:val="005C75CD"/>
    <w:rsid w:val="005C760A"/>
    <w:rsid w:val="005C76C9"/>
    <w:rsid w:val="005C76D4"/>
    <w:rsid w:val="005C7889"/>
    <w:rsid w:val="005C7B56"/>
    <w:rsid w:val="005C7FB6"/>
    <w:rsid w:val="005C7FEA"/>
    <w:rsid w:val="005D0437"/>
    <w:rsid w:val="005D0661"/>
    <w:rsid w:val="005D06DA"/>
    <w:rsid w:val="005D09A9"/>
    <w:rsid w:val="005D0B07"/>
    <w:rsid w:val="005D0E74"/>
    <w:rsid w:val="005D0E91"/>
    <w:rsid w:val="005D11C9"/>
    <w:rsid w:val="005D1251"/>
    <w:rsid w:val="005D12BF"/>
    <w:rsid w:val="005D1429"/>
    <w:rsid w:val="005D15A3"/>
    <w:rsid w:val="005D16BB"/>
    <w:rsid w:val="005D181F"/>
    <w:rsid w:val="005D18E3"/>
    <w:rsid w:val="005D192B"/>
    <w:rsid w:val="005D193C"/>
    <w:rsid w:val="005D1995"/>
    <w:rsid w:val="005D1A8C"/>
    <w:rsid w:val="005D1F82"/>
    <w:rsid w:val="005D206C"/>
    <w:rsid w:val="005D22A7"/>
    <w:rsid w:val="005D256E"/>
    <w:rsid w:val="005D2E19"/>
    <w:rsid w:val="005D3478"/>
    <w:rsid w:val="005D3B89"/>
    <w:rsid w:val="005D3E46"/>
    <w:rsid w:val="005D3F41"/>
    <w:rsid w:val="005D4342"/>
    <w:rsid w:val="005D4429"/>
    <w:rsid w:val="005D47E6"/>
    <w:rsid w:val="005D47F9"/>
    <w:rsid w:val="005D4B45"/>
    <w:rsid w:val="005D4E0A"/>
    <w:rsid w:val="005D4E1A"/>
    <w:rsid w:val="005D4F46"/>
    <w:rsid w:val="005D5096"/>
    <w:rsid w:val="005D52A3"/>
    <w:rsid w:val="005D5582"/>
    <w:rsid w:val="005D5623"/>
    <w:rsid w:val="005D5737"/>
    <w:rsid w:val="005D5775"/>
    <w:rsid w:val="005D593D"/>
    <w:rsid w:val="005D5E47"/>
    <w:rsid w:val="005D5EEA"/>
    <w:rsid w:val="005D5F37"/>
    <w:rsid w:val="005D5F80"/>
    <w:rsid w:val="005D631D"/>
    <w:rsid w:val="005D6650"/>
    <w:rsid w:val="005D68E5"/>
    <w:rsid w:val="005D69ED"/>
    <w:rsid w:val="005D6ACD"/>
    <w:rsid w:val="005D7054"/>
    <w:rsid w:val="005D71DA"/>
    <w:rsid w:val="005D724B"/>
    <w:rsid w:val="005D7656"/>
    <w:rsid w:val="005D7C1F"/>
    <w:rsid w:val="005D7DC0"/>
    <w:rsid w:val="005D7F3E"/>
    <w:rsid w:val="005E00C8"/>
    <w:rsid w:val="005E02BF"/>
    <w:rsid w:val="005E0410"/>
    <w:rsid w:val="005E0570"/>
    <w:rsid w:val="005E063E"/>
    <w:rsid w:val="005E0640"/>
    <w:rsid w:val="005E0783"/>
    <w:rsid w:val="005E0CBA"/>
    <w:rsid w:val="005E12A9"/>
    <w:rsid w:val="005E12B5"/>
    <w:rsid w:val="005E12D4"/>
    <w:rsid w:val="005E19D1"/>
    <w:rsid w:val="005E1A32"/>
    <w:rsid w:val="005E2105"/>
    <w:rsid w:val="005E22C2"/>
    <w:rsid w:val="005E23E5"/>
    <w:rsid w:val="005E27D4"/>
    <w:rsid w:val="005E28B5"/>
    <w:rsid w:val="005E2932"/>
    <w:rsid w:val="005E2B82"/>
    <w:rsid w:val="005E2CD1"/>
    <w:rsid w:val="005E2DD4"/>
    <w:rsid w:val="005E30DF"/>
    <w:rsid w:val="005E34F2"/>
    <w:rsid w:val="005E351C"/>
    <w:rsid w:val="005E362F"/>
    <w:rsid w:val="005E36E7"/>
    <w:rsid w:val="005E3906"/>
    <w:rsid w:val="005E3925"/>
    <w:rsid w:val="005E3DEB"/>
    <w:rsid w:val="005E3E4F"/>
    <w:rsid w:val="005E3E57"/>
    <w:rsid w:val="005E402D"/>
    <w:rsid w:val="005E4043"/>
    <w:rsid w:val="005E4173"/>
    <w:rsid w:val="005E42E9"/>
    <w:rsid w:val="005E47F2"/>
    <w:rsid w:val="005E4938"/>
    <w:rsid w:val="005E496E"/>
    <w:rsid w:val="005E4B1E"/>
    <w:rsid w:val="005E4B6C"/>
    <w:rsid w:val="005E4BD0"/>
    <w:rsid w:val="005E4DDF"/>
    <w:rsid w:val="005E4E6A"/>
    <w:rsid w:val="005E5104"/>
    <w:rsid w:val="005E554D"/>
    <w:rsid w:val="005E5804"/>
    <w:rsid w:val="005E6019"/>
    <w:rsid w:val="005E6077"/>
    <w:rsid w:val="005E67E0"/>
    <w:rsid w:val="005E6C0F"/>
    <w:rsid w:val="005E6F29"/>
    <w:rsid w:val="005E707E"/>
    <w:rsid w:val="005E724C"/>
    <w:rsid w:val="005E746F"/>
    <w:rsid w:val="005E75F5"/>
    <w:rsid w:val="005E7B22"/>
    <w:rsid w:val="005E7D34"/>
    <w:rsid w:val="005E7D5E"/>
    <w:rsid w:val="005E7F36"/>
    <w:rsid w:val="005F009D"/>
    <w:rsid w:val="005F00EF"/>
    <w:rsid w:val="005F03F5"/>
    <w:rsid w:val="005F086F"/>
    <w:rsid w:val="005F095E"/>
    <w:rsid w:val="005F0EFA"/>
    <w:rsid w:val="005F1233"/>
    <w:rsid w:val="005F16FD"/>
    <w:rsid w:val="005F175E"/>
    <w:rsid w:val="005F1995"/>
    <w:rsid w:val="005F1A49"/>
    <w:rsid w:val="005F1B40"/>
    <w:rsid w:val="005F1EAA"/>
    <w:rsid w:val="005F1F9C"/>
    <w:rsid w:val="005F20C7"/>
    <w:rsid w:val="005F2164"/>
    <w:rsid w:val="005F2238"/>
    <w:rsid w:val="005F22BC"/>
    <w:rsid w:val="005F2453"/>
    <w:rsid w:val="005F2F34"/>
    <w:rsid w:val="005F3156"/>
    <w:rsid w:val="005F37E4"/>
    <w:rsid w:val="005F3A85"/>
    <w:rsid w:val="005F3B82"/>
    <w:rsid w:val="005F3D35"/>
    <w:rsid w:val="005F3EC5"/>
    <w:rsid w:val="005F403D"/>
    <w:rsid w:val="005F4137"/>
    <w:rsid w:val="005F427F"/>
    <w:rsid w:val="005F46ED"/>
    <w:rsid w:val="005F5021"/>
    <w:rsid w:val="005F52C0"/>
    <w:rsid w:val="005F5431"/>
    <w:rsid w:val="005F56B3"/>
    <w:rsid w:val="005F5700"/>
    <w:rsid w:val="005F5770"/>
    <w:rsid w:val="005F5773"/>
    <w:rsid w:val="005F58B0"/>
    <w:rsid w:val="005F595E"/>
    <w:rsid w:val="005F5B83"/>
    <w:rsid w:val="005F5CF3"/>
    <w:rsid w:val="005F5CF9"/>
    <w:rsid w:val="005F6163"/>
    <w:rsid w:val="005F668D"/>
    <w:rsid w:val="005F6691"/>
    <w:rsid w:val="005F6A60"/>
    <w:rsid w:val="005F6A7C"/>
    <w:rsid w:val="005F7035"/>
    <w:rsid w:val="005F712F"/>
    <w:rsid w:val="005F72E5"/>
    <w:rsid w:val="005F744E"/>
    <w:rsid w:val="005F7581"/>
    <w:rsid w:val="005F798E"/>
    <w:rsid w:val="005F79E9"/>
    <w:rsid w:val="005F7AB2"/>
    <w:rsid w:val="005F7B19"/>
    <w:rsid w:val="005F7C3E"/>
    <w:rsid w:val="005F7D57"/>
    <w:rsid w:val="005F7EE7"/>
    <w:rsid w:val="005F7F70"/>
    <w:rsid w:val="00600106"/>
    <w:rsid w:val="0060040F"/>
    <w:rsid w:val="00600935"/>
    <w:rsid w:val="00600A6D"/>
    <w:rsid w:val="00600AA3"/>
    <w:rsid w:val="00600DA2"/>
    <w:rsid w:val="00600E99"/>
    <w:rsid w:val="00601450"/>
    <w:rsid w:val="00601543"/>
    <w:rsid w:val="006015B1"/>
    <w:rsid w:val="00601700"/>
    <w:rsid w:val="006017A3"/>
    <w:rsid w:val="00601985"/>
    <w:rsid w:val="006019B9"/>
    <w:rsid w:val="00601BD1"/>
    <w:rsid w:val="00601D18"/>
    <w:rsid w:val="00601E25"/>
    <w:rsid w:val="00602380"/>
    <w:rsid w:val="006023A1"/>
    <w:rsid w:val="006023AE"/>
    <w:rsid w:val="0060261D"/>
    <w:rsid w:val="00602632"/>
    <w:rsid w:val="00602693"/>
    <w:rsid w:val="0060291F"/>
    <w:rsid w:val="006029C3"/>
    <w:rsid w:val="006029D2"/>
    <w:rsid w:val="00602ADD"/>
    <w:rsid w:val="00603045"/>
    <w:rsid w:val="00603198"/>
    <w:rsid w:val="00603486"/>
    <w:rsid w:val="00603A18"/>
    <w:rsid w:val="00603A4C"/>
    <w:rsid w:val="00603C3B"/>
    <w:rsid w:val="00603CCF"/>
    <w:rsid w:val="00604183"/>
    <w:rsid w:val="00604611"/>
    <w:rsid w:val="0060471C"/>
    <w:rsid w:val="00604872"/>
    <w:rsid w:val="0060497D"/>
    <w:rsid w:val="00604B7B"/>
    <w:rsid w:val="00604E41"/>
    <w:rsid w:val="00604EC5"/>
    <w:rsid w:val="006050FF"/>
    <w:rsid w:val="006052AD"/>
    <w:rsid w:val="00605315"/>
    <w:rsid w:val="00605410"/>
    <w:rsid w:val="006054CA"/>
    <w:rsid w:val="0060558F"/>
    <w:rsid w:val="0060578B"/>
    <w:rsid w:val="006059C7"/>
    <w:rsid w:val="00605B7A"/>
    <w:rsid w:val="00605B94"/>
    <w:rsid w:val="00605D76"/>
    <w:rsid w:val="00605E3F"/>
    <w:rsid w:val="0060606E"/>
    <w:rsid w:val="00606420"/>
    <w:rsid w:val="00606566"/>
    <w:rsid w:val="0060662A"/>
    <w:rsid w:val="00606E41"/>
    <w:rsid w:val="00606F7B"/>
    <w:rsid w:val="006070E2"/>
    <w:rsid w:val="006071D9"/>
    <w:rsid w:val="006072B2"/>
    <w:rsid w:val="0060739C"/>
    <w:rsid w:val="00607812"/>
    <w:rsid w:val="00607E83"/>
    <w:rsid w:val="00607F19"/>
    <w:rsid w:val="006100F1"/>
    <w:rsid w:val="0061038D"/>
    <w:rsid w:val="006103B1"/>
    <w:rsid w:val="00610473"/>
    <w:rsid w:val="00610647"/>
    <w:rsid w:val="00610858"/>
    <w:rsid w:val="00610893"/>
    <w:rsid w:val="00610954"/>
    <w:rsid w:val="00610A3A"/>
    <w:rsid w:val="00610A3B"/>
    <w:rsid w:val="006110CD"/>
    <w:rsid w:val="00611126"/>
    <w:rsid w:val="006113BA"/>
    <w:rsid w:val="0061157B"/>
    <w:rsid w:val="00611E7F"/>
    <w:rsid w:val="00612008"/>
    <w:rsid w:val="00612169"/>
    <w:rsid w:val="006123E4"/>
    <w:rsid w:val="00612431"/>
    <w:rsid w:val="006124FF"/>
    <w:rsid w:val="0061250C"/>
    <w:rsid w:val="006125ED"/>
    <w:rsid w:val="0061277F"/>
    <w:rsid w:val="00612980"/>
    <w:rsid w:val="00612A25"/>
    <w:rsid w:val="00612DF4"/>
    <w:rsid w:val="00613187"/>
    <w:rsid w:val="00613282"/>
    <w:rsid w:val="006132A3"/>
    <w:rsid w:val="0061335D"/>
    <w:rsid w:val="006134E2"/>
    <w:rsid w:val="006135FF"/>
    <w:rsid w:val="006137DE"/>
    <w:rsid w:val="006138C3"/>
    <w:rsid w:val="00613998"/>
    <w:rsid w:val="00613CFD"/>
    <w:rsid w:val="00613E09"/>
    <w:rsid w:val="00613E5D"/>
    <w:rsid w:val="00614264"/>
    <w:rsid w:val="00614465"/>
    <w:rsid w:val="00614DD7"/>
    <w:rsid w:val="00615162"/>
    <w:rsid w:val="0061532A"/>
    <w:rsid w:val="0061584B"/>
    <w:rsid w:val="00615856"/>
    <w:rsid w:val="0061597F"/>
    <w:rsid w:val="00615A3F"/>
    <w:rsid w:val="00615BF4"/>
    <w:rsid w:val="00615C04"/>
    <w:rsid w:val="00615CAC"/>
    <w:rsid w:val="00615D1A"/>
    <w:rsid w:val="00615D3B"/>
    <w:rsid w:val="0061606E"/>
    <w:rsid w:val="006162A4"/>
    <w:rsid w:val="006163ED"/>
    <w:rsid w:val="00616489"/>
    <w:rsid w:val="006167D9"/>
    <w:rsid w:val="00616897"/>
    <w:rsid w:val="00616C61"/>
    <w:rsid w:val="00616C97"/>
    <w:rsid w:val="00616D91"/>
    <w:rsid w:val="00616F68"/>
    <w:rsid w:val="00616F9B"/>
    <w:rsid w:val="0061700C"/>
    <w:rsid w:val="0061701E"/>
    <w:rsid w:val="00617180"/>
    <w:rsid w:val="006171F5"/>
    <w:rsid w:val="006175F2"/>
    <w:rsid w:val="00617D8D"/>
    <w:rsid w:val="00620228"/>
    <w:rsid w:val="0062029E"/>
    <w:rsid w:val="00620953"/>
    <w:rsid w:val="0062099E"/>
    <w:rsid w:val="00620EA6"/>
    <w:rsid w:val="00621373"/>
    <w:rsid w:val="00621388"/>
    <w:rsid w:val="00621555"/>
    <w:rsid w:val="00621771"/>
    <w:rsid w:val="006219B2"/>
    <w:rsid w:val="006219E9"/>
    <w:rsid w:val="00621A3A"/>
    <w:rsid w:val="00621D17"/>
    <w:rsid w:val="00621D8E"/>
    <w:rsid w:val="00621DAF"/>
    <w:rsid w:val="00621E47"/>
    <w:rsid w:val="0062208E"/>
    <w:rsid w:val="00622123"/>
    <w:rsid w:val="006223A8"/>
    <w:rsid w:val="006224FD"/>
    <w:rsid w:val="00622735"/>
    <w:rsid w:val="00622778"/>
    <w:rsid w:val="00622792"/>
    <w:rsid w:val="0062298A"/>
    <w:rsid w:val="00622B1C"/>
    <w:rsid w:val="00622BBA"/>
    <w:rsid w:val="00622D8E"/>
    <w:rsid w:val="00622EAE"/>
    <w:rsid w:val="00623082"/>
    <w:rsid w:val="006230E7"/>
    <w:rsid w:val="00623221"/>
    <w:rsid w:val="00623570"/>
    <w:rsid w:val="00623737"/>
    <w:rsid w:val="00623A27"/>
    <w:rsid w:val="00623F9D"/>
    <w:rsid w:val="006241BB"/>
    <w:rsid w:val="00624285"/>
    <w:rsid w:val="0062433E"/>
    <w:rsid w:val="00624521"/>
    <w:rsid w:val="00624613"/>
    <w:rsid w:val="00624937"/>
    <w:rsid w:val="00624D27"/>
    <w:rsid w:val="00624DC4"/>
    <w:rsid w:val="00624E5A"/>
    <w:rsid w:val="00625044"/>
    <w:rsid w:val="00625492"/>
    <w:rsid w:val="006255E9"/>
    <w:rsid w:val="00625674"/>
    <w:rsid w:val="00625819"/>
    <w:rsid w:val="00625827"/>
    <w:rsid w:val="006258E3"/>
    <w:rsid w:val="00625AB0"/>
    <w:rsid w:val="00625B07"/>
    <w:rsid w:val="00625B1B"/>
    <w:rsid w:val="00625EB3"/>
    <w:rsid w:val="0062615C"/>
    <w:rsid w:val="00626224"/>
    <w:rsid w:val="0062636A"/>
    <w:rsid w:val="006263FA"/>
    <w:rsid w:val="006267C3"/>
    <w:rsid w:val="00626C48"/>
    <w:rsid w:val="00626C81"/>
    <w:rsid w:val="00626D5C"/>
    <w:rsid w:val="00626DFA"/>
    <w:rsid w:val="00626F61"/>
    <w:rsid w:val="006273A5"/>
    <w:rsid w:val="0062741F"/>
    <w:rsid w:val="00627471"/>
    <w:rsid w:val="006274A9"/>
    <w:rsid w:val="0062765A"/>
    <w:rsid w:val="006276C0"/>
    <w:rsid w:val="00627800"/>
    <w:rsid w:val="00627A6D"/>
    <w:rsid w:val="00627AB1"/>
    <w:rsid w:val="00627C10"/>
    <w:rsid w:val="00627C40"/>
    <w:rsid w:val="00627C57"/>
    <w:rsid w:val="00627E22"/>
    <w:rsid w:val="00627F46"/>
    <w:rsid w:val="00627F95"/>
    <w:rsid w:val="00630100"/>
    <w:rsid w:val="006301D6"/>
    <w:rsid w:val="00630308"/>
    <w:rsid w:val="006303DC"/>
    <w:rsid w:val="00630657"/>
    <w:rsid w:val="00630923"/>
    <w:rsid w:val="00630B9D"/>
    <w:rsid w:val="00630DFB"/>
    <w:rsid w:val="00630ECE"/>
    <w:rsid w:val="006310E6"/>
    <w:rsid w:val="006313AA"/>
    <w:rsid w:val="00631409"/>
    <w:rsid w:val="006314AE"/>
    <w:rsid w:val="006314D6"/>
    <w:rsid w:val="00631678"/>
    <w:rsid w:val="00631831"/>
    <w:rsid w:val="006319AB"/>
    <w:rsid w:val="00631D0F"/>
    <w:rsid w:val="00631EFB"/>
    <w:rsid w:val="00631FDA"/>
    <w:rsid w:val="0063202A"/>
    <w:rsid w:val="00632368"/>
    <w:rsid w:val="006323E0"/>
    <w:rsid w:val="00632408"/>
    <w:rsid w:val="006325BD"/>
    <w:rsid w:val="006328DA"/>
    <w:rsid w:val="00632B32"/>
    <w:rsid w:val="00632BAD"/>
    <w:rsid w:val="00632D2E"/>
    <w:rsid w:val="00632EED"/>
    <w:rsid w:val="0063309C"/>
    <w:rsid w:val="006336D7"/>
    <w:rsid w:val="006338B4"/>
    <w:rsid w:val="00633D37"/>
    <w:rsid w:val="00633F81"/>
    <w:rsid w:val="00633F96"/>
    <w:rsid w:val="006340BF"/>
    <w:rsid w:val="006343E8"/>
    <w:rsid w:val="0063463D"/>
    <w:rsid w:val="00634663"/>
    <w:rsid w:val="00634C54"/>
    <w:rsid w:val="00634D99"/>
    <w:rsid w:val="00635016"/>
    <w:rsid w:val="0063501E"/>
    <w:rsid w:val="0063513A"/>
    <w:rsid w:val="006351C9"/>
    <w:rsid w:val="00635324"/>
    <w:rsid w:val="006354A9"/>
    <w:rsid w:val="00635C19"/>
    <w:rsid w:val="00635D9C"/>
    <w:rsid w:val="00635E18"/>
    <w:rsid w:val="00635ECD"/>
    <w:rsid w:val="0063602A"/>
    <w:rsid w:val="00636096"/>
    <w:rsid w:val="006369A2"/>
    <w:rsid w:val="00636B44"/>
    <w:rsid w:val="00636C6B"/>
    <w:rsid w:val="00636E5A"/>
    <w:rsid w:val="00636EF5"/>
    <w:rsid w:val="00637144"/>
    <w:rsid w:val="006371ED"/>
    <w:rsid w:val="006377FE"/>
    <w:rsid w:val="006379D2"/>
    <w:rsid w:val="00637B12"/>
    <w:rsid w:val="00637BF2"/>
    <w:rsid w:val="00637E81"/>
    <w:rsid w:val="00637FBB"/>
    <w:rsid w:val="00640001"/>
    <w:rsid w:val="00640472"/>
    <w:rsid w:val="00640A1F"/>
    <w:rsid w:val="00640E92"/>
    <w:rsid w:val="00640F06"/>
    <w:rsid w:val="00640F39"/>
    <w:rsid w:val="0064116F"/>
    <w:rsid w:val="00641302"/>
    <w:rsid w:val="0064147E"/>
    <w:rsid w:val="006414CA"/>
    <w:rsid w:val="00641730"/>
    <w:rsid w:val="00641874"/>
    <w:rsid w:val="006419E5"/>
    <w:rsid w:val="00641FA5"/>
    <w:rsid w:val="0064223F"/>
    <w:rsid w:val="006423F3"/>
    <w:rsid w:val="0064254A"/>
    <w:rsid w:val="0064262E"/>
    <w:rsid w:val="00642673"/>
    <w:rsid w:val="00642A25"/>
    <w:rsid w:val="00642B55"/>
    <w:rsid w:val="00642E6D"/>
    <w:rsid w:val="00642F2C"/>
    <w:rsid w:val="006431B5"/>
    <w:rsid w:val="006434CA"/>
    <w:rsid w:val="00643589"/>
    <w:rsid w:val="0064363A"/>
    <w:rsid w:val="006437DD"/>
    <w:rsid w:val="006438C8"/>
    <w:rsid w:val="00643B3F"/>
    <w:rsid w:val="00643C08"/>
    <w:rsid w:val="00643EEC"/>
    <w:rsid w:val="006440F0"/>
    <w:rsid w:val="00644269"/>
    <w:rsid w:val="00644374"/>
    <w:rsid w:val="006445DB"/>
    <w:rsid w:val="0064489A"/>
    <w:rsid w:val="00644D7C"/>
    <w:rsid w:val="00644D90"/>
    <w:rsid w:val="0064504A"/>
    <w:rsid w:val="006451E4"/>
    <w:rsid w:val="0064522A"/>
    <w:rsid w:val="0064522D"/>
    <w:rsid w:val="00645239"/>
    <w:rsid w:val="00645285"/>
    <w:rsid w:val="006454C4"/>
    <w:rsid w:val="006456F1"/>
    <w:rsid w:val="006457C3"/>
    <w:rsid w:val="006459DF"/>
    <w:rsid w:val="00645E8F"/>
    <w:rsid w:val="00645ED3"/>
    <w:rsid w:val="00646116"/>
    <w:rsid w:val="00646180"/>
    <w:rsid w:val="006461A0"/>
    <w:rsid w:val="00646306"/>
    <w:rsid w:val="00646492"/>
    <w:rsid w:val="006464BA"/>
    <w:rsid w:val="0064661E"/>
    <w:rsid w:val="00646710"/>
    <w:rsid w:val="00646A44"/>
    <w:rsid w:val="00646A6A"/>
    <w:rsid w:val="00646AEF"/>
    <w:rsid w:val="00646CA9"/>
    <w:rsid w:val="00646D40"/>
    <w:rsid w:val="00646F4A"/>
    <w:rsid w:val="0064718A"/>
    <w:rsid w:val="006471C2"/>
    <w:rsid w:val="00647565"/>
    <w:rsid w:val="006479BE"/>
    <w:rsid w:val="00647AAE"/>
    <w:rsid w:val="00647C34"/>
    <w:rsid w:val="00647D9F"/>
    <w:rsid w:val="00647EFF"/>
    <w:rsid w:val="0065026F"/>
    <w:rsid w:val="0065028C"/>
    <w:rsid w:val="00650290"/>
    <w:rsid w:val="006503DB"/>
    <w:rsid w:val="0065047E"/>
    <w:rsid w:val="006504CA"/>
    <w:rsid w:val="00651007"/>
    <w:rsid w:val="0065184C"/>
    <w:rsid w:val="0065187C"/>
    <w:rsid w:val="0065196A"/>
    <w:rsid w:val="00651F17"/>
    <w:rsid w:val="00652001"/>
    <w:rsid w:val="00652267"/>
    <w:rsid w:val="006524C2"/>
    <w:rsid w:val="00652618"/>
    <w:rsid w:val="0065283E"/>
    <w:rsid w:val="00652855"/>
    <w:rsid w:val="006529C2"/>
    <w:rsid w:val="00652B31"/>
    <w:rsid w:val="00652C67"/>
    <w:rsid w:val="00652D39"/>
    <w:rsid w:val="00652E0D"/>
    <w:rsid w:val="00652E10"/>
    <w:rsid w:val="00652F3C"/>
    <w:rsid w:val="00653044"/>
    <w:rsid w:val="006532B9"/>
    <w:rsid w:val="00653369"/>
    <w:rsid w:val="0065348F"/>
    <w:rsid w:val="0065374B"/>
    <w:rsid w:val="0065380B"/>
    <w:rsid w:val="00653842"/>
    <w:rsid w:val="006538B5"/>
    <w:rsid w:val="00653991"/>
    <w:rsid w:val="00653A33"/>
    <w:rsid w:val="00653B55"/>
    <w:rsid w:val="00654052"/>
    <w:rsid w:val="006541AF"/>
    <w:rsid w:val="00654734"/>
    <w:rsid w:val="0065476A"/>
    <w:rsid w:val="006548BE"/>
    <w:rsid w:val="00654A4B"/>
    <w:rsid w:val="00654AE6"/>
    <w:rsid w:val="00654D18"/>
    <w:rsid w:val="00654D2C"/>
    <w:rsid w:val="00655043"/>
    <w:rsid w:val="006553D7"/>
    <w:rsid w:val="00655484"/>
    <w:rsid w:val="006554D7"/>
    <w:rsid w:val="006555DE"/>
    <w:rsid w:val="00655622"/>
    <w:rsid w:val="006556CF"/>
    <w:rsid w:val="00655782"/>
    <w:rsid w:val="0065598D"/>
    <w:rsid w:val="00655A6D"/>
    <w:rsid w:val="00655CB3"/>
    <w:rsid w:val="00655E81"/>
    <w:rsid w:val="0065603A"/>
    <w:rsid w:val="00656064"/>
    <w:rsid w:val="006560AD"/>
    <w:rsid w:val="0065621B"/>
    <w:rsid w:val="00656374"/>
    <w:rsid w:val="00656675"/>
    <w:rsid w:val="00656754"/>
    <w:rsid w:val="006569E2"/>
    <w:rsid w:val="006572C2"/>
    <w:rsid w:val="006576DF"/>
    <w:rsid w:val="00657EB7"/>
    <w:rsid w:val="006604D4"/>
    <w:rsid w:val="00660604"/>
    <w:rsid w:val="006609BE"/>
    <w:rsid w:val="00660AA2"/>
    <w:rsid w:val="00660D8E"/>
    <w:rsid w:val="006610B7"/>
    <w:rsid w:val="0066139D"/>
    <w:rsid w:val="00661768"/>
    <w:rsid w:val="0066176C"/>
    <w:rsid w:val="00661773"/>
    <w:rsid w:val="00661E33"/>
    <w:rsid w:val="006620EC"/>
    <w:rsid w:val="00662470"/>
    <w:rsid w:val="006624CF"/>
    <w:rsid w:val="00662545"/>
    <w:rsid w:val="00662602"/>
    <w:rsid w:val="006626BE"/>
    <w:rsid w:val="006629C0"/>
    <w:rsid w:val="00662CEF"/>
    <w:rsid w:val="00662D64"/>
    <w:rsid w:val="006630AD"/>
    <w:rsid w:val="00663543"/>
    <w:rsid w:val="00663FF2"/>
    <w:rsid w:val="00664239"/>
    <w:rsid w:val="00664876"/>
    <w:rsid w:val="00664F68"/>
    <w:rsid w:val="00664FA3"/>
    <w:rsid w:val="00665691"/>
    <w:rsid w:val="00665946"/>
    <w:rsid w:val="00665B88"/>
    <w:rsid w:val="00665C88"/>
    <w:rsid w:val="00665E7B"/>
    <w:rsid w:val="00665EC9"/>
    <w:rsid w:val="00665EFF"/>
    <w:rsid w:val="006660A4"/>
    <w:rsid w:val="006664A3"/>
    <w:rsid w:val="00666520"/>
    <w:rsid w:val="006668AB"/>
    <w:rsid w:val="00666AA7"/>
    <w:rsid w:val="00666B0E"/>
    <w:rsid w:val="006671B2"/>
    <w:rsid w:val="006671DF"/>
    <w:rsid w:val="00667583"/>
    <w:rsid w:val="00667724"/>
    <w:rsid w:val="0066772A"/>
    <w:rsid w:val="006677B3"/>
    <w:rsid w:val="0066783E"/>
    <w:rsid w:val="006678BE"/>
    <w:rsid w:val="006679C8"/>
    <w:rsid w:val="00667AB3"/>
    <w:rsid w:val="00667AC3"/>
    <w:rsid w:val="00667B29"/>
    <w:rsid w:val="00667EEE"/>
    <w:rsid w:val="00667F30"/>
    <w:rsid w:val="006700D0"/>
    <w:rsid w:val="006701D5"/>
    <w:rsid w:val="00670272"/>
    <w:rsid w:val="006702BF"/>
    <w:rsid w:val="006702FB"/>
    <w:rsid w:val="006703FC"/>
    <w:rsid w:val="00670543"/>
    <w:rsid w:val="006705FE"/>
    <w:rsid w:val="0067063D"/>
    <w:rsid w:val="006708A2"/>
    <w:rsid w:val="006708ED"/>
    <w:rsid w:val="006709C0"/>
    <w:rsid w:val="00670AC1"/>
    <w:rsid w:val="00670B04"/>
    <w:rsid w:val="00670BC2"/>
    <w:rsid w:val="00670BCB"/>
    <w:rsid w:val="00670ED8"/>
    <w:rsid w:val="00670FC5"/>
    <w:rsid w:val="0067121D"/>
    <w:rsid w:val="00671246"/>
    <w:rsid w:val="00671470"/>
    <w:rsid w:val="0067183F"/>
    <w:rsid w:val="006718C4"/>
    <w:rsid w:val="00671C11"/>
    <w:rsid w:val="00671EED"/>
    <w:rsid w:val="00672124"/>
    <w:rsid w:val="0067218F"/>
    <w:rsid w:val="006724BD"/>
    <w:rsid w:val="00672D2C"/>
    <w:rsid w:val="00673395"/>
    <w:rsid w:val="00673448"/>
    <w:rsid w:val="0067359E"/>
    <w:rsid w:val="00673849"/>
    <w:rsid w:val="00673971"/>
    <w:rsid w:val="00673D98"/>
    <w:rsid w:val="00673F30"/>
    <w:rsid w:val="00674090"/>
    <w:rsid w:val="00674118"/>
    <w:rsid w:val="00674528"/>
    <w:rsid w:val="00674868"/>
    <w:rsid w:val="006749C0"/>
    <w:rsid w:val="00674E2D"/>
    <w:rsid w:val="00674E4B"/>
    <w:rsid w:val="00674F20"/>
    <w:rsid w:val="00675140"/>
    <w:rsid w:val="0067575D"/>
    <w:rsid w:val="00675DA8"/>
    <w:rsid w:val="00675F8B"/>
    <w:rsid w:val="00676310"/>
    <w:rsid w:val="006763A6"/>
    <w:rsid w:val="0067642C"/>
    <w:rsid w:val="00676555"/>
    <w:rsid w:val="006765D4"/>
    <w:rsid w:val="006766E6"/>
    <w:rsid w:val="006768BF"/>
    <w:rsid w:val="00676C4B"/>
    <w:rsid w:val="00677703"/>
    <w:rsid w:val="00677AAA"/>
    <w:rsid w:val="00677B6B"/>
    <w:rsid w:val="00677BD5"/>
    <w:rsid w:val="0068034A"/>
    <w:rsid w:val="006808F2"/>
    <w:rsid w:val="00680952"/>
    <w:rsid w:val="006809A2"/>
    <w:rsid w:val="00680A81"/>
    <w:rsid w:val="00680D1A"/>
    <w:rsid w:val="00680D8D"/>
    <w:rsid w:val="00681167"/>
    <w:rsid w:val="00681486"/>
    <w:rsid w:val="006816BD"/>
    <w:rsid w:val="006817D1"/>
    <w:rsid w:val="00681851"/>
    <w:rsid w:val="006818F1"/>
    <w:rsid w:val="00681A2B"/>
    <w:rsid w:val="00681C98"/>
    <w:rsid w:val="00681D58"/>
    <w:rsid w:val="00681E76"/>
    <w:rsid w:val="00681FCC"/>
    <w:rsid w:val="00682154"/>
    <w:rsid w:val="006825C6"/>
    <w:rsid w:val="00682632"/>
    <w:rsid w:val="00682891"/>
    <w:rsid w:val="00682907"/>
    <w:rsid w:val="00682982"/>
    <w:rsid w:val="00682E19"/>
    <w:rsid w:val="00682E75"/>
    <w:rsid w:val="00682F3C"/>
    <w:rsid w:val="00682F62"/>
    <w:rsid w:val="00682FF4"/>
    <w:rsid w:val="006835A0"/>
    <w:rsid w:val="00683727"/>
    <w:rsid w:val="006837D9"/>
    <w:rsid w:val="00683D80"/>
    <w:rsid w:val="006844BC"/>
    <w:rsid w:val="00684532"/>
    <w:rsid w:val="0068469F"/>
    <w:rsid w:val="00684C0E"/>
    <w:rsid w:val="00684CDA"/>
    <w:rsid w:val="00684D8F"/>
    <w:rsid w:val="00684E15"/>
    <w:rsid w:val="00684F99"/>
    <w:rsid w:val="00684FBC"/>
    <w:rsid w:val="0068513C"/>
    <w:rsid w:val="006854C7"/>
    <w:rsid w:val="006854C9"/>
    <w:rsid w:val="006859AF"/>
    <w:rsid w:val="00686292"/>
    <w:rsid w:val="0068632D"/>
    <w:rsid w:val="0068658E"/>
    <w:rsid w:val="00686FFF"/>
    <w:rsid w:val="00687303"/>
    <w:rsid w:val="0068731F"/>
    <w:rsid w:val="00687979"/>
    <w:rsid w:val="00687A71"/>
    <w:rsid w:val="00687CB1"/>
    <w:rsid w:val="00687FC7"/>
    <w:rsid w:val="0069019E"/>
    <w:rsid w:val="006902A1"/>
    <w:rsid w:val="00690924"/>
    <w:rsid w:val="00690AB5"/>
    <w:rsid w:val="00690BD2"/>
    <w:rsid w:val="00690CFF"/>
    <w:rsid w:val="00690E29"/>
    <w:rsid w:val="00690E30"/>
    <w:rsid w:val="006910B3"/>
    <w:rsid w:val="00691177"/>
    <w:rsid w:val="006911AB"/>
    <w:rsid w:val="00691306"/>
    <w:rsid w:val="006915E5"/>
    <w:rsid w:val="0069177E"/>
    <w:rsid w:val="00691BBA"/>
    <w:rsid w:val="00691D0C"/>
    <w:rsid w:val="00692119"/>
    <w:rsid w:val="006921F3"/>
    <w:rsid w:val="00692533"/>
    <w:rsid w:val="006925B7"/>
    <w:rsid w:val="00692646"/>
    <w:rsid w:val="006926ED"/>
    <w:rsid w:val="00692825"/>
    <w:rsid w:val="00692B40"/>
    <w:rsid w:val="00692D46"/>
    <w:rsid w:val="006930B0"/>
    <w:rsid w:val="00693101"/>
    <w:rsid w:val="0069335C"/>
    <w:rsid w:val="006933FE"/>
    <w:rsid w:val="006937E0"/>
    <w:rsid w:val="00693959"/>
    <w:rsid w:val="00693C26"/>
    <w:rsid w:val="00693EE1"/>
    <w:rsid w:val="00693F89"/>
    <w:rsid w:val="0069417E"/>
    <w:rsid w:val="006941BA"/>
    <w:rsid w:val="006942F6"/>
    <w:rsid w:val="00694410"/>
    <w:rsid w:val="006944FB"/>
    <w:rsid w:val="00694552"/>
    <w:rsid w:val="00694631"/>
    <w:rsid w:val="006946C2"/>
    <w:rsid w:val="00694903"/>
    <w:rsid w:val="00694C66"/>
    <w:rsid w:val="00694EB6"/>
    <w:rsid w:val="00695967"/>
    <w:rsid w:val="006959B3"/>
    <w:rsid w:val="00695E93"/>
    <w:rsid w:val="00695ED8"/>
    <w:rsid w:val="00695FE7"/>
    <w:rsid w:val="0069609C"/>
    <w:rsid w:val="0069609E"/>
    <w:rsid w:val="00696240"/>
    <w:rsid w:val="00696384"/>
    <w:rsid w:val="0069653F"/>
    <w:rsid w:val="00696543"/>
    <w:rsid w:val="0069671D"/>
    <w:rsid w:val="006969A0"/>
    <w:rsid w:val="00696AF4"/>
    <w:rsid w:val="00696E68"/>
    <w:rsid w:val="00696F73"/>
    <w:rsid w:val="00696FAB"/>
    <w:rsid w:val="00697335"/>
    <w:rsid w:val="006973DE"/>
    <w:rsid w:val="006975A5"/>
    <w:rsid w:val="00697944"/>
    <w:rsid w:val="00697BE4"/>
    <w:rsid w:val="006A004D"/>
    <w:rsid w:val="006A0980"/>
    <w:rsid w:val="006A0C3B"/>
    <w:rsid w:val="006A0C4C"/>
    <w:rsid w:val="006A0CEB"/>
    <w:rsid w:val="006A1084"/>
    <w:rsid w:val="006A117C"/>
    <w:rsid w:val="006A17F0"/>
    <w:rsid w:val="006A1909"/>
    <w:rsid w:val="006A1BB9"/>
    <w:rsid w:val="006A1C2D"/>
    <w:rsid w:val="006A208B"/>
    <w:rsid w:val="006A22D8"/>
    <w:rsid w:val="006A2361"/>
    <w:rsid w:val="006A23F1"/>
    <w:rsid w:val="006A29F0"/>
    <w:rsid w:val="006A2B31"/>
    <w:rsid w:val="006A2BB7"/>
    <w:rsid w:val="006A2BCB"/>
    <w:rsid w:val="006A2CB0"/>
    <w:rsid w:val="006A2D5E"/>
    <w:rsid w:val="006A2E7F"/>
    <w:rsid w:val="006A31F8"/>
    <w:rsid w:val="006A3369"/>
    <w:rsid w:val="006A33CB"/>
    <w:rsid w:val="006A3814"/>
    <w:rsid w:val="006A389A"/>
    <w:rsid w:val="006A3C38"/>
    <w:rsid w:val="006A3E64"/>
    <w:rsid w:val="006A4382"/>
    <w:rsid w:val="006A460D"/>
    <w:rsid w:val="006A46AD"/>
    <w:rsid w:val="006A475B"/>
    <w:rsid w:val="006A4A25"/>
    <w:rsid w:val="006A4CEA"/>
    <w:rsid w:val="006A4F88"/>
    <w:rsid w:val="006A4FDF"/>
    <w:rsid w:val="006A53B0"/>
    <w:rsid w:val="006A5443"/>
    <w:rsid w:val="006A551D"/>
    <w:rsid w:val="006A5817"/>
    <w:rsid w:val="006A5AFC"/>
    <w:rsid w:val="006A5EFC"/>
    <w:rsid w:val="006A5F14"/>
    <w:rsid w:val="006A640F"/>
    <w:rsid w:val="006A64F5"/>
    <w:rsid w:val="006A6602"/>
    <w:rsid w:val="006A66A2"/>
    <w:rsid w:val="006A68D3"/>
    <w:rsid w:val="006A6A9E"/>
    <w:rsid w:val="006A6BC1"/>
    <w:rsid w:val="006A6D46"/>
    <w:rsid w:val="006A6D53"/>
    <w:rsid w:val="006A6F71"/>
    <w:rsid w:val="006A6FF2"/>
    <w:rsid w:val="006A719B"/>
    <w:rsid w:val="006A7326"/>
    <w:rsid w:val="006A7615"/>
    <w:rsid w:val="006A7774"/>
    <w:rsid w:val="006A7945"/>
    <w:rsid w:val="006A7C0B"/>
    <w:rsid w:val="006A7CCF"/>
    <w:rsid w:val="006A7D5C"/>
    <w:rsid w:val="006B008E"/>
    <w:rsid w:val="006B04C3"/>
    <w:rsid w:val="006B061A"/>
    <w:rsid w:val="006B08C5"/>
    <w:rsid w:val="006B08CF"/>
    <w:rsid w:val="006B099B"/>
    <w:rsid w:val="006B0A30"/>
    <w:rsid w:val="006B0BA5"/>
    <w:rsid w:val="006B0C5D"/>
    <w:rsid w:val="006B0E42"/>
    <w:rsid w:val="006B0EEC"/>
    <w:rsid w:val="006B1089"/>
    <w:rsid w:val="006B11C2"/>
    <w:rsid w:val="006B1477"/>
    <w:rsid w:val="006B14F6"/>
    <w:rsid w:val="006B1555"/>
    <w:rsid w:val="006B16CF"/>
    <w:rsid w:val="006B17A6"/>
    <w:rsid w:val="006B1831"/>
    <w:rsid w:val="006B18B5"/>
    <w:rsid w:val="006B19C3"/>
    <w:rsid w:val="006B1EDF"/>
    <w:rsid w:val="006B2060"/>
    <w:rsid w:val="006B246A"/>
    <w:rsid w:val="006B2702"/>
    <w:rsid w:val="006B2943"/>
    <w:rsid w:val="006B2BC1"/>
    <w:rsid w:val="006B2BCE"/>
    <w:rsid w:val="006B2C2B"/>
    <w:rsid w:val="006B2C3F"/>
    <w:rsid w:val="006B2CB4"/>
    <w:rsid w:val="006B2D32"/>
    <w:rsid w:val="006B2D9B"/>
    <w:rsid w:val="006B2DB4"/>
    <w:rsid w:val="006B32A8"/>
    <w:rsid w:val="006B3417"/>
    <w:rsid w:val="006B3880"/>
    <w:rsid w:val="006B391E"/>
    <w:rsid w:val="006B3CD9"/>
    <w:rsid w:val="006B4085"/>
    <w:rsid w:val="006B42A8"/>
    <w:rsid w:val="006B42D0"/>
    <w:rsid w:val="006B46AA"/>
    <w:rsid w:val="006B4916"/>
    <w:rsid w:val="006B4AF6"/>
    <w:rsid w:val="006B4B77"/>
    <w:rsid w:val="006B4C40"/>
    <w:rsid w:val="006B4C82"/>
    <w:rsid w:val="006B4E22"/>
    <w:rsid w:val="006B4FCA"/>
    <w:rsid w:val="006B4FF4"/>
    <w:rsid w:val="006B55D5"/>
    <w:rsid w:val="006B5612"/>
    <w:rsid w:val="006B5658"/>
    <w:rsid w:val="006B5AFE"/>
    <w:rsid w:val="006B5CAD"/>
    <w:rsid w:val="006B5F5D"/>
    <w:rsid w:val="006B60A9"/>
    <w:rsid w:val="006B62AA"/>
    <w:rsid w:val="006B6F92"/>
    <w:rsid w:val="006B7196"/>
    <w:rsid w:val="006B750E"/>
    <w:rsid w:val="006B7E5D"/>
    <w:rsid w:val="006B7E79"/>
    <w:rsid w:val="006C0044"/>
    <w:rsid w:val="006C0250"/>
    <w:rsid w:val="006C0335"/>
    <w:rsid w:val="006C035F"/>
    <w:rsid w:val="006C0438"/>
    <w:rsid w:val="006C04B9"/>
    <w:rsid w:val="006C04E1"/>
    <w:rsid w:val="006C0543"/>
    <w:rsid w:val="006C067F"/>
    <w:rsid w:val="006C0865"/>
    <w:rsid w:val="006C088D"/>
    <w:rsid w:val="006C0BE6"/>
    <w:rsid w:val="006C0F4E"/>
    <w:rsid w:val="006C1048"/>
    <w:rsid w:val="006C12D9"/>
    <w:rsid w:val="006C14D2"/>
    <w:rsid w:val="006C16BB"/>
    <w:rsid w:val="006C1B61"/>
    <w:rsid w:val="006C1BB3"/>
    <w:rsid w:val="006C1DBB"/>
    <w:rsid w:val="006C1DEB"/>
    <w:rsid w:val="006C214F"/>
    <w:rsid w:val="006C22C3"/>
    <w:rsid w:val="006C2689"/>
    <w:rsid w:val="006C2937"/>
    <w:rsid w:val="006C2B96"/>
    <w:rsid w:val="006C307C"/>
    <w:rsid w:val="006C3105"/>
    <w:rsid w:val="006C310A"/>
    <w:rsid w:val="006C344D"/>
    <w:rsid w:val="006C3851"/>
    <w:rsid w:val="006C3A5A"/>
    <w:rsid w:val="006C3B41"/>
    <w:rsid w:val="006C3D29"/>
    <w:rsid w:val="006C3E38"/>
    <w:rsid w:val="006C3EC3"/>
    <w:rsid w:val="006C4065"/>
    <w:rsid w:val="006C41F3"/>
    <w:rsid w:val="006C4359"/>
    <w:rsid w:val="006C438E"/>
    <w:rsid w:val="006C45B0"/>
    <w:rsid w:val="006C4772"/>
    <w:rsid w:val="006C4A70"/>
    <w:rsid w:val="006C4B47"/>
    <w:rsid w:val="006C4C24"/>
    <w:rsid w:val="006C4C9B"/>
    <w:rsid w:val="006C4E77"/>
    <w:rsid w:val="006C4EA6"/>
    <w:rsid w:val="006C4F86"/>
    <w:rsid w:val="006C5247"/>
    <w:rsid w:val="006C52CB"/>
    <w:rsid w:val="006C5615"/>
    <w:rsid w:val="006C5D59"/>
    <w:rsid w:val="006C5D9A"/>
    <w:rsid w:val="006C5E21"/>
    <w:rsid w:val="006C6408"/>
    <w:rsid w:val="006C672E"/>
    <w:rsid w:val="006C69B2"/>
    <w:rsid w:val="006C6C82"/>
    <w:rsid w:val="006C6D56"/>
    <w:rsid w:val="006C7330"/>
    <w:rsid w:val="006C7779"/>
    <w:rsid w:val="006C7789"/>
    <w:rsid w:val="006C7A30"/>
    <w:rsid w:val="006C7DBF"/>
    <w:rsid w:val="006C7F14"/>
    <w:rsid w:val="006D010F"/>
    <w:rsid w:val="006D0135"/>
    <w:rsid w:val="006D04AC"/>
    <w:rsid w:val="006D0586"/>
    <w:rsid w:val="006D05CB"/>
    <w:rsid w:val="006D0C67"/>
    <w:rsid w:val="006D16F7"/>
    <w:rsid w:val="006D1900"/>
    <w:rsid w:val="006D1A29"/>
    <w:rsid w:val="006D1ABB"/>
    <w:rsid w:val="006D1CFB"/>
    <w:rsid w:val="006D1EC6"/>
    <w:rsid w:val="006D1FD8"/>
    <w:rsid w:val="006D214A"/>
    <w:rsid w:val="006D2161"/>
    <w:rsid w:val="006D25BE"/>
    <w:rsid w:val="006D2633"/>
    <w:rsid w:val="006D265A"/>
    <w:rsid w:val="006D28A7"/>
    <w:rsid w:val="006D2C52"/>
    <w:rsid w:val="006D2D6E"/>
    <w:rsid w:val="006D2E3B"/>
    <w:rsid w:val="006D2E6B"/>
    <w:rsid w:val="006D3283"/>
    <w:rsid w:val="006D3C58"/>
    <w:rsid w:val="006D3F97"/>
    <w:rsid w:val="006D442B"/>
    <w:rsid w:val="006D4556"/>
    <w:rsid w:val="006D4576"/>
    <w:rsid w:val="006D4DB0"/>
    <w:rsid w:val="006D4E4D"/>
    <w:rsid w:val="006D4E5F"/>
    <w:rsid w:val="006D4F3F"/>
    <w:rsid w:val="006D555F"/>
    <w:rsid w:val="006D56D9"/>
    <w:rsid w:val="006D57C3"/>
    <w:rsid w:val="006D5924"/>
    <w:rsid w:val="006D5ABB"/>
    <w:rsid w:val="006D5DFE"/>
    <w:rsid w:val="006D5EC5"/>
    <w:rsid w:val="006D64AB"/>
    <w:rsid w:val="006D66E1"/>
    <w:rsid w:val="006D671F"/>
    <w:rsid w:val="006D6896"/>
    <w:rsid w:val="006D68B9"/>
    <w:rsid w:val="006D69AA"/>
    <w:rsid w:val="006D6EC4"/>
    <w:rsid w:val="006D720C"/>
    <w:rsid w:val="006D7385"/>
    <w:rsid w:val="006D7526"/>
    <w:rsid w:val="006D76DF"/>
    <w:rsid w:val="006D772A"/>
    <w:rsid w:val="006D7B64"/>
    <w:rsid w:val="006D7BC4"/>
    <w:rsid w:val="006D7D85"/>
    <w:rsid w:val="006D7DC6"/>
    <w:rsid w:val="006D7E12"/>
    <w:rsid w:val="006D7EDD"/>
    <w:rsid w:val="006D7F39"/>
    <w:rsid w:val="006D7F8B"/>
    <w:rsid w:val="006E0116"/>
    <w:rsid w:val="006E0469"/>
    <w:rsid w:val="006E051D"/>
    <w:rsid w:val="006E0622"/>
    <w:rsid w:val="006E06C1"/>
    <w:rsid w:val="006E073E"/>
    <w:rsid w:val="006E0B71"/>
    <w:rsid w:val="006E0C18"/>
    <w:rsid w:val="006E1085"/>
    <w:rsid w:val="006E12AF"/>
    <w:rsid w:val="006E1447"/>
    <w:rsid w:val="006E1488"/>
    <w:rsid w:val="006E176D"/>
    <w:rsid w:val="006E188E"/>
    <w:rsid w:val="006E18F4"/>
    <w:rsid w:val="006E1973"/>
    <w:rsid w:val="006E1D54"/>
    <w:rsid w:val="006E2009"/>
    <w:rsid w:val="006E2156"/>
    <w:rsid w:val="006E2243"/>
    <w:rsid w:val="006E242B"/>
    <w:rsid w:val="006E2A22"/>
    <w:rsid w:val="006E2DAE"/>
    <w:rsid w:val="006E2DE5"/>
    <w:rsid w:val="006E2E5F"/>
    <w:rsid w:val="006E2F62"/>
    <w:rsid w:val="006E2F96"/>
    <w:rsid w:val="006E31D7"/>
    <w:rsid w:val="006E33AF"/>
    <w:rsid w:val="006E36B2"/>
    <w:rsid w:val="006E3B98"/>
    <w:rsid w:val="006E3C0E"/>
    <w:rsid w:val="006E3E03"/>
    <w:rsid w:val="006E3ECE"/>
    <w:rsid w:val="006E40BE"/>
    <w:rsid w:val="006E41F4"/>
    <w:rsid w:val="006E42C3"/>
    <w:rsid w:val="006E45AD"/>
    <w:rsid w:val="006E4705"/>
    <w:rsid w:val="006E4D3B"/>
    <w:rsid w:val="006E4E52"/>
    <w:rsid w:val="006E4F07"/>
    <w:rsid w:val="006E50A8"/>
    <w:rsid w:val="006E524D"/>
    <w:rsid w:val="006E5529"/>
    <w:rsid w:val="006E560B"/>
    <w:rsid w:val="006E59CC"/>
    <w:rsid w:val="006E59E3"/>
    <w:rsid w:val="006E5A27"/>
    <w:rsid w:val="006E60EA"/>
    <w:rsid w:val="006E6173"/>
    <w:rsid w:val="006E6432"/>
    <w:rsid w:val="006E64BF"/>
    <w:rsid w:val="006E6AA6"/>
    <w:rsid w:val="006E6AAF"/>
    <w:rsid w:val="006E6B1B"/>
    <w:rsid w:val="006E6C8B"/>
    <w:rsid w:val="006E6CF6"/>
    <w:rsid w:val="006E6E3B"/>
    <w:rsid w:val="006E714C"/>
    <w:rsid w:val="006E7477"/>
    <w:rsid w:val="006E7759"/>
    <w:rsid w:val="006E79CF"/>
    <w:rsid w:val="006E7FDD"/>
    <w:rsid w:val="006F036F"/>
    <w:rsid w:val="006F04A6"/>
    <w:rsid w:val="006F0AFF"/>
    <w:rsid w:val="006F0E0D"/>
    <w:rsid w:val="006F0EE7"/>
    <w:rsid w:val="006F1076"/>
    <w:rsid w:val="006F1442"/>
    <w:rsid w:val="006F158A"/>
    <w:rsid w:val="006F1668"/>
    <w:rsid w:val="006F1793"/>
    <w:rsid w:val="006F1991"/>
    <w:rsid w:val="006F1C84"/>
    <w:rsid w:val="006F1C85"/>
    <w:rsid w:val="006F1CD6"/>
    <w:rsid w:val="006F1D5E"/>
    <w:rsid w:val="006F1E50"/>
    <w:rsid w:val="006F1F9B"/>
    <w:rsid w:val="006F1FAB"/>
    <w:rsid w:val="006F21AA"/>
    <w:rsid w:val="006F2593"/>
    <w:rsid w:val="006F2849"/>
    <w:rsid w:val="006F2C41"/>
    <w:rsid w:val="006F2CA1"/>
    <w:rsid w:val="006F2F6E"/>
    <w:rsid w:val="006F2F8A"/>
    <w:rsid w:val="006F30B7"/>
    <w:rsid w:val="006F347A"/>
    <w:rsid w:val="006F37F1"/>
    <w:rsid w:val="006F4216"/>
    <w:rsid w:val="006F4579"/>
    <w:rsid w:val="006F47ED"/>
    <w:rsid w:val="006F4A53"/>
    <w:rsid w:val="006F4BC2"/>
    <w:rsid w:val="006F5156"/>
    <w:rsid w:val="006F54DA"/>
    <w:rsid w:val="006F5537"/>
    <w:rsid w:val="006F56E4"/>
    <w:rsid w:val="006F578A"/>
    <w:rsid w:val="006F58C6"/>
    <w:rsid w:val="006F58D2"/>
    <w:rsid w:val="006F59BD"/>
    <w:rsid w:val="006F5BD8"/>
    <w:rsid w:val="006F5EA0"/>
    <w:rsid w:val="006F6043"/>
    <w:rsid w:val="006F60C9"/>
    <w:rsid w:val="006F6137"/>
    <w:rsid w:val="006F6208"/>
    <w:rsid w:val="006F62EE"/>
    <w:rsid w:val="006F632A"/>
    <w:rsid w:val="006F64AD"/>
    <w:rsid w:val="006F670C"/>
    <w:rsid w:val="006F6920"/>
    <w:rsid w:val="006F6B92"/>
    <w:rsid w:val="006F6BE2"/>
    <w:rsid w:val="006F6ECE"/>
    <w:rsid w:val="006F6F98"/>
    <w:rsid w:val="006F705F"/>
    <w:rsid w:val="006F7098"/>
    <w:rsid w:val="006F7594"/>
    <w:rsid w:val="006F7865"/>
    <w:rsid w:val="006F79B3"/>
    <w:rsid w:val="006F7EAF"/>
    <w:rsid w:val="006F7FE3"/>
    <w:rsid w:val="00700049"/>
    <w:rsid w:val="00700073"/>
    <w:rsid w:val="00700115"/>
    <w:rsid w:val="0070038B"/>
    <w:rsid w:val="007004CF"/>
    <w:rsid w:val="00700D4B"/>
    <w:rsid w:val="00700DCC"/>
    <w:rsid w:val="007010A8"/>
    <w:rsid w:val="0070113F"/>
    <w:rsid w:val="00701215"/>
    <w:rsid w:val="007015ED"/>
    <w:rsid w:val="007016EB"/>
    <w:rsid w:val="00701844"/>
    <w:rsid w:val="007018A3"/>
    <w:rsid w:val="0070192A"/>
    <w:rsid w:val="00701941"/>
    <w:rsid w:val="00701C01"/>
    <w:rsid w:val="00701D7D"/>
    <w:rsid w:val="00701DE1"/>
    <w:rsid w:val="00701F83"/>
    <w:rsid w:val="0070221D"/>
    <w:rsid w:val="007023AA"/>
    <w:rsid w:val="00702949"/>
    <w:rsid w:val="00702DC1"/>
    <w:rsid w:val="00702E0C"/>
    <w:rsid w:val="00702E0D"/>
    <w:rsid w:val="00702ED3"/>
    <w:rsid w:val="00702EDE"/>
    <w:rsid w:val="00703215"/>
    <w:rsid w:val="007037BC"/>
    <w:rsid w:val="007037F8"/>
    <w:rsid w:val="00703CA8"/>
    <w:rsid w:val="00703D74"/>
    <w:rsid w:val="00704183"/>
    <w:rsid w:val="007044CB"/>
    <w:rsid w:val="00704570"/>
    <w:rsid w:val="0070468D"/>
    <w:rsid w:val="00704782"/>
    <w:rsid w:val="00704837"/>
    <w:rsid w:val="0070486F"/>
    <w:rsid w:val="00704874"/>
    <w:rsid w:val="00704930"/>
    <w:rsid w:val="00704D6B"/>
    <w:rsid w:val="0070506C"/>
    <w:rsid w:val="007055A1"/>
    <w:rsid w:val="00705704"/>
    <w:rsid w:val="00705A91"/>
    <w:rsid w:val="00706089"/>
    <w:rsid w:val="0070632C"/>
    <w:rsid w:val="00706467"/>
    <w:rsid w:val="007064D1"/>
    <w:rsid w:val="00706959"/>
    <w:rsid w:val="00706B9A"/>
    <w:rsid w:val="00706C37"/>
    <w:rsid w:val="00706E68"/>
    <w:rsid w:val="00706F8B"/>
    <w:rsid w:val="0070711B"/>
    <w:rsid w:val="0070715A"/>
    <w:rsid w:val="007072AB"/>
    <w:rsid w:val="0070735B"/>
    <w:rsid w:val="007075EB"/>
    <w:rsid w:val="0070773E"/>
    <w:rsid w:val="0070794B"/>
    <w:rsid w:val="00707C5A"/>
    <w:rsid w:val="007102EB"/>
    <w:rsid w:val="00710358"/>
    <w:rsid w:val="00710665"/>
    <w:rsid w:val="007107E8"/>
    <w:rsid w:val="00710C19"/>
    <w:rsid w:val="00710D72"/>
    <w:rsid w:val="00710DF0"/>
    <w:rsid w:val="00710E48"/>
    <w:rsid w:val="00710EEB"/>
    <w:rsid w:val="00711171"/>
    <w:rsid w:val="00711488"/>
    <w:rsid w:val="00711610"/>
    <w:rsid w:val="007117B1"/>
    <w:rsid w:val="007117EA"/>
    <w:rsid w:val="0071188A"/>
    <w:rsid w:val="00711F61"/>
    <w:rsid w:val="00712652"/>
    <w:rsid w:val="007127B7"/>
    <w:rsid w:val="00712AAC"/>
    <w:rsid w:val="00712FA2"/>
    <w:rsid w:val="0071309B"/>
    <w:rsid w:val="0071352A"/>
    <w:rsid w:val="0071354D"/>
    <w:rsid w:val="007135BF"/>
    <w:rsid w:val="00713651"/>
    <w:rsid w:val="0071371C"/>
    <w:rsid w:val="0071372C"/>
    <w:rsid w:val="00713912"/>
    <w:rsid w:val="00713ACA"/>
    <w:rsid w:val="00713CF2"/>
    <w:rsid w:val="00713DEB"/>
    <w:rsid w:val="00713EEB"/>
    <w:rsid w:val="00713F86"/>
    <w:rsid w:val="00713FAA"/>
    <w:rsid w:val="00714028"/>
    <w:rsid w:val="00714048"/>
    <w:rsid w:val="0071471E"/>
    <w:rsid w:val="00714739"/>
    <w:rsid w:val="007147F4"/>
    <w:rsid w:val="0071486C"/>
    <w:rsid w:val="00714A92"/>
    <w:rsid w:val="00714AA9"/>
    <w:rsid w:val="00714C6D"/>
    <w:rsid w:val="007152B7"/>
    <w:rsid w:val="0071577A"/>
    <w:rsid w:val="00715A48"/>
    <w:rsid w:val="00715F7C"/>
    <w:rsid w:val="007161A2"/>
    <w:rsid w:val="00716707"/>
    <w:rsid w:val="00716764"/>
    <w:rsid w:val="00716883"/>
    <w:rsid w:val="00716DB8"/>
    <w:rsid w:val="00716F19"/>
    <w:rsid w:val="00717208"/>
    <w:rsid w:val="00717271"/>
    <w:rsid w:val="00717329"/>
    <w:rsid w:val="00717661"/>
    <w:rsid w:val="007176FC"/>
    <w:rsid w:val="007177C7"/>
    <w:rsid w:val="00717884"/>
    <w:rsid w:val="007178B5"/>
    <w:rsid w:val="00717A02"/>
    <w:rsid w:val="00717A8A"/>
    <w:rsid w:val="00717D40"/>
    <w:rsid w:val="00717EE5"/>
    <w:rsid w:val="00717EFE"/>
    <w:rsid w:val="0072028C"/>
    <w:rsid w:val="007205FB"/>
    <w:rsid w:val="007206BF"/>
    <w:rsid w:val="007206E7"/>
    <w:rsid w:val="00720BB5"/>
    <w:rsid w:val="00720DDD"/>
    <w:rsid w:val="00721258"/>
    <w:rsid w:val="007212F8"/>
    <w:rsid w:val="00721462"/>
    <w:rsid w:val="007217D9"/>
    <w:rsid w:val="0072180A"/>
    <w:rsid w:val="007219B9"/>
    <w:rsid w:val="00721A21"/>
    <w:rsid w:val="00721A25"/>
    <w:rsid w:val="00721C2A"/>
    <w:rsid w:val="00721E26"/>
    <w:rsid w:val="007222E7"/>
    <w:rsid w:val="007223D6"/>
    <w:rsid w:val="007226D4"/>
    <w:rsid w:val="007226E9"/>
    <w:rsid w:val="00722968"/>
    <w:rsid w:val="00722A8F"/>
    <w:rsid w:val="00722E90"/>
    <w:rsid w:val="00722FE9"/>
    <w:rsid w:val="0072319A"/>
    <w:rsid w:val="00723210"/>
    <w:rsid w:val="007239B2"/>
    <w:rsid w:val="00723D89"/>
    <w:rsid w:val="00723E20"/>
    <w:rsid w:val="00723FE5"/>
    <w:rsid w:val="007242ED"/>
    <w:rsid w:val="00724542"/>
    <w:rsid w:val="00724C7A"/>
    <w:rsid w:val="00724E38"/>
    <w:rsid w:val="00724F1B"/>
    <w:rsid w:val="0072547E"/>
    <w:rsid w:val="007254C5"/>
    <w:rsid w:val="00725504"/>
    <w:rsid w:val="00725688"/>
    <w:rsid w:val="0072579E"/>
    <w:rsid w:val="00725800"/>
    <w:rsid w:val="0072594A"/>
    <w:rsid w:val="00725AEA"/>
    <w:rsid w:val="00725DF9"/>
    <w:rsid w:val="0072614F"/>
    <w:rsid w:val="0072615B"/>
    <w:rsid w:val="007261AC"/>
    <w:rsid w:val="00726849"/>
    <w:rsid w:val="007268DD"/>
    <w:rsid w:val="00726B94"/>
    <w:rsid w:val="00727266"/>
    <w:rsid w:val="0072752D"/>
    <w:rsid w:val="00727556"/>
    <w:rsid w:val="00727590"/>
    <w:rsid w:val="007275AD"/>
    <w:rsid w:val="007279F0"/>
    <w:rsid w:val="00727C48"/>
    <w:rsid w:val="00727D02"/>
    <w:rsid w:val="00727FC6"/>
    <w:rsid w:val="0073023D"/>
    <w:rsid w:val="007302B3"/>
    <w:rsid w:val="0073058B"/>
    <w:rsid w:val="007305A7"/>
    <w:rsid w:val="00730844"/>
    <w:rsid w:val="00730947"/>
    <w:rsid w:val="00730998"/>
    <w:rsid w:val="00730D2B"/>
    <w:rsid w:val="00730E47"/>
    <w:rsid w:val="00730E62"/>
    <w:rsid w:val="007312A1"/>
    <w:rsid w:val="007314B9"/>
    <w:rsid w:val="00731C61"/>
    <w:rsid w:val="00731D32"/>
    <w:rsid w:val="007322D6"/>
    <w:rsid w:val="007323BF"/>
    <w:rsid w:val="0073257A"/>
    <w:rsid w:val="00732695"/>
    <w:rsid w:val="007326DF"/>
    <w:rsid w:val="0073270A"/>
    <w:rsid w:val="007327CF"/>
    <w:rsid w:val="00732810"/>
    <w:rsid w:val="00732C71"/>
    <w:rsid w:val="00732E98"/>
    <w:rsid w:val="00733134"/>
    <w:rsid w:val="00733397"/>
    <w:rsid w:val="00733516"/>
    <w:rsid w:val="0073364C"/>
    <w:rsid w:val="00733988"/>
    <w:rsid w:val="00733C03"/>
    <w:rsid w:val="00733C0E"/>
    <w:rsid w:val="00733E43"/>
    <w:rsid w:val="007340AA"/>
    <w:rsid w:val="007341F0"/>
    <w:rsid w:val="00734295"/>
    <w:rsid w:val="00734595"/>
    <w:rsid w:val="0073493F"/>
    <w:rsid w:val="007349E9"/>
    <w:rsid w:val="00734AAB"/>
    <w:rsid w:val="00734E20"/>
    <w:rsid w:val="007353C2"/>
    <w:rsid w:val="007359E0"/>
    <w:rsid w:val="00735BBE"/>
    <w:rsid w:val="00735DC5"/>
    <w:rsid w:val="007361C8"/>
    <w:rsid w:val="007364BD"/>
    <w:rsid w:val="007364E9"/>
    <w:rsid w:val="007367DC"/>
    <w:rsid w:val="00736920"/>
    <w:rsid w:val="00736B14"/>
    <w:rsid w:val="00736B61"/>
    <w:rsid w:val="00736C64"/>
    <w:rsid w:val="00736CA4"/>
    <w:rsid w:val="00736E93"/>
    <w:rsid w:val="0073706D"/>
    <w:rsid w:val="0073728C"/>
    <w:rsid w:val="00737458"/>
    <w:rsid w:val="007379B3"/>
    <w:rsid w:val="007379FC"/>
    <w:rsid w:val="00737B42"/>
    <w:rsid w:val="00737EB9"/>
    <w:rsid w:val="00737EC5"/>
    <w:rsid w:val="0074014B"/>
    <w:rsid w:val="007401B7"/>
    <w:rsid w:val="007404DF"/>
    <w:rsid w:val="00740B24"/>
    <w:rsid w:val="00740B3D"/>
    <w:rsid w:val="00740B4D"/>
    <w:rsid w:val="00740C0A"/>
    <w:rsid w:val="00740FD2"/>
    <w:rsid w:val="00741066"/>
    <w:rsid w:val="007412B7"/>
    <w:rsid w:val="00741385"/>
    <w:rsid w:val="007415F4"/>
    <w:rsid w:val="00741C7F"/>
    <w:rsid w:val="00741EAD"/>
    <w:rsid w:val="00741EBB"/>
    <w:rsid w:val="00741F06"/>
    <w:rsid w:val="00741FD9"/>
    <w:rsid w:val="0074232C"/>
    <w:rsid w:val="007423F2"/>
    <w:rsid w:val="007427FF"/>
    <w:rsid w:val="0074294D"/>
    <w:rsid w:val="00742EEA"/>
    <w:rsid w:val="00743217"/>
    <w:rsid w:val="007433DE"/>
    <w:rsid w:val="007434F8"/>
    <w:rsid w:val="00743608"/>
    <w:rsid w:val="00743610"/>
    <w:rsid w:val="00743787"/>
    <w:rsid w:val="00743A2F"/>
    <w:rsid w:val="00743A80"/>
    <w:rsid w:val="00743DF8"/>
    <w:rsid w:val="00743E33"/>
    <w:rsid w:val="00744490"/>
    <w:rsid w:val="007446FE"/>
    <w:rsid w:val="00744710"/>
    <w:rsid w:val="00744BED"/>
    <w:rsid w:val="00745253"/>
    <w:rsid w:val="007454D8"/>
    <w:rsid w:val="00745558"/>
    <w:rsid w:val="007457F5"/>
    <w:rsid w:val="007459D5"/>
    <w:rsid w:val="007459E1"/>
    <w:rsid w:val="00745AF0"/>
    <w:rsid w:val="00745D21"/>
    <w:rsid w:val="00745E62"/>
    <w:rsid w:val="007461A8"/>
    <w:rsid w:val="007462E2"/>
    <w:rsid w:val="00746436"/>
    <w:rsid w:val="007467EC"/>
    <w:rsid w:val="007467EF"/>
    <w:rsid w:val="00746832"/>
    <w:rsid w:val="007468B1"/>
    <w:rsid w:val="007468F1"/>
    <w:rsid w:val="0074696D"/>
    <w:rsid w:val="00746B25"/>
    <w:rsid w:val="00746B47"/>
    <w:rsid w:val="00746BAE"/>
    <w:rsid w:val="007473BF"/>
    <w:rsid w:val="0074740A"/>
    <w:rsid w:val="0074759A"/>
    <w:rsid w:val="00747D0E"/>
    <w:rsid w:val="00747D5D"/>
    <w:rsid w:val="00747EA2"/>
    <w:rsid w:val="007503E6"/>
    <w:rsid w:val="0075044E"/>
    <w:rsid w:val="00750881"/>
    <w:rsid w:val="00750B6F"/>
    <w:rsid w:val="00750D79"/>
    <w:rsid w:val="00750DFC"/>
    <w:rsid w:val="00750E3E"/>
    <w:rsid w:val="007514AD"/>
    <w:rsid w:val="007515E3"/>
    <w:rsid w:val="00751ADC"/>
    <w:rsid w:val="00751B9C"/>
    <w:rsid w:val="00751EA1"/>
    <w:rsid w:val="0075206C"/>
    <w:rsid w:val="00752424"/>
    <w:rsid w:val="0075242D"/>
    <w:rsid w:val="007526E3"/>
    <w:rsid w:val="0075291E"/>
    <w:rsid w:val="00752BFE"/>
    <w:rsid w:val="00752C72"/>
    <w:rsid w:val="00752E2D"/>
    <w:rsid w:val="00752E3B"/>
    <w:rsid w:val="00752E51"/>
    <w:rsid w:val="00753039"/>
    <w:rsid w:val="0075323D"/>
    <w:rsid w:val="00753434"/>
    <w:rsid w:val="007534F6"/>
    <w:rsid w:val="007535AC"/>
    <w:rsid w:val="007537CF"/>
    <w:rsid w:val="007539E0"/>
    <w:rsid w:val="00753AE3"/>
    <w:rsid w:val="00753C7C"/>
    <w:rsid w:val="0075405C"/>
    <w:rsid w:val="00754143"/>
    <w:rsid w:val="0075428A"/>
    <w:rsid w:val="007542CE"/>
    <w:rsid w:val="007542ED"/>
    <w:rsid w:val="00754456"/>
    <w:rsid w:val="007546E5"/>
    <w:rsid w:val="00754758"/>
    <w:rsid w:val="00754B09"/>
    <w:rsid w:val="00754BDC"/>
    <w:rsid w:val="00755231"/>
    <w:rsid w:val="0075526B"/>
    <w:rsid w:val="00755332"/>
    <w:rsid w:val="0075563C"/>
    <w:rsid w:val="007559A6"/>
    <w:rsid w:val="00755CEF"/>
    <w:rsid w:val="00755F09"/>
    <w:rsid w:val="00756291"/>
    <w:rsid w:val="00756539"/>
    <w:rsid w:val="007566E5"/>
    <w:rsid w:val="007568A8"/>
    <w:rsid w:val="007568CA"/>
    <w:rsid w:val="007568CF"/>
    <w:rsid w:val="00756A35"/>
    <w:rsid w:val="00756AAA"/>
    <w:rsid w:val="00756E2F"/>
    <w:rsid w:val="0075740F"/>
    <w:rsid w:val="0075788F"/>
    <w:rsid w:val="00757C9C"/>
    <w:rsid w:val="00757DF0"/>
    <w:rsid w:val="0076006C"/>
    <w:rsid w:val="0076012E"/>
    <w:rsid w:val="00760579"/>
    <w:rsid w:val="00760673"/>
    <w:rsid w:val="0076093A"/>
    <w:rsid w:val="00760952"/>
    <w:rsid w:val="00760995"/>
    <w:rsid w:val="00760D7A"/>
    <w:rsid w:val="00760F14"/>
    <w:rsid w:val="00760FE4"/>
    <w:rsid w:val="0076105B"/>
    <w:rsid w:val="007611CF"/>
    <w:rsid w:val="00761550"/>
    <w:rsid w:val="00761743"/>
    <w:rsid w:val="00761801"/>
    <w:rsid w:val="00761B87"/>
    <w:rsid w:val="007627EC"/>
    <w:rsid w:val="00762CAD"/>
    <w:rsid w:val="00762E38"/>
    <w:rsid w:val="00762E7C"/>
    <w:rsid w:val="00762EB2"/>
    <w:rsid w:val="00763045"/>
    <w:rsid w:val="007632A2"/>
    <w:rsid w:val="007634FC"/>
    <w:rsid w:val="00763583"/>
    <w:rsid w:val="00763C68"/>
    <w:rsid w:val="00764112"/>
    <w:rsid w:val="0076442B"/>
    <w:rsid w:val="007644A4"/>
    <w:rsid w:val="0076484F"/>
    <w:rsid w:val="00764CD7"/>
    <w:rsid w:val="00764F9A"/>
    <w:rsid w:val="007657D8"/>
    <w:rsid w:val="00765949"/>
    <w:rsid w:val="00765972"/>
    <w:rsid w:val="00765977"/>
    <w:rsid w:val="00765FAE"/>
    <w:rsid w:val="00765FE1"/>
    <w:rsid w:val="0076600D"/>
    <w:rsid w:val="007660ED"/>
    <w:rsid w:val="0076633F"/>
    <w:rsid w:val="00766620"/>
    <w:rsid w:val="007666B6"/>
    <w:rsid w:val="00766715"/>
    <w:rsid w:val="00766867"/>
    <w:rsid w:val="00766906"/>
    <w:rsid w:val="00766AF3"/>
    <w:rsid w:val="00766E0E"/>
    <w:rsid w:val="00766F13"/>
    <w:rsid w:val="00767169"/>
    <w:rsid w:val="007671E4"/>
    <w:rsid w:val="0076761C"/>
    <w:rsid w:val="00767B03"/>
    <w:rsid w:val="00767B07"/>
    <w:rsid w:val="00770154"/>
    <w:rsid w:val="007702B3"/>
    <w:rsid w:val="00770558"/>
    <w:rsid w:val="00770679"/>
    <w:rsid w:val="0077097A"/>
    <w:rsid w:val="00770CBC"/>
    <w:rsid w:val="00770D23"/>
    <w:rsid w:val="00770D2F"/>
    <w:rsid w:val="00770D7E"/>
    <w:rsid w:val="00770FDB"/>
    <w:rsid w:val="00771012"/>
    <w:rsid w:val="0077108E"/>
    <w:rsid w:val="007711EE"/>
    <w:rsid w:val="00771824"/>
    <w:rsid w:val="007718A1"/>
    <w:rsid w:val="00771ABE"/>
    <w:rsid w:val="00771E42"/>
    <w:rsid w:val="00772001"/>
    <w:rsid w:val="007720B1"/>
    <w:rsid w:val="007721A6"/>
    <w:rsid w:val="007722E3"/>
    <w:rsid w:val="00772381"/>
    <w:rsid w:val="007724BA"/>
    <w:rsid w:val="00772AAB"/>
    <w:rsid w:val="00772CB6"/>
    <w:rsid w:val="007731C3"/>
    <w:rsid w:val="007731C6"/>
    <w:rsid w:val="007735EB"/>
    <w:rsid w:val="00773779"/>
    <w:rsid w:val="00773849"/>
    <w:rsid w:val="00773A4B"/>
    <w:rsid w:val="00773C5A"/>
    <w:rsid w:val="00773C88"/>
    <w:rsid w:val="00774525"/>
    <w:rsid w:val="00774857"/>
    <w:rsid w:val="007748D0"/>
    <w:rsid w:val="00774ABC"/>
    <w:rsid w:val="00774D5C"/>
    <w:rsid w:val="00774F1E"/>
    <w:rsid w:val="00774F59"/>
    <w:rsid w:val="00774FCF"/>
    <w:rsid w:val="007753DE"/>
    <w:rsid w:val="007756C4"/>
    <w:rsid w:val="00775702"/>
    <w:rsid w:val="00775750"/>
    <w:rsid w:val="00775A48"/>
    <w:rsid w:val="00775ACE"/>
    <w:rsid w:val="00775BA6"/>
    <w:rsid w:val="00775BCB"/>
    <w:rsid w:val="00775DDA"/>
    <w:rsid w:val="00775E02"/>
    <w:rsid w:val="0077603F"/>
    <w:rsid w:val="007761FD"/>
    <w:rsid w:val="0077625D"/>
    <w:rsid w:val="007764A7"/>
    <w:rsid w:val="00776564"/>
    <w:rsid w:val="007765DE"/>
    <w:rsid w:val="007766C9"/>
    <w:rsid w:val="00776CF8"/>
    <w:rsid w:val="00776D32"/>
    <w:rsid w:val="00776E06"/>
    <w:rsid w:val="00776EB5"/>
    <w:rsid w:val="00777215"/>
    <w:rsid w:val="00777254"/>
    <w:rsid w:val="0077726E"/>
    <w:rsid w:val="00777369"/>
    <w:rsid w:val="00777797"/>
    <w:rsid w:val="007777E3"/>
    <w:rsid w:val="00777AE6"/>
    <w:rsid w:val="00777C32"/>
    <w:rsid w:val="00777FEF"/>
    <w:rsid w:val="007800DB"/>
    <w:rsid w:val="0078015A"/>
    <w:rsid w:val="007804CF"/>
    <w:rsid w:val="00780552"/>
    <w:rsid w:val="007805CF"/>
    <w:rsid w:val="00780660"/>
    <w:rsid w:val="00780663"/>
    <w:rsid w:val="007808DA"/>
    <w:rsid w:val="00780BF0"/>
    <w:rsid w:val="00780DA6"/>
    <w:rsid w:val="00781330"/>
    <w:rsid w:val="00781464"/>
    <w:rsid w:val="007814BD"/>
    <w:rsid w:val="00781797"/>
    <w:rsid w:val="0078189C"/>
    <w:rsid w:val="00781CC8"/>
    <w:rsid w:val="00781DAA"/>
    <w:rsid w:val="00781E4C"/>
    <w:rsid w:val="007824B7"/>
    <w:rsid w:val="007825C3"/>
    <w:rsid w:val="0078261B"/>
    <w:rsid w:val="00782640"/>
    <w:rsid w:val="007826CE"/>
    <w:rsid w:val="0078273D"/>
    <w:rsid w:val="00782D38"/>
    <w:rsid w:val="00782EE8"/>
    <w:rsid w:val="007830A1"/>
    <w:rsid w:val="007831CD"/>
    <w:rsid w:val="00783222"/>
    <w:rsid w:val="00783557"/>
    <w:rsid w:val="0078389A"/>
    <w:rsid w:val="007838D3"/>
    <w:rsid w:val="00783997"/>
    <w:rsid w:val="00783A43"/>
    <w:rsid w:val="00783AFC"/>
    <w:rsid w:val="00783BC1"/>
    <w:rsid w:val="00783D6C"/>
    <w:rsid w:val="00783E0E"/>
    <w:rsid w:val="0078428C"/>
    <w:rsid w:val="00784390"/>
    <w:rsid w:val="0078449B"/>
    <w:rsid w:val="007844C4"/>
    <w:rsid w:val="0078456B"/>
    <w:rsid w:val="0078494C"/>
    <w:rsid w:val="00784AF9"/>
    <w:rsid w:val="00784CB1"/>
    <w:rsid w:val="00785082"/>
    <w:rsid w:val="0078509D"/>
    <w:rsid w:val="0078575B"/>
    <w:rsid w:val="00785ABF"/>
    <w:rsid w:val="00785BF0"/>
    <w:rsid w:val="00785CA4"/>
    <w:rsid w:val="007861F2"/>
    <w:rsid w:val="007861F9"/>
    <w:rsid w:val="00786423"/>
    <w:rsid w:val="0078643F"/>
    <w:rsid w:val="0078669E"/>
    <w:rsid w:val="00786B1E"/>
    <w:rsid w:val="00786C3B"/>
    <w:rsid w:val="00786C53"/>
    <w:rsid w:val="00786D30"/>
    <w:rsid w:val="00786EC6"/>
    <w:rsid w:val="00786EEB"/>
    <w:rsid w:val="00787333"/>
    <w:rsid w:val="0078742C"/>
    <w:rsid w:val="0078766C"/>
    <w:rsid w:val="0078769B"/>
    <w:rsid w:val="007876BC"/>
    <w:rsid w:val="007876E0"/>
    <w:rsid w:val="00787969"/>
    <w:rsid w:val="00787B70"/>
    <w:rsid w:val="00787C21"/>
    <w:rsid w:val="00787CAE"/>
    <w:rsid w:val="00787DDB"/>
    <w:rsid w:val="00787DF6"/>
    <w:rsid w:val="00787ECC"/>
    <w:rsid w:val="00787ED1"/>
    <w:rsid w:val="00787F99"/>
    <w:rsid w:val="00787F9E"/>
    <w:rsid w:val="00790454"/>
    <w:rsid w:val="0079070B"/>
    <w:rsid w:val="00790A9A"/>
    <w:rsid w:val="00790AD5"/>
    <w:rsid w:val="00790B29"/>
    <w:rsid w:val="00790E14"/>
    <w:rsid w:val="00790F10"/>
    <w:rsid w:val="0079144E"/>
    <w:rsid w:val="00791531"/>
    <w:rsid w:val="00791A3D"/>
    <w:rsid w:val="00791ED9"/>
    <w:rsid w:val="0079252B"/>
    <w:rsid w:val="007925C9"/>
    <w:rsid w:val="007927E7"/>
    <w:rsid w:val="00792821"/>
    <w:rsid w:val="00792866"/>
    <w:rsid w:val="00792BD9"/>
    <w:rsid w:val="00792C5D"/>
    <w:rsid w:val="00792D56"/>
    <w:rsid w:val="00792EDD"/>
    <w:rsid w:val="00792F64"/>
    <w:rsid w:val="007930A7"/>
    <w:rsid w:val="007931DF"/>
    <w:rsid w:val="007931F3"/>
    <w:rsid w:val="0079333B"/>
    <w:rsid w:val="00793590"/>
    <w:rsid w:val="007935C7"/>
    <w:rsid w:val="00793633"/>
    <w:rsid w:val="007936C6"/>
    <w:rsid w:val="00793D48"/>
    <w:rsid w:val="00793F97"/>
    <w:rsid w:val="00793FC5"/>
    <w:rsid w:val="0079407D"/>
    <w:rsid w:val="00794242"/>
    <w:rsid w:val="007942C4"/>
    <w:rsid w:val="00794465"/>
    <w:rsid w:val="00794544"/>
    <w:rsid w:val="0079467A"/>
    <w:rsid w:val="00794883"/>
    <w:rsid w:val="00794995"/>
    <w:rsid w:val="007949CA"/>
    <w:rsid w:val="00794C3B"/>
    <w:rsid w:val="00795242"/>
    <w:rsid w:val="00795584"/>
    <w:rsid w:val="00795589"/>
    <w:rsid w:val="007958C7"/>
    <w:rsid w:val="00795A6B"/>
    <w:rsid w:val="00795AA9"/>
    <w:rsid w:val="00795D7A"/>
    <w:rsid w:val="00795F55"/>
    <w:rsid w:val="0079600D"/>
    <w:rsid w:val="0079617A"/>
    <w:rsid w:val="007965FD"/>
    <w:rsid w:val="00796BA3"/>
    <w:rsid w:val="00797AB0"/>
    <w:rsid w:val="00797F68"/>
    <w:rsid w:val="007A0316"/>
    <w:rsid w:val="007A050A"/>
    <w:rsid w:val="007A064B"/>
    <w:rsid w:val="007A06CD"/>
    <w:rsid w:val="007A0833"/>
    <w:rsid w:val="007A0B3D"/>
    <w:rsid w:val="007A0D44"/>
    <w:rsid w:val="007A0E88"/>
    <w:rsid w:val="007A1086"/>
    <w:rsid w:val="007A1391"/>
    <w:rsid w:val="007A1A24"/>
    <w:rsid w:val="007A2023"/>
    <w:rsid w:val="007A20C9"/>
    <w:rsid w:val="007A2433"/>
    <w:rsid w:val="007A2534"/>
    <w:rsid w:val="007A272A"/>
    <w:rsid w:val="007A2787"/>
    <w:rsid w:val="007A27DD"/>
    <w:rsid w:val="007A2ED1"/>
    <w:rsid w:val="007A3095"/>
    <w:rsid w:val="007A30AE"/>
    <w:rsid w:val="007A325D"/>
    <w:rsid w:val="007A3711"/>
    <w:rsid w:val="007A395C"/>
    <w:rsid w:val="007A3A41"/>
    <w:rsid w:val="007A3B94"/>
    <w:rsid w:val="007A3BF2"/>
    <w:rsid w:val="007A3DFA"/>
    <w:rsid w:val="007A3F52"/>
    <w:rsid w:val="007A406C"/>
    <w:rsid w:val="007A40C2"/>
    <w:rsid w:val="007A45FF"/>
    <w:rsid w:val="007A462D"/>
    <w:rsid w:val="007A4865"/>
    <w:rsid w:val="007A4A68"/>
    <w:rsid w:val="007A4BE9"/>
    <w:rsid w:val="007A513B"/>
    <w:rsid w:val="007A5358"/>
    <w:rsid w:val="007A54DD"/>
    <w:rsid w:val="007A5624"/>
    <w:rsid w:val="007A583C"/>
    <w:rsid w:val="007A597B"/>
    <w:rsid w:val="007A67B7"/>
    <w:rsid w:val="007A68C5"/>
    <w:rsid w:val="007A696B"/>
    <w:rsid w:val="007A6B72"/>
    <w:rsid w:val="007A6B96"/>
    <w:rsid w:val="007A6CC9"/>
    <w:rsid w:val="007A6ED6"/>
    <w:rsid w:val="007A7095"/>
    <w:rsid w:val="007A7556"/>
    <w:rsid w:val="007A77DF"/>
    <w:rsid w:val="007A7874"/>
    <w:rsid w:val="007A79F0"/>
    <w:rsid w:val="007A7A75"/>
    <w:rsid w:val="007A7A7D"/>
    <w:rsid w:val="007B0079"/>
    <w:rsid w:val="007B02A2"/>
    <w:rsid w:val="007B03C7"/>
    <w:rsid w:val="007B03E3"/>
    <w:rsid w:val="007B0691"/>
    <w:rsid w:val="007B0858"/>
    <w:rsid w:val="007B0BCE"/>
    <w:rsid w:val="007B0C40"/>
    <w:rsid w:val="007B0E01"/>
    <w:rsid w:val="007B0E62"/>
    <w:rsid w:val="007B0EA9"/>
    <w:rsid w:val="007B0F67"/>
    <w:rsid w:val="007B10FB"/>
    <w:rsid w:val="007B1114"/>
    <w:rsid w:val="007B11FA"/>
    <w:rsid w:val="007B147F"/>
    <w:rsid w:val="007B1586"/>
    <w:rsid w:val="007B1889"/>
    <w:rsid w:val="007B19FD"/>
    <w:rsid w:val="007B2180"/>
    <w:rsid w:val="007B21AC"/>
    <w:rsid w:val="007B221B"/>
    <w:rsid w:val="007B236A"/>
    <w:rsid w:val="007B28A1"/>
    <w:rsid w:val="007B2B36"/>
    <w:rsid w:val="007B2CF1"/>
    <w:rsid w:val="007B2D86"/>
    <w:rsid w:val="007B2E08"/>
    <w:rsid w:val="007B2EBE"/>
    <w:rsid w:val="007B3398"/>
    <w:rsid w:val="007B33F2"/>
    <w:rsid w:val="007B3440"/>
    <w:rsid w:val="007B352F"/>
    <w:rsid w:val="007B389A"/>
    <w:rsid w:val="007B3BFB"/>
    <w:rsid w:val="007B3FBD"/>
    <w:rsid w:val="007B408F"/>
    <w:rsid w:val="007B432E"/>
    <w:rsid w:val="007B4498"/>
    <w:rsid w:val="007B454B"/>
    <w:rsid w:val="007B475E"/>
    <w:rsid w:val="007B4A58"/>
    <w:rsid w:val="007B4CC8"/>
    <w:rsid w:val="007B4D7F"/>
    <w:rsid w:val="007B507E"/>
    <w:rsid w:val="007B5125"/>
    <w:rsid w:val="007B51C1"/>
    <w:rsid w:val="007B51D1"/>
    <w:rsid w:val="007B5469"/>
    <w:rsid w:val="007B5626"/>
    <w:rsid w:val="007B5834"/>
    <w:rsid w:val="007B5885"/>
    <w:rsid w:val="007B58C7"/>
    <w:rsid w:val="007B5922"/>
    <w:rsid w:val="007B59B5"/>
    <w:rsid w:val="007B5A4D"/>
    <w:rsid w:val="007B5B98"/>
    <w:rsid w:val="007B5E33"/>
    <w:rsid w:val="007B6940"/>
    <w:rsid w:val="007B697E"/>
    <w:rsid w:val="007B6A7C"/>
    <w:rsid w:val="007B6C1E"/>
    <w:rsid w:val="007B6FAE"/>
    <w:rsid w:val="007B752E"/>
    <w:rsid w:val="007B7826"/>
    <w:rsid w:val="007C0073"/>
    <w:rsid w:val="007C009F"/>
    <w:rsid w:val="007C0193"/>
    <w:rsid w:val="007C0510"/>
    <w:rsid w:val="007C05E4"/>
    <w:rsid w:val="007C0728"/>
    <w:rsid w:val="007C0915"/>
    <w:rsid w:val="007C0ABD"/>
    <w:rsid w:val="007C0CA7"/>
    <w:rsid w:val="007C0EBB"/>
    <w:rsid w:val="007C0F7D"/>
    <w:rsid w:val="007C143A"/>
    <w:rsid w:val="007C1560"/>
    <w:rsid w:val="007C16AF"/>
    <w:rsid w:val="007C1CAC"/>
    <w:rsid w:val="007C1DAE"/>
    <w:rsid w:val="007C1E15"/>
    <w:rsid w:val="007C2163"/>
    <w:rsid w:val="007C22FF"/>
    <w:rsid w:val="007C23A1"/>
    <w:rsid w:val="007C257B"/>
    <w:rsid w:val="007C2589"/>
    <w:rsid w:val="007C2683"/>
    <w:rsid w:val="007C2BA5"/>
    <w:rsid w:val="007C3088"/>
    <w:rsid w:val="007C31E9"/>
    <w:rsid w:val="007C3235"/>
    <w:rsid w:val="007C3488"/>
    <w:rsid w:val="007C34EB"/>
    <w:rsid w:val="007C3543"/>
    <w:rsid w:val="007C3A1B"/>
    <w:rsid w:val="007C3B33"/>
    <w:rsid w:val="007C3B74"/>
    <w:rsid w:val="007C3BB6"/>
    <w:rsid w:val="007C3C5A"/>
    <w:rsid w:val="007C3E5E"/>
    <w:rsid w:val="007C3F9F"/>
    <w:rsid w:val="007C42CB"/>
    <w:rsid w:val="007C48A3"/>
    <w:rsid w:val="007C493E"/>
    <w:rsid w:val="007C494A"/>
    <w:rsid w:val="007C4B9F"/>
    <w:rsid w:val="007C4C15"/>
    <w:rsid w:val="007C51EF"/>
    <w:rsid w:val="007C5283"/>
    <w:rsid w:val="007C5980"/>
    <w:rsid w:val="007C5D7B"/>
    <w:rsid w:val="007C6054"/>
    <w:rsid w:val="007C6223"/>
    <w:rsid w:val="007C624B"/>
    <w:rsid w:val="007C6399"/>
    <w:rsid w:val="007C6A4C"/>
    <w:rsid w:val="007C6AF7"/>
    <w:rsid w:val="007C6E6B"/>
    <w:rsid w:val="007C7A51"/>
    <w:rsid w:val="007C7AD4"/>
    <w:rsid w:val="007C7B27"/>
    <w:rsid w:val="007C7C83"/>
    <w:rsid w:val="007C7D48"/>
    <w:rsid w:val="007D0723"/>
    <w:rsid w:val="007D0889"/>
    <w:rsid w:val="007D0A7B"/>
    <w:rsid w:val="007D0AE6"/>
    <w:rsid w:val="007D0C65"/>
    <w:rsid w:val="007D0D1A"/>
    <w:rsid w:val="007D137C"/>
    <w:rsid w:val="007D13F8"/>
    <w:rsid w:val="007D170C"/>
    <w:rsid w:val="007D17E7"/>
    <w:rsid w:val="007D187B"/>
    <w:rsid w:val="007D1978"/>
    <w:rsid w:val="007D19C2"/>
    <w:rsid w:val="007D209A"/>
    <w:rsid w:val="007D233A"/>
    <w:rsid w:val="007D24A5"/>
    <w:rsid w:val="007D27AE"/>
    <w:rsid w:val="007D27D9"/>
    <w:rsid w:val="007D2B03"/>
    <w:rsid w:val="007D2B69"/>
    <w:rsid w:val="007D2B7B"/>
    <w:rsid w:val="007D2DE1"/>
    <w:rsid w:val="007D2E12"/>
    <w:rsid w:val="007D2FD0"/>
    <w:rsid w:val="007D3041"/>
    <w:rsid w:val="007D32D1"/>
    <w:rsid w:val="007D33CA"/>
    <w:rsid w:val="007D34C3"/>
    <w:rsid w:val="007D359D"/>
    <w:rsid w:val="007D36D0"/>
    <w:rsid w:val="007D384F"/>
    <w:rsid w:val="007D3A91"/>
    <w:rsid w:val="007D3B25"/>
    <w:rsid w:val="007D3E19"/>
    <w:rsid w:val="007D3E94"/>
    <w:rsid w:val="007D471F"/>
    <w:rsid w:val="007D47C5"/>
    <w:rsid w:val="007D48D4"/>
    <w:rsid w:val="007D52E1"/>
    <w:rsid w:val="007D5871"/>
    <w:rsid w:val="007D5AAC"/>
    <w:rsid w:val="007D5B5E"/>
    <w:rsid w:val="007D5C66"/>
    <w:rsid w:val="007D5D10"/>
    <w:rsid w:val="007D612E"/>
    <w:rsid w:val="007D61DD"/>
    <w:rsid w:val="007D62A0"/>
    <w:rsid w:val="007D6440"/>
    <w:rsid w:val="007D6705"/>
    <w:rsid w:val="007D67E5"/>
    <w:rsid w:val="007D67E6"/>
    <w:rsid w:val="007D69DA"/>
    <w:rsid w:val="007D6FBD"/>
    <w:rsid w:val="007D71FF"/>
    <w:rsid w:val="007D7210"/>
    <w:rsid w:val="007D733E"/>
    <w:rsid w:val="007D7520"/>
    <w:rsid w:val="007D75BF"/>
    <w:rsid w:val="007D7676"/>
    <w:rsid w:val="007D777A"/>
    <w:rsid w:val="007D7A93"/>
    <w:rsid w:val="007D7AB5"/>
    <w:rsid w:val="007D7B2F"/>
    <w:rsid w:val="007D7DA5"/>
    <w:rsid w:val="007D7E69"/>
    <w:rsid w:val="007E016A"/>
    <w:rsid w:val="007E01D6"/>
    <w:rsid w:val="007E0228"/>
    <w:rsid w:val="007E059C"/>
    <w:rsid w:val="007E089F"/>
    <w:rsid w:val="007E10DB"/>
    <w:rsid w:val="007E131C"/>
    <w:rsid w:val="007E14A4"/>
    <w:rsid w:val="007E1B6D"/>
    <w:rsid w:val="007E2159"/>
    <w:rsid w:val="007E220B"/>
    <w:rsid w:val="007E2234"/>
    <w:rsid w:val="007E240F"/>
    <w:rsid w:val="007E24BF"/>
    <w:rsid w:val="007E24D0"/>
    <w:rsid w:val="007E2612"/>
    <w:rsid w:val="007E2693"/>
    <w:rsid w:val="007E2817"/>
    <w:rsid w:val="007E28D7"/>
    <w:rsid w:val="007E2A32"/>
    <w:rsid w:val="007E2ABE"/>
    <w:rsid w:val="007E2BA8"/>
    <w:rsid w:val="007E2C35"/>
    <w:rsid w:val="007E2DAD"/>
    <w:rsid w:val="007E30CF"/>
    <w:rsid w:val="007E32A4"/>
    <w:rsid w:val="007E371F"/>
    <w:rsid w:val="007E3932"/>
    <w:rsid w:val="007E39E6"/>
    <w:rsid w:val="007E3ADE"/>
    <w:rsid w:val="007E40CF"/>
    <w:rsid w:val="007E41C3"/>
    <w:rsid w:val="007E42E3"/>
    <w:rsid w:val="007E4458"/>
    <w:rsid w:val="007E446F"/>
    <w:rsid w:val="007E4866"/>
    <w:rsid w:val="007E4993"/>
    <w:rsid w:val="007E4997"/>
    <w:rsid w:val="007E4A28"/>
    <w:rsid w:val="007E4AAF"/>
    <w:rsid w:val="007E4C22"/>
    <w:rsid w:val="007E4C70"/>
    <w:rsid w:val="007E534A"/>
    <w:rsid w:val="007E5439"/>
    <w:rsid w:val="007E5693"/>
    <w:rsid w:val="007E57D6"/>
    <w:rsid w:val="007E5FB4"/>
    <w:rsid w:val="007E602E"/>
    <w:rsid w:val="007E61BB"/>
    <w:rsid w:val="007E628D"/>
    <w:rsid w:val="007E640D"/>
    <w:rsid w:val="007E660E"/>
    <w:rsid w:val="007E6639"/>
    <w:rsid w:val="007E6647"/>
    <w:rsid w:val="007E668D"/>
    <w:rsid w:val="007E68CB"/>
    <w:rsid w:val="007E6A7E"/>
    <w:rsid w:val="007E6A91"/>
    <w:rsid w:val="007E6B0C"/>
    <w:rsid w:val="007E6B3B"/>
    <w:rsid w:val="007E6CF2"/>
    <w:rsid w:val="007E6DBC"/>
    <w:rsid w:val="007E701B"/>
    <w:rsid w:val="007E7065"/>
    <w:rsid w:val="007E7380"/>
    <w:rsid w:val="007E75FD"/>
    <w:rsid w:val="007E76BA"/>
    <w:rsid w:val="007E771F"/>
    <w:rsid w:val="007E7853"/>
    <w:rsid w:val="007E7AE0"/>
    <w:rsid w:val="007E7BAB"/>
    <w:rsid w:val="007E7DD7"/>
    <w:rsid w:val="007F01FF"/>
    <w:rsid w:val="007F02D0"/>
    <w:rsid w:val="007F04B1"/>
    <w:rsid w:val="007F0516"/>
    <w:rsid w:val="007F07E2"/>
    <w:rsid w:val="007F0BC7"/>
    <w:rsid w:val="007F0C80"/>
    <w:rsid w:val="007F0D10"/>
    <w:rsid w:val="007F0D2B"/>
    <w:rsid w:val="007F12E4"/>
    <w:rsid w:val="007F184D"/>
    <w:rsid w:val="007F18C1"/>
    <w:rsid w:val="007F1DB7"/>
    <w:rsid w:val="007F1DF4"/>
    <w:rsid w:val="007F1E55"/>
    <w:rsid w:val="007F1E81"/>
    <w:rsid w:val="007F221B"/>
    <w:rsid w:val="007F2243"/>
    <w:rsid w:val="007F237B"/>
    <w:rsid w:val="007F2464"/>
    <w:rsid w:val="007F2513"/>
    <w:rsid w:val="007F258B"/>
    <w:rsid w:val="007F27D0"/>
    <w:rsid w:val="007F2918"/>
    <w:rsid w:val="007F29C2"/>
    <w:rsid w:val="007F2BE2"/>
    <w:rsid w:val="007F2C2D"/>
    <w:rsid w:val="007F2CC2"/>
    <w:rsid w:val="007F31EE"/>
    <w:rsid w:val="007F33D6"/>
    <w:rsid w:val="007F33E1"/>
    <w:rsid w:val="007F381D"/>
    <w:rsid w:val="007F38E2"/>
    <w:rsid w:val="007F3983"/>
    <w:rsid w:val="007F3B2A"/>
    <w:rsid w:val="007F3B6C"/>
    <w:rsid w:val="007F3BD4"/>
    <w:rsid w:val="007F3D07"/>
    <w:rsid w:val="007F4273"/>
    <w:rsid w:val="007F4355"/>
    <w:rsid w:val="007F44CC"/>
    <w:rsid w:val="007F45E6"/>
    <w:rsid w:val="007F4880"/>
    <w:rsid w:val="007F4A05"/>
    <w:rsid w:val="007F4EE8"/>
    <w:rsid w:val="007F514F"/>
    <w:rsid w:val="007F518A"/>
    <w:rsid w:val="007F5471"/>
    <w:rsid w:val="007F5A7B"/>
    <w:rsid w:val="007F5B01"/>
    <w:rsid w:val="007F5D83"/>
    <w:rsid w:val="007F5E82"/>
    <w:rsid w:val="007F5F20"/>
    <w:rsid w:val="007F600B"/>
    <w:rsid w:val="007F62D4"/>
    <w:rsid w:val="007F64F9"/>
    <w:rsid w:val="007F67F1"/>
    <w:rsid w:val="007F67FB"/>
    <w:rsid w:val="007F68D8"/>
    <w:rsid w:val="007F6A0E"/>
    <w:rsid w:val="007F6F20"/>
    <w:rsid w:val="007F6FC8"/>
    <w:rsid w:val="007F74FC"/>
    <w:rsid w:val="007F7866"/>
    <w:rsid w:val="007F7B9C"/>
    <w:rsid w:val="007F7E3B"/>
    <w:rsid w:val="007F7ED9"/>
    <w:rsid w:val="007F7F51"/>
    <w:rsid w:val="008000AA"/>
    <w:rsid w:val="008001CF"/>
    <w:rsid w:val="008002C8"/>
    <w:rsid w:val="00800453"/>
    <w:rsid w:val="00800646"/>
    <w:rsid w:val="008006B6"/>
    <w:rsid w:val="00800712"/>
    <w:rsid w:val="008007FD"/>
    <w:rsid w:val="00800988"/>
    <w:rsid w:val="008009F4"/>
    <w:rsid w:val="00801002"/>
    <w:rsid w:val="00801013"/>
    <w:rsid w:val="0080101F"/>
    <w:rsid w:val="00801378"/>
    <w:rsid w:val="008014D4"/>
    <w:rsid w:val="00801793"/>
    <w:rsid w:val="00801923"/>
    <w:rsid w:val="00801BF6"/>
    <w:rsid w:val="00801CF2"/>
    <w:rsid w:val="00801D96"/>
    <w:rsid w:val="008025BF"/>
    <w:rsid w:val="008026EF"/>
    <w:rsid w:val="008028B1"/>
    <w:rsid w:val="008029A3"/>
    <w:rsid w:val="00802A52"/>
    <w:rsid w:val="00802A72"/>
    <w:rsid w:val="00802CC8"/>
    <w:rsid w:val="00802D0A"/>
    <w:rsid w:val="00802D84"/>
    <w:rsid w:val="00802F16"/>
    <w:rsid w:val="00803181"/>
    <w:rsid w:val="00803271"/>
    <w:rsid w:val="00803435"/>
    <w:rsid w:val="0080356D"/>
    <w:rsid w:val="0080370E"/>
    <w:rsid w:val="0080373A"/>
    <w:rsid w:val="00803904"/>
    <w:rsid w:val="00803931"/>
    <w:rsid w:val="00803E4E"/>
    <w:rsid w:val="00803FF8"/>
    <w:rsid w:val="00804526"/>
    <w:rsid w:val="008045EA"/>
    <w:rsid w:val="00804689"/>
    <w:rsid w:val="0080468A"/>
    <w:rsid w:val="00804844"/>
    <w:rsid w:val="00804874"/>
    <w:rsid w:val="00804AA4"/>
    <w:rsid w:val="00804AFC"/>
    <w:rsid w:val="00804B60"/>
    <w:rsid w:val="00804BA7"/>
    <w:rsid w:val="00804C10"/>
    <w:rsid w:val="00804CF8"/>
    <w:rsid w:val="00804F06"/>
    <w:rsid w:val="008052C8"/>
    <w:rsid w:val="00805353"/>
    <w:rsid w:val="00805420"/>
    <w:rsid w:val="00805490"/>
    <w:rsid w:val="008056CC"/>
    <w:rsid w:val="008059D1"/>
    <w:rsid w:val="00806591"/>
    <w:rsid w:val="00806647"/>
    <w:rsid w:val="008066AE"/>
    <w:rsid w:val="00806AA4"/>
    <w:rsid w:val="00806B96"/>
    <w:rsid w:val="00806D5D"/>
    <w:rsid w:val="00806FAD"/>
    <w:rsid w:val="008074C0"/>
    <w:rsid w:val="00807601"/>
    <w:rsid w:val="00807C08"/>
    <w:rsid w:val="0081017A"/>
    <w:rsid w:val="0081061E"/>
    <w:rsid w:val="0081065D"/>
    <w:rsid w:val="0081077F"/>
    <w:rsid w:val="00810ED1"/>
    <w:rsid w:val="00811076"/>
    <w:rsid w:val="00811601"/>
    <w:rsid w:val="00811724"/>
    <w:rsid w:val="0081179A"/>
    <w:rsid w:val="00811A03"/>
    <w:rsid w:val="00811AA6"/>
    <w:rsid w:val="00811DE7"/>
    <w:rsid w:val="00811E36"/>
    <w:rsid w:val="00811F11"/>
    <w:rsid w:val="00812095"/>
    <w:rsid w:val="008121B9"/>
    <w:rsid w:val="008121D3"/>
    <w:rsid w:val="008122BD"/>
    <w:rsid w:val="00812524"/>
    <w:rsid w:val="008126EF"/>
    <w:rsid w:val="0081281C"/>
    <w:rsid w:val="00812E4C"/>
    <w:rsid w:val="00812F63"/>
    <w:rsid w:val="00813051"/>
    <w:rsid w:val="00813214"/>
    <w:rsid w:val="008132FF"/>
    <w:rsid w:val="0081378B"/>
    <w:rsid w:val="00813901"/>
    <w:rsid w:val="008139C1"/>
    <w:rsid w:val="00813D88"/>
    <w:rsid w:val="00813E11"/>
    <w:rsid w:val="00813F40"/>
    <w:rsid w:val="00813F5D"/>
    <w:rsid w:val="00814194"/>
    <w:rsid w:val="0081426D"/>
    <w:rsid w:val="0081435B"/>
    <w:rsid w:val="00814379"/>
    <w:rsid w:val="0081439A"/>
    <w:rsid w:val="0081467C"/>
    <w:rsid w:val="0081469F"/>
    <w:rsid w:val="00815327"/>
    <w:rsid w:val="0081534D"/>
    <w:rsid w:val="0081538B"/>
    <w:rsid w:val="008153F1"/>
    <w:rsid w:val="008154DC"/>
    <w:rsid w:val="008155A7"/>
    <w:rsid w:val="00815828"/>
    <w:rsid w:val="0081598E"/>
    <w:rsid w:val="0081599C"/>
    <w:rsid w:val="00816051"/>
    <w:rsid w:val="0081628F"/>
    <w:rsid w:val="00816548"/>
    <w:rsid w:val="00816586"/>
    <w:rsid w:val="00816616"/>
    <w:rsid w:val="008168A1"/>
    <w:rsid w:val="00816953"/>
    <w:rsid w:val="00817043"/>
    <w:rsid w:val="00817430"/>
    <w:rsid w:val="00817590"/>
    <w:rsid w:val="008176E0"/>
    <w:rsid w:val="008177F4"/>
    <w:rsid w:val="00817C3E"/>
    <w:rsid w:val="00817E71"/>
    <w:rsid w:val="00817F0C"/>
    <w:rsid w:val="008202EB"/>
    <w:rsid w:val="00820628"/>
    <w:rsid w:val="0082064F"/>
    <w:rsid w:val="008209F2"/>
    <w:rsid w:val="00820B30"/>
    <w:rsid w:val="00820B9C"/>
    <w:rsid w:val="00820D13"/>
    <w:rsid w:val="00820DED"/>
    <w:rsid w:val="00821440"/>
    <w:rsid w:val="0082155F"/>
    <w:rsid w:val="00821689"/>
    <w:rsid w:val="0082173C"/>
    <w:rsid w:val="0082193F"/>
    <w:rsid w:val="00821960"/>
    <w:rsid w:val="00821E65"/>
    <w:rsid w:val="00821FD7"/>
    <w:rsid w:val="00821FDB"/>
    <w:rsid w:val="0082249C"/>
    <w:rsid w:val="008225EF"/>
    <w:rsid w:val="00822916"/>
    <w:rsid w:val="008229EB"/>
    <w:rsid w:val="00822AB5"/>
    <w:rsid w:val="00822AC0"/>
    <w:rsid w:val="00822B37"/>
    <w:rsid w:val="00822CCB"/>
    <w:rsid w:val="008230DC"/>
    <w:rsid w:val="00823546"/>
    <w:rsid w:val="008238E5"/>
    <w:rsid w:val="00823AA2"/>
    <w:rsid w:val="00823AE0"/>
    <w:rsid w:val="00823C79"/>
    <w:rsid w:val="0082420D"/>
    <w:rsid w:val="008244D5"/>
    <w:rsid w:val="00824522"/>
    <w:rsid w:val="0082454A"/>
    <w:rsid w:val="00824853"/>
    <w:rsid w:val="00824BFB"/>
    <w:rsid w:val="00824EFA"/>
    <w:rsid w:val="00824F7C"/>
    <w:rsid w:val="00825180"/>
    <w:rsid w:val="008251C1"/>
    <w:rsid w:val="00825210"/>
    <w:rsid w:val="00825371"/>
    <w:rsid w:val="00825396"/>
    <w:rsid w:val="008258E1"/>
    <w:rsid w:val="00825A7E"/>
    <w:rsid w:val="00825B6F"/>
    <w:rsid w:val="00825F3C"/>
    <w:rsid w:val="00825FCB"/>
    <w:rsid w:val="008263E7"/>
    <w:rsid w:val="00826849"/>
    <w:rsid w:val="008268BF"/>
    <w:rsid w:val="008269F5"/>
    <w:rsid w:val="00826A29"/>
    <w:rsid w:val="00826B43"/>
    <w:rsid w:val="00826DB6"/>
    <w:rsid w:val="00826E6A"/>
    <w:rsid w:val="00826E9C"/>
    <w:rsid w:val="008270F2"/>
    <w:rsid w:val="0082711C"/>
    <w:rsid w:val="00827159"/>
    <w:rsid w:val="00827414"/>
    <w:rsid w:val="00827462"/>
    <w:rsid w:val="00827E52"/>
    <w:rsid w:val="00827E64"/>
    <w:rsid w:val="00830238"/>
    <w:rsid w:val="008302C3"/>
    <w:rsid w:val="008304F0"/>
    <w:rsid w:val="00830611"/>
    <w:rsid w:val="00830828"/>
    <w:rsid w:val="00830ACE"/>
    <w:rsid w:val="00830C6F"/>
    <w:rsid w:val="00830DA8"/>
    <w:rsid w:val="00830E12"/>
    <w:rsid w:val="008310A5"/>
    <w:rsid w:val="008310D3"/>
    <w:rsid w:val="008310F5"/>
    <w:rsid w:val="00831184"/>
    <w:rsid w:val="008318D7"/>
    <w:rsid w:val="00831B6B"/>
    <w:rsid w:val="00831C52"/>
    <w:rsid w:val="00831E8F"/>
    <w:rsid w:val="00832168"/>
    <w:rsid w:val="00832364"/>
    <w:rsid w:val="00832652"/>
    <w:rsid w:val="008326B5"/>
    <w:rsid w:val="00832704"/>
    <w:rsid w:val="008328DC"/>
    <w:rsid w:val="00832EE2"/>
    <w:rsid w:val="008332D1"/>
    <w:rsid w:val="008333B0"/>
    <w:rsid w:val="0083341F"/>
    <w:rsid w:val="0083353D"/>
    <w:rsid w:val="00833595"/>
    <w:rsid w:val="008337AA"/>
    <w:rsid w:val="0083394E"/>
    <w:rsid w:val="00833F50"/>
    <w:rsid w:val="00834318"/>
    <w:rsid w:val="0083434F"/>
    <w:rsid w:val="00834577"/>
    <w:rsid w:val="0083457E"/>
    <w:rsid w:val="008348B9"/>
    <w:rsid w:val="00834946"/>
    <w:rsid w:val="00834ABB"/>
    <w:rsid w:val="00834E04"/>
    <w:rsid w:val="008350E5"/>
    <w:rsid w:val="008356E4"/>
    <w:rsid w:val="008357FA"/>
    <w:rsid w:val="00835A6A"/>
    <w:rsid w:val="00835DAC"/>
    <w:rsid w:val="00835DFB"/>
    <w:rsid w:val="00835E4E"/>
    <w:rsid w:val="00836331"/>
    <w:rsid w:val="008363AA"/>
    <w:rsid w:val="008363F9"/>
    <w:rsid w:val="00836CB9"/>
    <w:rsid w:val="00836FA8"/>
    <w:rsid w:val="00837177"/>
    <w:rsid w:val="0083744C"/>
    <w:rsid w:val="0083766E"/>
    <w:rsid w:val="00837901"/>
    <w:rsid w:val="0083790E"/>
    <w:rsid w:val="00837A89"/>
    <w:rsid w:val="00837B68"/>
    <w:rsid w:val="008402F8"/>
    <w:rsid w:val="0084039C"/>
    <w:rsid w:val="00840783"/>
    <w:rsid w:val="00840822"/>
    <w:rsid w:val="0084090E"/>
    <w:rsid w:val="00840928"/>
    <w:rsid w:val="00840A37"/>
    <w:rsid w:val="00840A5C"/>
    <w:rsid w:val="00840AD9"/>
    <w:rsid w:val="00840D90"/>
    <w:rsid w:val="00840E90"/>
    <w:rsid w:val="00840EEF"/>
    <w:rsid w:val="00840F27"/>
    <w:rsid w:val="008410FC"/>
    <w:rsid w:val="008412FE"/>
    <w:rsid w:val="0084156C"/>
    <w:rsid w:val="008415CE"/>
    <w:rsid w:val="00841826"/>
    <w:rsid w:val="008419F2"/>
    <w:rsid w:val="00841CD9"/>
    <w:rsid w:val="00842011"/>
    <w:rsid w:val="00842233"/>
    <w:rsid w:val="008424C9"/>
    <w:rsid w:val="008427C7"/>
    <w:rsid w:val="0084288E"/>
    <w:rsid w:val="008429F4"/>
    <w:rsid w:val="00842C78"/>
    <w:rsid w:val="00842D15"/>
    <w:rsid w:val="00843541"/>
    <w:rsid w:val="00843907"/>
    <w:rsid w:val="00843AFD"/>
    <w:rsid w:val="00843C9F"/>
    <w:rsid w:val="0084430E"/>
    <w:rsid w:val="008444FB"/>
    <w:rsid w:val="00844588"/>
    <w:rsid w:val="008445D1"/>
    <w:rsid w:val="00844F1D"/>
    <w:rsid w:val="00844F52"/>
    <w:rsid w:val="0084510A"/>
    <w:rsid w:val="00845118"/>
    <w:rsid w:val="00845129"/>
    <w:rsid w:val="00845219"/>
    <w:rsid w:val="00845320"/>
    <w:rsid w:val="0084535D"/>
    <w:rsid w:val="0084556C"/>
    <w:rsid w:val="008455B8"/>
    <w:rsid w:val="008456C2"/>
    <w:rsid w:val="00845980"/>
    <w:rsid w:val="00845F68"/>
    <w:rsid w:val="00845F96"/>
    <w:rsid w:val="00846022"/>
    <w:rsid w:val="0084616D"/>
    <w:rsid w:val="008462CF"/>
    <w:rsid w:val="00846398"/>
    <w:rsid w:val="008463D7"/>
    <w:rsid w:val="00846509"/>
    <w:rsid w:val="008465DD"/>
    <w:rsid w:val="008469BF"/>
    <w:rsid w:val="00846A7E"/>
    <w:rsid w:val="00846AF3"/>
    <w:rsid w:val="00846BB0"/>
    <w:rsid w:val="0084717B"/>
    <w:rsid w:val="008471C9"/>
    <w:rsid w:val="008474A6"/>
    <w:rsid w:val="0084754B"/>
    <w:rsid w:val="00847A9F"/>
    <w:rsid w:val="00847B1D"/>
    <w:rsid w:val="00847B58"/>
    <w:rsid w:val="00847BA5"/>
    <w:rsid w:val="00847C5E"/>
    <w:rsid w:val="00847FB9"/>
    <w:rsid w:val="00850219"/>
    <w:rsid w:val="008502BB"/>
    <w:rsid w:val="008504A6"/>
    <w:rsid w:val="008504D3"/>
    <w:rsid w:val="008505F2"/>
    <w:rsid w:val="00850A03"/>
    <w:rsid w:val="00850BDA"/>
    <w:rsid w:val="00850DF7"/>
    <w:rsid w:val="0085116C"/>
    <w:rsid w:val="00851769"/>
    <w:rsid w:val="00851773"/>
    <w:rsid w:val="00851A74"/>
    <w:rsid w:val="00851E4C"/>
    <w:rsid w:val="00851FFB"/>
    <w:rsid w:val="008521A1"/>
    <w:rsid w:val="0085232F"/>
    <w:rsid w:val="008528F7"/>
    <w:rsid w:val="00852E06"/>
    <w:rsid w:val="00853088"/>
    <w:rsid w:val="008530B9"/>
    <w:rsid w:val="008532C8"/>
    <w:rsid w:val="008535D9"/>
    <w:rsid w:val="0085362D"/>
    <w:rsid w:val="00853714"/>
    <w:rsid w:val="008537EF"/>
    <w:rsid w:val="00853EB7"/>
    <w:rsid w:val="00853F5E"/>
    <w:rsid w:val="008544D6"/>
    <w:rsid w:val="0085458D"/>
    <w:rsid w:val="0085473E"/>
    <w:rsid w:val="00854783"/>
    <w:rsid w:val="00854A62"/>
    <w:rsid w:val="00854E33"/>
    <w:rsid w:val="0085510A"/>
    <w:rsid w:val="00855144"/>
    <w:rsid w:val="00855383"/>
    <w:rsid w:val="00855398"/>
    <w:rsid w:val="00855751"/>
    <w:rsid w:val="0085590C"/>
    <w:rsid w:val="00855AF5"/>
    <w:rsid w:val="00855B69"/>
    <w:rsid w:val="00855C26"/>
    <w:rsid w:val="00855CA2"/>
    <w:rsid w:val="00855D77"/>
    <w:rsid w:val="00855EAB"/>
    <w:rsid w:val="00856204"/>
    <w:rsid w:val="00856214"/>
    <w:rsid w:val="00856320"/>
    <w:rsid w:val="00856431"/>
    <w:rsid w:val="00856517"/>
    <w:rsid w:val="00856637"/>
    <w:rsid w:val="0085673C"/>
    <w:rsid w:val="00856A91"/>
    <w:rsid w:val="00856FE8"/>
    <w:rsid w:val="00857077"/>
    <w:rsid w:val="00857343"/>
    <w:rsid w:val="00857883"/>
    <w:rsid w:val="008578D4"/>
    <w:rsid w:val="008579FA"/>
    <w:rsid w:val="00857C9E"/>
    <w:rsid w:val="00857CFE"/>
    <w:rsid w:val="00857D3D"/>
    <w:rsid w:val="00857E83"/>
    <w:rsid w:val="008604FE"/>
    <w:rsid w:val="00860622"/>
    <w:rsid w:val="00860667"/>
    <w:rsid w:val="0086075E"/>
    <w:rsid w:val="0086078C"/>
    <w:rsid w:val="008611FD"/>
    <w:rsid w:val="00861221"/>
    <w:rsid w:val="0086145E"/>
    <w:rsid w:val="008615A3"/>
    <w:rsid w:val="0086164C"/>
    <w:rsid w:val="0086168E"/>
    <w:rsid w:val="00861867"/>
    <w:rsid w:val="00861AC7"/>
    <w:rsid w:val="00861F11"/>
    <w:rsid w:val="008620E2"/>
    <w:rsid w:val="00862363"/>
    <w:rsid w:val="0086268C"/>
    <w:rsid w:val="008627D7"/>
    <w:rsid w:val="00862A5C"/>
    <w:rsid w:val="00862F44"/>
    <w:rsid w:val="00862F5A"/>
    <w:rsid w:val="0086345B"/>
    <w:rsid w:val="008634A6"/>
    <w:rsid w:val="0086359B"/>
    <w:rsid w:val="00863800"/>
    <w:rsid w:val="00863A2E"/>
    <w:rsid w:val="00863B64"/>
    <w:rsid w:val="00863EA5"/>
    <w:rsid w:val="00864137"/>
    <w:rsid w:val="008641F9"/>
    <w:rsid w:val="0086423D"/>
    <w:rsid w:val="008642A4"/>
    <w:rsid w:val="008642E5"/>
    <w:rsid w:val="00864425"/>
    <w:rsid w:val="00864667"/>
    <w:rsid w:val="00864712"/>
    <w:rsid w:val="00864747"/>
    <w:rsid w:val="0086493B"/>
    <w:rsid w:val="0086493C"/>
    <w:rsid w:val="00864BAB"/>
    <w:rsid w:val="00864CF4"/>
    <w:rsid w:val="00864D20"/>
    <w:rsid w:val="00864D3B"/>
    <w:rsid w:val="00864EEA"/>
    <w:rsid w:val="0086509C"/>
    <w:rsid w:val="008657C0"/>
    <w:rsid w:val="00865803"/>
    <w:rsid w:val="00865B12"/>
    <w:rsid w:val="00865C1A"/>
    <w:rsid w:val="008661F6"/>
    <w:rsid w:val="00866243"/>
    <w:rsid w:val="00866297"/>
    <w:rsid w:val="00866667"/>
    <w:rsid w:val="008667ED"/>
    <w:rsid w:val="00866C46"/>
    <w:rsid w:val="00866E5B"/>
    <w:rsid w:val="008672C2"/>
    <w:rsid w:val="008672D3"/>
    <w:rsid w:val="00867509"/>
    <w:rsid w:val="008676A7"/>
    <w:rsid w:val="008677A1"/>
    <w:rsid w:val="00867882"/>
    <w:rsid w:val="0086793E"/>
    <w:rsid w:val="00867B0A"/>
    <w:rsid w:val="00867E20"/>
    <w:rsid w:val="00867F39"/>
    <w:rsid w:val="00870244"/>
    <w:rsid w:val="0087048F"/>
    <w:rsid w:val="00870C7C"/>
    <w:rsid w:val="00870F4B"/>
    <w:rsid w:val="00870FDB"/>
    <w:rsid w:val="008714DC"/>
    <w:rsid w:val="0087158E"/>
    <w:rsid w:val="00871669"/>
    <w:rsid w:val="00871B55"/>
    <w:rsid w:val="00871CE5"/>
    <w:rsid w:val="00871F80"/>
    <w:rsid w:val="008720A7"/>
    <w:rsid w:val="0087213E"/>
    <w:rsid w:val="008721F2"/>
    <w:rsid w:val="0087239B"/>
    <w:rsid w:val="0087266D"/>
    <w:rsid w:val="008727E5"/>
    <w:rsid w:val="00872895"/>
    <w:rsid w:val="00872B65"/>
    <w:rsid w:val="00872E96"/>
    <w:rsid w:val="008732CB"/>
    <w:rsid w:val="008733F2"/>
    <w:rsid w:val="00873458"/>
    <w:rsid w:val="008739B2"/>
    <w:rsid w:val="00873AB7"/>
    <w:rsid w:val="00873DBB"/>
    <w:rsid w:val="00874030"/>
    <w:rsid w:val="00874138"/>
    <w:rsid w:val="00874283"/>
    <w:rsid w:val="008745A9"/>
    <w:rsid w:val="0087468D"/>
    <w:rsid w:val="008747EA"/>
    <w:rsid w:val="00874896"/>
    <w:rsid w:val="00874C9E"/>
    <w:rsid w:val="00874DDB"/>
    <w:rsid w:val="0087539B"/>
    <w:rsid w:val="0087544D"/>
    <w:rsid w:val="00875899"/>
    <w:rsid w:val="00875AD3"/>
    <w:rsid w:val="00875B1D"/>
    <w:rsid w:val="00875C39"/>
    <w:rsid w:val="00875EDB"/>
    <w:rsid w:val="008761D9"/>
    <w:rsid w:val="0087628F"/>
    <w:rsid w:val="0087646C"/>
    <w:rsid w:val="00876470"/>
    <w:rsid w:val="008767BD"/>
    <w:rsid w:val="00876A65"/>
    <w:rsid w:val="00876B2B"/>
    <w:rsid w:val="00876E41"/>
    <w:rsid w:val="008770FD"/>
    <w:rsid w:val="0087729C"/>
    <w:rsid w:val="008774EA"/>
    <w:rsid w:val="00877646"/>
    <w:rsid w:val="008779C3"/>
    <w:rsid w:val="00877CDF"/>
    <w:rsid w:val="00877D33"/>
    <w:rsid w:val="0088030F"/>
    <w:rsid w:val="00880535"/>
    <w:rsid w:val="00880580"/>
    <w:rsid w:val="008806B7"/>
    <w:rsid w:val="008807BC"/>
    <w:rsid w:val="00880D03"/>
    <w:rsid w:val="008810F2"/>
    <w:rsid w:val="008812D0"/>
    <w:rsid w:val="0088148B"/>
    <w:rsid w:val="00881B3C"/>
    <w:rsid w:val="00881D31"/>
    <w:rsid w:val="008821ED"/>
    <w:rsid w:val="0088279B"/>
    <w:rsid w:val="00882906"/>
    <w:rsid w:val="00882C88"/>
    <w:rsid w:val="00882E3D"/>
    <w:rsid w:val="00883438"/>
    <w:rsid w:val="008835CD"/>
    <w:rsid w:val="00883604"/>
    <w:rsid w:val="00883698"/>
    <w:rsid w:val="008836BC"/>
    <w:rsid w:val="008837B9"/>
    <w:rsid w:val="00883C20"/>
    <w:rsid w:val="00883D17"/>
    <w:rsid w:val="00883D9F"/>
    <w:rsid w:val="00883DFA"/>
    <w:rsid w:val="00884064"/>
    <w:rsid w:val="0088408F"/>
    <w:rsid w:val="00884416"/>
    <w:rsid w:val="00884544"/>
    <w:rsid w:val="0088467A"/>
    <w:rsid w:val="008847B9"/>
    <w:rsid w:val="00884869"/>
    <w:rsid w:val="00884875"/>
    <w:rsid w:val="00884BA6"/>
    <w:rsid w:val="00884D4A"/>
    <w:rsid w:val="00884F42"/>
    <w:rsid w:val="00885008"/>
    <w:rsid w:val="008854C0"/>
    <w:rsid w:val="008855E6"/>
    <w:rsid w:val="00885697"/>
    <w:rsid w:val="008857F5"/>
    <w:rsid w:val="00885837"/>
    <w:rsid w:val="00885C09"/>
    <w:rsid w:val="00885C19"/>
    <w:rsid w:val="00885DBC"/>
    <w:rsid w:val="00885DDF"/>
    <w:rsid w:val="00886109"/>
    <w:rsid w:val="0088637D"/>
    <w:rsid w:val="00886428"/>
    <w:rsid w:val="00886963"/>
    <w:rsid w:val="008869DF"/>
    <w:rsid w:val="00886A93"/>
    <w:rsid w:val="00886BB1"/>
    <w:rsid w:val="00886C6D"/>
    <w:rsid w:val="00886DDA"/>
    <w:rsid w:val="00887219"/>
    <w:rsid w:val="00887327"/>
    <w:rsid w:val="0088740F"/>
    <w:rsid w:val="0088771F"/>
    <w:rsid w:val="008877EA"/>
    <w:rsid w:val="00887F8A"/>
    <w:rsid w:val="00890166"/>
    <w:rsid w:val="00890A16"/>
    <w:rsid w:val="00890D5C"/>
    <w:rsid w:val="00890ECF"/>
    <w:rsid w:val="00890EF5"/>
    <w:rsid w:val="00891142"/>
    <w:rsid w:val="0089174A"/>
    <w:rsid w:val="00891770"/>
    <w:rsid w:val="008918F8"/>
    <w:rsid w:val="00891965"/>
    <w:rsid w:val="00891D4D"/>
    <w:rsid w:val="008920E5"/>
    <w:rsid w:val="00892232"/>
    <w:rsid w:val="00892371"/>
    <w:rsid w:val="00892466"/>
    <w:rsid w:val="00892605"/>
    <w:rsid w:val="0089267F"/>
    <w:rsid w:val="008928F6"/>
    <w:rsid w:val="00892A10"/>
    <w:rsid w:val="00892A1F"/>
    <w:rsid w:val="00892B6C"/>
    <w:rsid w:val="00892E89"/>
    <w:rsid w:val="00892F1A"/>
    <w:rsid w:val="00892FD8"/>
    <w:rsid w:val="00893259"/>
    <w:rsid w:val="0089361D"/>
    <w:rsid w:val="0089363C"/>
    <w:rsid w:val="0089364C"/>
    <w:rsid w:val="008937F8"/>
    <w:rsid w:val="0089383D"/>
    <w:rsid w:val="0089388F"/>
    <w:rsid w:val="008938C6"/>
    <w:rsid w:val="00893A10"/>
    <w:rsid w:val="00893A56"/>
    <w:rsid w:val="00893C8C"/>
    <w:rsid w:val="00893DEB"/>
    <w:rsid w:val="00893E9C"/>
    <w:rsid w:val="00893F04"/>
    <w:rsid w:val="0089463F"/>
    <w:rsid w:val="00894750"/>
    <w:rsid w:val="00894BEF"/>
    <w:rsid w:val="00894EF3"/>
    <w:rsid w:val="008951DF"/>
    <w:rsid w:val="008952A9"/>
    <w:rsid w:val="008952C4"/>
    <w:rsid w:val="008955EB"/>
    <w:rsid w:val="008959CF"/>
    <w:rsid w:val="00895BA7"/>
    <w:rsid w:val="00895C08"/>
    <w:rsid w:val="00895FE1"/>
    <w:rsid w:val="008962DB"/>
    <w:rsid w:val="0089664A"/>
    <w:rsid w:val="008968BB"/>
    <w:rsid w:val="00896A70"/>
    <w:rsid w:val="00896F1B"/>
    <w:rsid w:val="008970FE"/>
    <w:rsid w:val="0089746C"/>
    <w:rsid w:val="008976D1"/>
    <w:rsid w:val="00897741"/>
    <w:rsid w:val="00897841"/>
    <w:rsid w:val="00897D74"/>
    <w:rsid w:val="00897EF2"/>
    <w:rsid w:val="008A041E"/>
    <w:rsid w:val="008A045C"/>
    <w:rsid w:val="008A07C0"/>
    <w:rsid w:val="008A0922"/>
    <w:rsid w:val="008A09D6"/>
    <w:rsid w:val="008A0A21"/>
    <w:rsid w:val="008A0A91"/>
    <w:rsid w:val="008A0AC2"/>
    <w:rsid w:val="008A0CC1"/>
    <w:rsid w:val="008A1309"/>
    <w:rsid w:val="008A14C3"/>
    <w:rsid w:val="008A16C3"/>
    <w:rsid w:val="008A1B65"/>
    <w:rsid w:val="008A1C28"/>
    <w:rsid w:val="008A1D26"/>
    <w:rsid w:val="008A20BC"/>
    <w:rsid w:val="008A2161"/>
    <w:rsid w:val="008A2227"/>
    <w:rsid w:val="008A2257"/>
    <w:rsid w:val="008A247B"/>
    <w:rsid w:val="008A25FE"/>
    <w:rsid w:val="008A2607"/>
    <w:rsid w:val="008A2662"/>
    <w:rsid w:val="008A2799"/>
    <w:rsid w:val="008A2B07"/>
    <w:rsid w:val="008A2D64"/>
    <w:rsid w:val="008A2D67"/>
    <w:rsid w:val="008A2EE2"/>
    <w:rsid w:val="008A316C"/>
    <w:rsid w:val="008A32AF"/>
    <w:rsid w:val="008A3554"/>
    <w:rsid w:val="008A3580"/>
    <w:rsid w:val="008A3597"/>
    <w:rsid w:val="008A3D46"/>
    <w:rsid w:val="008A3D7C"/>
    <w:rsid w:val="008A3EFE"/>
    <w:rsid w:val="008A3F52"/>
    <w:rsid w:val="008A3FF3"/>
    <w:rsid w:val="008A4059"/>
    <w:rsid w:val="008A413D"/>
    <w:rsid w:val="008A422F"/>
    <w:rsid w:val="008A436B"/>
    <w:rsid w:val="008A4580"/>
    <w:rsid w:val="008A4800"/>
    <w:rsid w:val="008A49F6"/>
    <w:rsid w:val="008A4C2B"/>
    <w:rsid w:val="008A4E8E"/>
    <w:rsid w:val="008A4EBB"/>
    <w:rsid w:val="008A4ECB"/>
    <w:rsid w:val="008A51B1"/>
    <w:rsid w:val="008A5293"/>
    <w:rsid w:val="008A547C"/>
    <w:rsid w:val="008A57DC"/>
    <w:rsid w:val="008A5A75"/>
    <w:rsid w:val="008A5BF1"/>
    <w:rsid w:val="008A5CEA"/>
    <w:rsid w:val="008A5D09"/>
    <w:rsid w:val="008A5D0B"/>
    <w:rsid w:val="008A5F04"/>
    <w:rsid w:val="008A61DD"/>
    <w:rsid w:val="008A6555"/>
    <w:rsid w:val="008A68CE"/>
    <w:rsid w:val="008A6973"/>
    <w:rsid w:val="008A7458"/>
    <w:rsid w:val="008A7829"/>
    <w:rsid w:val="008A7A29"/>
    <w:rsid w:val="008A7BAF"/>
    <w:rsid w:val="008B019F"/>
    <w:rsid w:val="008B0235"/>
    <w:rsid w:val="008B0279"/>
    <w:rsid w:val="008B0345"/>
    <w:rsid w:val="008B035C"/>
    <w:rsid w:val="008B0374"/>
    <w:rsid w:val="008B039E"/>
    <w:rsid w:val="008B0443"/>
    <w:rsid w:val="008B08DE"/>
    <w:rsid w:val="008B0901"/>
    <w:rsid w:val="008B099B"/>
    <w:rsid w:val="008B0BBE"/>
    <w:rsid w:val="008B0C26"/>
    <w:rsid w:val="008B0C34"/>
    <w:rsid w:val="008B0CE6"/>
    <w:rsid w:val="008B0E9F"/>
    <w:rsid w:val="008B0ED1"/>
    <w:rsid w:val="008B0F0E"/>
    <w:rsid w:val="008B11E5"/>
    <w:rsid w:val="008B137A"/>
    <w:rsid w:val="008B1423"/>
    <w:rsid w:val="008B14D5"/>
    <w:rsid w:val="008B1B9F"/>
    <w:rsid w:val="008B1C4C"/>
    <w:rsid w:val="008B1F81"/>
    <w:rsid w:val="008B2005"/>
    <w:rsid w:val="008B21BB"/>
    <w:rsid w:val="008B2229"/>
    <w:rsid w:val="008B2327"/>
    <w:rsid w:val="008B244F"/>
    <w:rsid w:val="008B2782"/>
    <w:rsid w:val="008B279C"/>
    <w:rsid w:val="008B2A3B"/>
    <w:rsid w:val="008B2A72"/>
    <w:rsid w:val="008B2B55"/>
    <w:rsid w:val="008B2F36"/>
    <w:rsid w:val="008B32A0"/>
    <w:rsid w:val="008B360C"/>
    <w:rsid w:val="008B368A"/>
    <w:rsid w:val="008B3A41"/>
    <w:rsid w:val="008B3B00"/>
    <w:rsid w:val="008B3BE6"/>
    <w:rsid w:val="008B3EFF"/>
    <w:rsid w:val="008B421D"/>
    <w:rsid w:val="008B427E"/>
    <w:rsid w:val="008B4621"/>
    <w:rsid w:val="008B464D"/>
    <w:rsid w:val="008B4804"/>
    <w:rsid w:val="008B4966"/>
    <w:rsid w:val="008B4BEA"/>
    <w:rsid w:val="008B4D14"/>
    <w:rsid w:val="008B4D55"/>
    <w:rsid w:val="008B5061"/>
    <w:rsid w:val="008B50A4"/>
    <w:rsid w:val="008B5294"/>
    <w:rsid w:val="008B52FB"/>
    <w:rsid w:val="008B55BE"/>
    <w:rsid w:val="008B5AB3"/>
    <w:rsid w:val="008B5C3F"/>
    <w:rsid w:val="008B6028"/>
    <w:rsid w:val="008B6077"/>
    <w:rsid w:val="008B6144"/>
    <w:rsid w:val="008B62CD"/>
    <w:rsid w:val="008B6364"/>
    <w:rsid w:val="008B636C"/>
    <w:rsid w:val="008B6441"/>
    <w:rsid w:val="008B64FE"/>
    <w:rsid w:val="008B667A"/>
    <w:rsid w:val="008B6779"/>
    <w:rsid w:val="008B69F3"/>
    <w:rsid w:val="008B6A64"/>
    <w:rsid w:val="008B6C4D"/>
    <w:rsid w:val="008B6D13"/>
    <w:rsid w:val="008B6F85"/>
    <w:rsid w:val="008B7089"/>
    <w:rsid w:val="008B7158"/>
    <w:rsid w:val="008B7435"/>
    <w:rsid w:val="008B7577"/>
    <w:rsid w:val="008B7C03"/>
    <w:rsid w:val="008B7FBB"/>
    <w:rsid w:val="008C00CC"/>
    <w:rsid w:val="008C01CF"/>
    <w:rsid w:val="008C0206"/>
    <w:rsid w:val="008C0293"/>
    <w:rsid w:val="008C0366"/>
    <w:rsid w:val="008C042E"/>
    <w:rsid w:val="008C0494"/>
    <w:rsid w:val="008C0817"/>
    <w:rsid w:val="008C09BC"/>
    <w:rsid w:val="008C0DA6"/>
    <w:rsid w:val="008C0DD7"/>
    <w:rsid w:val="008C122E"/>
    <w:rsid w:val="008C1309"/>
    <w:rsid w:val="008C157D"/>
    <w:rsid w:val="008C16EA"/>
    <w:rsid w:val="008C177C"/>
    <w:rsid w:val="008C182B"/>
    <w:rsid w:val="008C1AFA"/>
    <w:rsid w:val="008C1B40"/>
    <w:rsid w:val="008C1B5B"/>
    <w:rsid w:val="008C1CD0"/>
    <w:rsid w:val="008C1CEF"/>
    <w:rsid w:val="008C1E4C"/>
    <w:rsid w:val="008C1FD6"/>
    <w:rsid w:val="008C21CC"/>
    <w:rsid w:val="008C2251"/>
    <w:rsid w:val="008C231B"/>
    <w:rsid w:val="008C25D5"/>
    <w:rsid w:val="008C2B6A"/>
    <w:rsid w:val="008C2B84"/>
    <w:rsid w:val="008C2B98"/>
    <w:rsid w:val="008C3075"/>
    <w:rsid w:val="008C3180"/>
    <w:rsid w:val="008C3292"/>
    <w:rsid w:val="008C3627"/>
    <w:rsid w:val="008C3866"/>
    <w:rsid w:val="008C3BA9"/>
    <w:rsid w:val="008C3BFF"/>
    <w:rsid w:val="008C3F11"/>
    <w:rsid w:val="008C3F48"/>
    <w:rsid w:val="008C414F"/>
    <w:rsid w:val="008C42CA"/>
    <w:rsid w:val="008C4415"/>
    <w:rsid w:val="008C45DC"/>
    <w:rsid w:val="008C4747"/>
    <w:rsid w:val="008C496A"/>
    <w:rsid w:val="008C4A41"/>
    <w:rsid w:val="008C4C22"/>
    <w:rsid w:val="008C4C46"/>
    <w:rsid w:val="008C4CC5"/>
    <w:rsid w:val="008C4CE1"/>
    <w:rsid w:val="008C596D"/>
    <w:rsid w:val="008C5A43"/>
    <w:rsid w:val="008C5E2F"/>
    <w:rsid w:val="008C645E"/>
    <w:rsid w:val="008C65A7"/>
    <w:rsid w:val="008C6660"/>
    <w:rsid w:val="008C66E5"/>
    <w:rsid w:val="008C66FB"/>
    <w:rsid w:val="008C67C8"/>
    <w:rsid w:val="008C68B5"/>
    <w:rsid w:val="008C68F3"/>
    <w:rsid w:val="008C6C99"/>
    <w:rsid w:val="008C6CE2"/>
    <w:rsid w:val="008C6DB8"/>
    <w:rsid w:val="008C6F0A"/>
    <w:rsid w:val="008C6F13"/>
    <w:rsid w:val="008C7043"/>
    <w:rsid w:val="008C7226"/>
    <w:rsid w:val="008C7868"/>
    <w:rsid w:val="008C79BF"/>
    <w:rsid w:val="008C7BC5"/>
    <w:rsid w:val="008C7E90"/>
    <w:rsid w:val="008D0576"/>
    <w:rsid w:val="008D09B4"/>
    <w:rsid w:val="008D0B1D"/>
    <w:rsid w:val="008D0D28"/>
    <w:rsid w:val="008D0E6F"/>
    <w:rsid w:val="008D11DF"/>
    <w:rsid w:val="008D1525"/>
    <w:rsid w:val="008D1733"/>
    <w:rsid w:val="008D1829"/>
    <w:rsid w:val="008D1935"/>
    <w:rsid w:val="008D1955"/>
    <w:rsid w:val="008D198B"/>
    <w:rsid w:val="008D220C"/>
    <w:rsid w:val="008D2318"/>
    <w:rsid w:val="008D2387"/>
    <w:rsid w:val="008D238D"/>
    <w:rsid w:val="008D24DC"/>
    <w:rsid w:val="008D262F"/>
    <w:rsid w:val="008D2644"/>
    <w:rsid w:val="008D2ABE"/>
    <w:rsid w:val="008D2BCD"/>
    <w:rsid w:val="008D2CEC"/>
    <w:rsid w:val="008D2F12"/>
    <w:rsid w:val="008D310F"/>
    <w:rsid w:val="008D395F"/>
    <w:rsid w:val="008D39FA"/>
    <w:rsid w:val="008D41B6"/>
    <w:rsid w:val="008D453F"/>
    <w:rsid w:val="008D4959"/>
    <w:rsid w:val="008D4961"/>
    <w:rsid w:val="008D49D5"/>
    <w:rsid w:val="008D4B69"/>
    <w:rsid w:val="008D4E64"/>
    <w:rsid w:val="008D4EA0"/>
    <w:rsid w:val="008D4F11"/>
    <w:rsid w:val="008D518C"/>
    <w:rsid w:val="008D526C"/>
    <w:rsid w:val="008D54F1"/>
    <w:rsid w:val="008D551E"/>
    <w:rsid w:val="008D58BD"/>
    <w:rsid w:val="008D5AE4"/>
    <w:rsid w:val="008D5F23"/>
    <w:rsid w:val="008D5F8B"/>
    <w:rsid w:val="008D6B89"/>
    <w:rsid w:val="008D6C2C"/>
    <w:rsid w:val="008D6E0F"/>
    <w:rsid w:val="008D6F6A"/>
    <w:rsid w:val="008D7078"/>
    <w:rsid w:val="008D7540"/>
    <w:rsid w:val="008D7634"/>
    <w:rsid w:val="008D77F6"/>
    <w:rsid w:val="008D79B3"/>
    <w:rsid w:val="008E005E"/>
    <w:rsid w:val="008E0235"/>
    <w:rsid w:val="008E029D"/>
    <w:rsid w:val="008E033E"/>
    <w:rsid w:val="008E050C"/>
    <w:rsid w:val="008E07BD"/>
    <w:rsid w:val="008E0882"/>
    <w:rsid w:val="008E0C89"/>
    <w:rsid w:val="008E13C2"/>
    <w:rsid w:val="008E1442"/>
    <w:rsid w:val="008E147A"/>
    <w:rsid w:val="008E17E4"/>
    <w:rsid w:val="008E184F"/>
    <w:rsid w:val="008E1944"/>
    <w:rsid w:val="008E27CF"/>
    <w:rsid w:val="008E2BFB"/>
    <w:rsid w:val="008E2C08"/>
    <w:rsid w:val="008E2C16"/>
    <w:rsid w:val="008E2C5F"/>
    <w:rsid w:val="008E2FFF"/>
    <w:rsid w:val="008E352B"/>
    <w:rsid w:val="008E3788"/>
    <w:rsid w:val="008E3791"/>
    <w:rsid w:val="008E3B2C"/>
    <w:rsid w:val="008E3B3F"/>
    <w:rsid w:val="008E3B8D"/>
    <w:rsid w:val="008E3CB0"/>
    <w:rsid w:val="008E42C4"/>
    <w:rsid w:val="008E446B"/>
    <w:rsid w:val="008E4D09"/>
    <w:rsid w:val="008E4E3B"/>
    <w:rsid w:val="008E520B"/>
    <w:rsid w:val="008E57C9"/>
    <w:rsid w:val="008E5AC0"/>
    <w:rsid w:val="008E5C32"/>
    <w:rsid w:val="008E5C6A"/>
    <w:rsid w:val="008E5CE9"/>
    <w:rsid w:val="008E5FAA"/>
    <w:rsid w:val="008E63CE"/>
    <w:rsid w:val="008E6488"/>
    <w:rsid w:val="008E64FA"/>
    <w:rsid w:val="008E6AB8"/>
    <w:rsid w:val="008E6D60"/>
    <w:rsid w:val="008E6E3E"/>
    <w:rsid w:val="008E6F63"/>
    <w:rsid w:val="008E71EE"/>
    <w:rsid w:val="008E757E"/>
    <w:rsid w:val="008E792B"/>
    <w:rsid w:val="008E7CE8"/>
    <w:rsid w:val="008F0005"/>
    <w:rsid w:val="008F007E"/>
    <w:rsid w:val="008F019E"/>
    <w:rsid w:val="008F03DF"/>
    <w:rsid w:val="008F085F"/>
    <w:rsid w:val="008F08C7"/>
    <w:rsid w:val="008F08D1"/>
    <w:rsid w:val="008F0929"/>
    <w:rsid w:val="008F0E23"/>
    <w:rsid w:val="008F0E3F"/>
    <w:rsid w:val="008F13FC"/>
    <w:rsid w:val="008F1702"/>
    <w:rsid w:val="008F1DB8"/>
    <w:rsid w:val="008F1EA6"/>
    <w:rsid w:val="008F2317"/>
    <w:rsid w:val="008F25A3"/>
    <w:rsid w:val="008F25C7"/>
    <w:rsid w:val="008F2705"/>
    <w:rsid w:val="008F2813"/>
    <w:rsid w:val="008F2859"/>
    <w:rsid w:val="008F2994"/>
    <w:rsid w:val="008F2B73"/>
    <w:rsid w:val="008F2B8A"/>
    <w:rsid w:val="008F2BA8"/>
    <w:rsid w:val="008F2C62"/>
    <w:rsid w:val="008F34D4"/>
    <w:rsid w:val="008F358F"/>
    <w:rsid w:val="008F35E1"/>
    <w:rsid w:val="008F36B9"/>
    <w:rsid w:val="008F3C86"/>
    <w:rsid w:val="008F3CDF"/>
    <w:rsid w:val="008F3E88"/>
    <w:rsid w:val="008F42D1"/>
    <w:rsid w:val="008F4405"/>
    <w:rsid w:val="008F478D"/>
    <w:rsid w:val="008F47E5"/>
    <w:rsid w:val="008F48E9"/>
    <w:rsid w:val="008F4BFA"/>
    <w:rsid w:val="008F4F5A"/>
    <w:rsid w:val="008F4FE2"/>
    <w:rsid w:val="008F5130"/>
    <w:rsid w:val="008F5162"/>
    <w:rsid w:val="008F57A9"/>
    <w:rsid w:val="008F59D9"/>
    <w:rsid w:val="008F5D03"/>
    <w:rsid w:val="008F5F8B"/>
    <w:rsid w:val="008F5FF9"/>
    <w:rsid w:val="008F628D"/>
    <w:rsid w:val="008F6484"/>
    <w:rsid w:val="008F658A"/>
    <w:rsid w:val="008F6639"/>
    <w:rsid w:val="008F6C95"/>
    <w:rsid w:val="008F7017"/>
    <w:rsid w:val="008F7356"/>
    <w:rsid w:val="008F7492"/>
    <w:rsid w:val="008F76A1"/>
    <w:rsid w:val="008F7ACD"/>
    <w:rsid w:val="008F7DB7"/>
    <w:rsid w:val="008F7FAE"/>
    <w:rsid w:val="0090017A"/>
    <w:rsid w:val="009002B9"/>
    <w:rsid w:val="009002E7"/>
    <w:rsid w:val="00900464"/>
    <w:rsid w:val="0090053C"/>
    <w:rsid w:val="00900682"/>
    <w:rsid w:val="00900C30"/>
    <w:rsid w:val="00900CB9"/>
    <w:rsid w:val="00900CC2"/>
    <w:rsid w:val="00900F71"/>
    <w:rsid w:val="00901024"/>
    <w:rsid w:val="0090106B"/>
    <w:rsid w:val="0090112E"/>
    <w:rsid w:val="0090152D"/>
    <w:rsid w:val="00901554"/>
    <w:rsid w:val="00901701"/>
    <w:rsid w:val="00901B7F"/>
    <w:rsid w:val="00901C26"/>
    <w:rsid w:val="00901D30"/>
    <w:rsid w:val="00901D4B"/>
    <w:rsid w:val="00901DFA"/>
    <w:rsid w:val="00901F96"/>
    <w:rsid w:val="00902399"/>
    <w:rsid w:val="009023AF"/>
    <w:rsid w:val="009024A9"/>
    <w:rsid w:val="009028B3"/>
    <w:rsid w:val="009028BB"/>
    <w:rsid w:val="00902985"/>
    <w:rsid w:val="00902AC7"/>
    <w:rsid w:val="00902F19"/>
    <w:rsid w:val="00902F52"/>
    <w:rsid w:val="0090392C"/>
    <w:rsid w:val="00903AD9"/>
    <w:rsid w:val="00903BAB"/>
    <w:rsid w:val="00903E35"/>
    <w:rsid w:val="00904395"/>
    <w:rsid w:val="00904525"/>
    <w:rsid w:val="0090474C"/>
    <w:rsid w:val="00904A00"/>
    <w:rsid w:val="00904AD3"/>
    <w:rsid w:val="00904DEC"/>
    <w:rsid w:val="00904F2E"/>
    <w:rsid w:val="00904F95"/>
    <w:rsid w:val="0090506D"/>
    <w:rsid w:val="0090507E"/>
    <w:rsid w:val="00905155"/>
    <w:rsid w:val="0090516A"/>
    <w:rsid w:val="0090517D"/>
    <w:rsid w:val="009052EB"/>
    <w:rsid w:val="0090530F"/>
    <w:rsid w:val="009053AE"/>
    <w:rsid w:val="009053BE"/>
    <w:rsid w:val="00905507"/>
    <w:rsid w:val="00905528"/>
    <w:rsid w:val="00905875"/>
    <w:rsid w:val="009060A0"/>
    <w:rsid w:val="009061E2"/>
    <w:rsid w:val="0090648E"/>
    <w:rsid w:val="00906533"/>
    <w:rsid w:val="009065E1"/>
    <w:rsid w:val="00906702"/>
    <w:rsid w:val="009068A7"/>
    <w:rsid w:val="00906923"/>
    <w:rsid w:val="00906AAD"/>
    <w:rsid w:val="00906E26"/>
    <w:rsid w:val="00906F0C"/>
    <w:rsid w:val="00906F4B"/>
    <w:rsid w:val="00907291"/>
    <w:rsid w:val="00907653"/>
    <w:rsid w:val="009078C6"/>
    <w:rsid w:val="00907A21"/>
    <w:rsid w:val="00907E3C"/>
    <w:rsid w:val="00907F20"/>
    <w:rsid w:val="00910057"/>
    <w:rsid w:val="009101D1"/>
    <w:rsid w:val="00910200"/>
    <w:rsid w:val="009103A1"/>
    <w:rsid w:val="00910727"/>
    <w:rsid w:val="009107F1"/>
    <w:rsid w:val="00910DDD"/>
    <w:rsid w:val="00911087"/>
    <w:rsid w:val="0091108D"/>
    <w:rsid w:val="009110FF"/>
    <w:rsid w:val="00911125"/>
    <w:rsid w:val="0091143E"/>
    <w:rsid w:val="009114D0"/>
    <w:rsid w:val="00911546"/>
    <w:rsid w:val="00911617"/>
    <w:rsid w:val="00911756"/>
    <w:rsid w:val="0091183C"/>
    <w:rsid w:val="009118D5"/>
    <w:rsid w:val="00911BCA"/>
    <w:rsid w:val="00911F99"/>
    <w:rsid w:val="00912549"/>
    <w:rsid w:val="00912585"/>
    <w:rsid w:val="00912953"/>
    <w:rsid w:val="009129EC"/>
    <w:rsid w:val="00912BD3"/>
    <w:rsid w:val="00912DEF"/>
    <w:rsid w:val="00912E66"/>
    <w:rsid w:val="00912EF8"/>
    <w:rsid w:val="00912FA7"/>
    <w:rsid w:val="0091372B"/>
    <w:rsid w:val="0091375E"/>
    <w:rsid w:val="0091395D"/>
    <w:rsid w:val="0091397A"/>
    <w:rsid w:val="00913D75"/>
    <w:rsid w:val="00913E23"/>
    <w:rsid w:val="00914295"/>
    <w:rsid w:val="00914548"/>
    <w:rsid w:val="009145F2"/>
    <w:rsid w:val="009146D3"/>
    <w:rsid w:val="00914959"/>
    <w:rsid w:val="00914C3C"/>
    <w:rsid w:val="00914E38"/>
    <w:rsid w:val="00914EE4"/>
    <w:rsid w:val="009156BA"/>
    <w:rsid w:val="0091573C"/>
    <w:rsid w:val="0091595C"/>
    <w:rsid w:val="00915A32"/>
    <w:rsid w:val="00915DD5"/>
    <w:rsid w:val="00915E46"/>
    <w:rsid w:val="00915EFB"/>
    <w:rsid w:val="00916073"/>
    <w:rsid w:val="009160B7"/>
    <w:rsid w:val="0091655B"/>
    <w:rsid w:val="0091655C"/>
    <w:rsid w:val="00916642"/>
    <w:rsid w:val="009166E0"/>
    <w:rsid w:val="00916739"/>
    <w:rsid w:val="009167D7"/>
    <w:rsid w:val="00916801"/>
    <w:rsid w:val="0091681B"/>
    <w:rsid w:val="00916BAF"/>
    <w:rsid w:val="00916C2F"/>
    <w:rsid w:val="00917041"/>
    <w:rsid w:val="009171D6"/>
    <w:rsid w:val="009173D4"/>
    <w:rsid w:val="009174DB"/>
    <w:rsid w:val="009177A1"/>
    <w:rsid w:val="009178B0"/>
    <w:rsid w:val="0091792D"/>
    <w:rsid w:val="00917B31"/>
    <w:rsid w:val="00917B8E"/>
    <w:rsid w:val="00917EC8"/>
    <w:rsid w:val="009200D6"/>
    <w:rsid w:val="0092014E"/>
    <w:rsid w:val="009202B2"/>
    <w:rsid w:val="009205BD"/>
    <w:rsid w:val="0092076A"/>
    <w:rsid w:val="009208C6"/>
    <w:rsid w:val="00920E10"/>
    <w:rsid w:val="00920FDB"/>
    <w:rsid w:val="00921A73"/>
    <w:rsid w:val="00921CD2"/>
    <w:rsid w:val="00921D32"/>
    <w:rsid w:val="00921E08"/>
    <w:rsid w:val="00921EA0"/>
    <w:rsid w:val="00921FA2"/>
    <w:rsid w:val="0092221F"/>
    <w:rsid w:val="0092273B"/>
    <w:rsid w:val="00922BEB"/>
    <w:rsid w:val="00922FF3"/>
    <w:rsid w:val="009231AA"/>
    <w:rsid w:val="009232AE"/>
    <w:rsid w:val="0092382F"/>
    <w:rsid w:val="00923CF6"/>
    <w:rsid w:val="00923F34"/>
    <w:rsid w:val="00923F6E"/>
    <w:rsid w:val="00924030"/>
    <w:rsid w:val="009240DA"/>
    <w:rsid w:val="00924273"/>
    <w:rsid w:val="0092445C"/>
    <w:rsid w:val="00924B24"/>
    <w:rsid w:val="00924FC7"/>
    <w:rsid w:val="00925126"/>
    <w:rsid w:val="0092518F"/>
    <w:rsid w:val="009251E2"/>
    <w:rsid w:val="009253B7"/>
    <w:rsid w:val="009257AC"/>
    <w:rsid w:val="00925807"/>
    <w:rsid w:val="0092581B"/>
    <w:rsid w:val="009258A6"/>
    <w:rsid w:val="009259CE"/>
    <w:rsid w:val="00925B7E"/>
    <w:rsid w:val="00925BA9"/>
    <w:rsid w:val="00925F1B"/>
    <w:rsid w:val="00925F5E"/>
    <w:rsid w:val="00925FEC"/>
    <w:rsid w:val="009262CB"/>
    <w:rsid w:val="009265F0"/>
    <w:rsid w:val="0092690F"/>
    <w:rsid w:val="00926915"/>
    <w:rsid w:val="00926E0B"/>
    <w:rsid w:val="00926E75"/>
    <w:rsid w:val="0092711E"/>
    <w:rsid w:val="009271FD"/>
    <w:rsid w:val="009272E9"/>
    <w:rsid w:val="009273D8"/>
    <w:rsid w:val="00927A81"/>
    <w:rsid w:val="00927FFB"/>
    <w:rsid w:val="0093017D"/>
    <w:rsid w:val="00930238"/>
    <w:rsid w:val="009304AB"/>
    <w:rsid w:val="0093056E"/>
    <w:rsid w:val="009307BD"/>
    <w:rsid w:val="0093109C"/>
    <w:rsid w:val="0093128A"/>
    <w:rsid w:val="00931386"/>
    <w:rsid w:val="009313AD"/>
    <w:rsid w:val="0093143B"/>
    <w:rsid w:val="009315CD"/>
    <w:rsid w:val="00931648"/>
    <w:rsid w:val="00931826"/>
    <w:rsid w:val="009319C9"/>
    <w:rsid w:val="009319E6"/>
    <w:rsid w:val="00931A1D"/>
    <w:rsid w:val="00931D36"/>
    <w:rsid w:val="00931E9D"/>
    <w:rsid w:val="009320DC"/>
    <w:rsid w:val="00932266"/>
    <w:rsid w:val="009327B7"/>
    <w:rsid w:val="009329E9"/>
    <w:rsid w:val="00932B16"/>
    <w:rsid w:val="00932BFB"/>
    <w:rsid w:val="00932FE8"/>
    <w:rsid w:val="0093305F"/>
    <w:rsid w:val="00933121"/>
    <w:rsid w:val="00933342"/>
    <w:rsid w:val="00933ACF"/>
    <w:rsid w:val="00933D2C"/>
    <w:rsid w:val="00933D75"/>
    <w:rsid w:val="00933E6B"/>
    <w:rsid w:val="009343B5"/>
    <w:rsid w:val="009347EE"/>
    <w:rsid w:val="0093493C"/>
    <w:rsid w:val="00934D6B"/>
    <w:rsid w:val="00934D95"/>
    <w:rsid w:val="00934EF3"/>
    <w:rsid w:val="00934FA2"/>
    <w:rsid w:val="00935122"/>
    <w:rsid w:val="00935175"/>
    <w:rsid w:val="009352FF"/>
    <w:rsid w:val="00935568"/>
    <w:rsid w:val="009356A8"/>
    <w:rsid w:val="00935802"/>
    <w:rsid w:val="00935A2A"/>
    <w:rsid w:val="00935AA0"/>
    <w:rsid w:val="00935CB3"/>
    <w:rsid w:val="00935F36"/>
    <w:rsid w:val="009360F0"/>
    <w:rsid w:val="00936114"/>
    <w:rsid w:val="00936148"/>
    <w:rsid w:val="00936198"/>
    <w:rsid w:val="009362B1"/>
    <w:rsid w:val="009362B9"/>
    <w:rsid w:val="009363AB"/>
    <w:rsid w:val="00936489"/>
    <w:rsid w:val="00936AEC"/>
    <w:rsid w:val="00936C6F"/>
    <w:rsid w:val="00936E95"/>
    <w:rsid w:val="0093793E"/>
    <w:rsid w:val="00937AC0"/>
    <w:rsid w:val="00937B1D"/>
    <w:rsid w:val="00937BA9"/>
    <w:rsid w:val="00937DE4"/>
    <w:rsid w:val="00937EBC"/>
    <w:rsid w:val="00937EF0"/>
    <w:rsid w:val="009401B3"/>
    <w:rsid w:val="00940330"/>
    <w:rsid w:val="00940A55"/>
    <w:rsid w:val="00940A6C"/>
    <w:rsid w:val="00940E22"/>
    <w:rsid w:val="00940EE9"/>
    <w:rsid w:val="00941007"/>
    <w:rsid w:val="00941365"/>
    <w:rsid w:val="00941662"/>
    <w:rsid w:val="0094170A"/>
    <w:rsid w:val="00941A6D"/>
    <w:rsid w:val="00941E3A"/>
    <w:rsid w:val="009421DE"/>
    <w:rsid w:val="009425F0"/>
    <w:rsid w:val="0094285B"/>
    <w:rsid w:val="00942CEE"/>
    <w:rsid w:val="00942D1C"/>
    <w:rsid w:val="00942D67"/>
    <w:rsid w:val="009431E8"/>
    <w:rsid w:val="009433A0"/>
    <w:rsid w:val="00943441"/>
    <w:rsid w:val="0094351D"/>
    <w:rsid w:val="00943652"/>
    <w:rsid w:val="00943805"/>
    <w:rsid w:val="00943D84"/>
    <w:rsid w:val="00943F84"/>
    <w:rsid w:val="009442DE"/>
    <w:rsid w:val="009443FC"/>
    <w:rsid w:val="0094465A"/>
    <w:rsid w:val="009446BA"/>
    <w:rsid w:val="00944728"/>
    <w:rsid w:val="00944EF1"/>
    <w:rsid w:val="0094501B"/>
    <w:rsid w:val="0094518A"/>
    <w:rsid w:val="0094523F"/>
    <w:rsid w:val="00945631"/>
    <w:rsid w:val="00945634"/>
    <w:rsid w:val="0094570C"/>
    <w:rsid w:val="009457A3"/>
    <w:rsid w:val="00945C9C"/>
    <w:rsid w:val="00946126"/>
    <w:rsid w:val="0094619F"/>
    <w:rsid w:val="00946306"/>
    <w:rsid w:val="00946363"/>
    <w:rsid w:val="00946379"/>
    <w:rsid w:val="009465B6"/>
    <w:rsid w:val="00946E9D"/>
    <w:rsid w:val="00947084"/>
    <w:rsid w:val="009475BE"/>
    <w:rsid w:val="009475F9"/>
    <w:rsid w:val="0094767D"/>
    <w:rsid w:val="00947A32"/>
    <w:rsid w:val="00947A60"/>
    <w:rsid w:val="00947A9E"/>
    <w:rsid w:val="00947AAD"/>
    <w:rsid w:val="00947ADB"/>
    <w:rsid w:val="00947B8E"/>
    <w:rsid w:val="00947C04"/>
    <w:rsid w:val="00947CA4"/>
    <w:rsid w:val="00947DC4"/>
    <w:rsid w:val="0095012C"/>
    <w:rsid w:val="009502DC"/>
    <w:rsid w:val="00950375"/>
    <w:rsid w:val="009504C5"/>
    <w:rsid w:val="00950542"/>
    <w:rsid w:val="009506EC"/>
    <w:rsid w:val="00950AB0"/>
    <w:rsid w:val="00951079"/>
    <w:rsid w:val="0095120E"/>
    <w:rsid w:val="00951484"/>
    <w:rsid w:val="009514B4"/>
    <w:rsid w:val="0095155A"/>
    <w:rsid w:val="00951586"/>
    <w:rsid w:val="00951946"/>
    <w:rsid w:val="00951A2E"/>
    <w:rsid w:val="00951B55"/>
    <w:rsid w:val="00951C5A"/>
    <w:rsid w:val="00951DC2"/>
    <w:rsid w:val="0095201C"/>
    <w:rsid w:val="0095255E"/>
    <w:rsid w:val="009525A5"/>
    <w:rsid w:val="00952633"/>
    <w:rsid w:val="00952979"/>
    <w:rsid w:val="0095298D"/>
    <w:rsid w:val="00952AA4"/>
    <w:rsid w:val="00952C32"/>
    <w:rsid w:val="009531ED"/>
    <w:rsid w:val="00953203"/>
    <w:rsid w:val="00953816"/>
    <w:rsid w:val="009538AC"/>
    <w:rsid w:val="00953ADA"/>
    <w:rsid w:val="00953BF9"/>
    <w:rsid w:val="009541C6"/>
    <w:rsid w:val="0095429A"/>
    <w:rsid w:val="009542D9"/>
    <w:rsid w:val="00954668"/>
    <w:rsid w:val="00954788"/>
    <w:rsid w:val="00954910"/>
    <w:rsid w:val="0095494C"/>
    <w:rsid w:val="00954A25"/>
    <w:rsid w:val="00954B50"/>
    <w:rsid w:val="00954C28"/>
    <w:rsid w:val="0095503E"/>
    <w:rsid w:val="009550BD"/>
    <w:rsid w:val="00955292"/>
    <w:rsid w:val="00955440"/>
    <w:rsid w:val="00955489"/>
    <w:rsid w:val="009555B1"/>
    <w:rsid w:val="00955806"/>
    <w:rsid w:val="00955817"/>
    <w:rsid w:val="00955841"/>
    <w:rsid w:val="009558C9"/>
    <w:rsid w:val="00955D81"/>
    <w:rsid w:val="00956156"/>
    <w:rsid w:val="00956183"/>
    <w:rsid w:val="0095620F"/>
    <w:rsid w:val="009562B8"/>
    <w:rsid w:val="00956391"/>
    <w:rsid w:val="00956539"/>
    <w:rsid w:val="00956817"/>
    <w:rsid w:val="009568A1"/>
    <w:rsid w:val="00956C24"/>
    <w:rsid w:val="00956EC2"/>
    <w:rsid w:val="00956FD7"/>
    <w:rsid w:val="0095708F"/>
    <w:rsid w:val="0095715A"/>
    <w:rsid w:val="00957177"/>
    <w:rsid w:val="0095717B"/>
    <w:rsid w:val="00957483"/>
    <w:rsid w:val="0095749B"/>
    <w:rsid w:val="0095755D"/>
    <w:rsid w:val="0095761D"/>
    <w:rsid w:val="00957AB5"/>
    <w:rsid w:val="00957E68"/>
    <w:rsid w:val="00960010"/>
    <w:rsid w:val="009600E2"/>
    <w:rsid w:val="009602F6"/>
    <w:rsid w:val="0096037A"/>
    <w:rsid w:val="0096042D"/>
    <w:rsid w:val="00960900"/>
    <w:rsid w:val="00960B75"/>
    <w:rsid w:val="00960BDD"/>
    <w:rsid w:val="00960C04"/>
    <w:rsid w:val="00960D30"/>
    <w:rsid w:val="00960F55"/>
    <w:rsid w:val="00961033"/>
    <w:rsid w:val="009611E6"/>
    <w:rsid w:val="00961374"/>
    <w:rsid w:val="009614C4"/>
    <w:rsid w:val="009616F4"/>
    <w:rsid w:val="009618D7"/>
    <w:rsid w:val="00961A47"/>
    <w:rsid w:val="00961A84"/>
    <w:rsid w:val="00961D7F"/>
    <w:rsid w:val="00962133"/>
    <w:rsid w:val="0096215E"/>
    <w:rsid w:val="009622B8"/>
    <w:rsid w:val="00962351"/>
    <w:rsid w:val="009628E5"/>
    <w:rsid w:val="0096295B"/>
    <w:rsid w:val="00962979"/>
    <w:rsid w:val="00962AF5"/>
    <w:rsid w:val="00962BE0"/>
    <w:rsid w:val="00962D15"/>
    <w:rsid w:val="00962D59"/>
    <w:rsid w:val="00963597"/>
    <w:rsid w:val="00963C23"/>
    <w:rsid w:val="00963EFB"/>
    <w:rsid w:val="0096413A"/>
    <w:rsid w:val="00964176"/>
    <w:rsid w:val="00964385"/>
    <w:rsid w:val="00964797"/>
    <w:rsid w:val="009648F8"/>
    <w:rsid w:val="00964B5E"/>
    <w:rsid w:val="00964CC4"/>
    <w:rsid w:val="00964E05"/>
    <w:rsid w:val="00964E39"/>
    <w:rsid w:val="00965030"/>
    <w:rsid w:val="009650F1"/>
    <w:rsid w:val="00965ABB"/>
    <w:rsid w:val="00965D50"/>
    <w:rsid w:val="009661FC"/>
    <w:rsid w:val="009662E1"/>
    <w:rsid w:val="009662F3"/>
    <w:rsid w:val="009663A7"/>
    <w:rsid w:val="0096680A"/>
    <w:rsid w:val="009669E0"/>
    <w:rsid w:val="00966A1F"/>
    <w:rsid w:val="00966C94"/>
    <w:rsid w:val="00966DE6"/>
    <w:rsid w:val="00966FCE"/>
    <w:rsid w:val="0096717C"/>
    <w:rsid w:val="00967207"/>
    <w:rsid w:val="00967371"/>
    <w:rsid w:val="00967970"/>
    <w:rsid w:val="00967A19"/>
    <w:rsid w:val="00967A2D"/>
    <w:rsid w:val="00967C03"/>
    <w:rsid w:val="00967CBA"/>
    <w:rsid w:val="00967D2D"/>
    <w:rsid w:val="009707F2"/>
    <w:rsid w:val="00970827"/>
    <w:rsid w:val="0097087B"/>
    <w:rsid w:val="0097090F"/>
    <w:rsid w:val="00970A47"/>
    <w:rsid w:val="00970C47"/>
    <w:rsid w:val="00970E3E"/>
    <w:rsid w:val="00971674"/>
    <w:rsid w:val="00971B17"/>
    <w:rsid w:val="00971BA2"/>
    <w:rsid w:val="009720BA"/>
    <w:rsid w:val="00972F2E"/>
    <w:rsid w:val="00972FFD"/>
    <w:rsid w:val="009730D9"/>
    <w:rsid w:val="009730F8"/>
    <w:rsid w:val="00973A11"/>
    <w:rsid w:val="00973B71"/>
    <w:rsid w:val="00973E60"/>
    <w:rsid w:val="00973F27"/>
    <w:rsid w:val="00974602"/>
    <w:rsid w:val="009747B0"/>
    <w:rsid w:val="009749E7"/>
    <w:rsid w:val="009749F3"/>
    <w:rsid w:val="00974A8A"/>
    <w:rsid w:val="00974D34"/>
    <w:rsid w:val="00974D6B"/>
    <w:rsid w:val="00974FDD"/>
    <w:rsid w:val="0097505C"/>
    <w:rsid w:val="00975532"/>
    <w:rsid w:val="009757C3"/>
    <w:rsid w:val="0097597E"/>
    <w:rsid w:val="00975A31"/>
    <w:rsid w:val="00975ADC"/>
    <w:rsid w:val="00976015"/>
    <w:rsid w:val="009765F8"/>
    <w:rsid w:val="00976749"/>
    <w:rsid w:val="00976D67"/>
    <w:rsid w:val="009772FA"/>
    <w:rsid w:val="00977694"/>
    <w:rsid w:val="0097796E"/>
    <w:rsid w:val="009779F8"/>
    <w:rsid w:val="00977A8D"/>
    <w:rsid w:val="00977AD7"/>
    <w:rsid w:val="00977B9C"/>
    <w:rsid w:val="00980081"/>
    <w:rsid w:val="009800BE"/>
    <w:rsid w:val="009800C9"/>
    <w:rsid w:val="00980136"/>
    <w:rsid w:val="0098018A"/>
    <w:rsid w:val="0098030C"/>
    <w:rsid w:val="009807FA"/>
    <w:rsid w:val="00980AB0"/>
    <w:rsid w:val="00980B7E"/>
    <w:rsid w:val="00981604"/>
    <w:rsid w:val="009818EA"/>
    <w:rsid w:val="0098190F"/>
    <w:rsid w:val="00981A0D"/>
    <w:rsid w:val="00981B35"/>
    <w:rsid w:val="00981C0E"/>
    <w:rsid w:val="00981DE9"/>
    <w:rsid w:val="00981EC3"/>
    <w:rsid w:val="00982013"/>
    <w:rsid w:val="009820FD"/>
    <w:rsid w:val="009821FA"/>
    <w:rsid w:val="0098230E"/>
    <w:rsid w:val="00982A62"/>
    <w:rsid w:val="00982D78"/>
    <w:rsid w:val="00982ECF"/>
    <w:rsid w:val="00983005"/>
    <w:rsid w:val="00983330"/>
    <w:rsid w:val="0098348E"/>
    <w:rsid w:val="009836A0"/>
    <w:rsid w:val="00983A4D"/>
    <w:rsid w:val="00983AC1"/>
    <w:rsid w:val="00984043"/>
    <w:rsid w:val="00984066"/>
    <w:rsid w:val="009840A2"/>
    <w:rsid w:val="009840D0"/>
    <w:rsid w:val="009840F7"/>
    <w:rsid w:val="00984202"/>
    <w:rsid w:val="009845CC"/>
    <w:rsid w:val="00984FFC"/>
    <w:rsid w:val="00985328"/>
    <w:rsid w:val="0098536A"/>
    <w:rsid w:val="0098563E"/>
    <w:rsid w:val="00985649"/>
    <w:rsid w:val="009857F3"/>
    <w:rsid w:val="00985859"/>
    <w:rsid w:val="009859C5"/>
    <w:rsid w:val="00985B32"/>
    <w:rsid w:val="00986054"/>
    <w:rsid w:val="00986213"/>
    <w:rsid w:val="00986265"/>
    <w:rsid w:val="0098632C"/>
    <w:rsid w:val="009866AF"/>
    <w:rsid w:val="009866C9"/>
    <w:rsid w:val="00986740"/>
    <w:rsid w:val="0098688D"/>
    <w:rsid w:val="00986A78"/>
    <w:rsid w:val="00986CE7"/>
    <w:rsid w:val="00986D6E"/>
    <w:rsid w:val="00986D77"/>
    <w:rsid w:val="00986D98"/>
    <w:rsid w:val="00986E74"/>
    <w:rsid w:val="00986FAC"/>
    <w:rsid w:val="00986FED"/>
    <w:rsid w:val="0098703E"/>
    <w:rsid w:val="009871B9"/>
    <w:rsid w:val="0098724D"/>
    <w:rsid w:val="0098751D"/>
    <w:rsid w:val="0098760B"/>
    <w:rsid w:val="0098765D"/>
    <w:rsid w:val="009876F7"/>
    <w:rsid w:val="0098776F"/>
    <w:rsid w:val="009877B3"/>
    <w:rsid w:val="00987873"/>
    <w:rsid w:val="00987A36"/>
    <w:rsid w:val="00987C37"/>
    <w:rsid w:val="00987FFB"/>
    <w:rsid w:val="009900B9"/>
    <w:rsid w:val="0099015B"/>
    <w:rsid w:val="0099021D"/>
    <w:rsid w:val="00990393"/>
    <w:rsid w:val="00990745"/>
    <w:rsid w:val="009907DD"/>
    <w:rsid w:val="00990862"/>
    <w:rsid w:val="009908A0"/>
    <w:rsid w:val="009908DD"/>
    <w:rsid w:val="009908F6"/>
    <w:rsid w:val="009909E1"/>
    <w:rsid w:val="00990BC8"/>
    <w:rsid w:val="00990E2A"/>
    <w:rsid w:val="0099111D"/>
    <w:rsid w:val="00991266"/>
    <w:rsid w:val="009919DD"/>
    <w:rsid w:val="00991D7C"/>
    <w:rsid w:val="00991FE5"/>
    <w:rsid w:val="00992022"/>
    <w:rsid w:val="00992083"/>
    <w:rsid w:val="00992129"/>
    <w:rsid w:val="0099221C"/>
    <w:rsid w:val="00992305"/>
    <w:rsid w:val="009924E1"/>
    <w:rsid w:val="00992708"/>
    <w:rsid w:val="009929A4"/>
    <w:rsid w:val="00992BED"/>
    <w:rsid w:val="00992D4B"/>
    <w:rsid w:val="00992D56"/>
    <w:rsid w:val="0099308E"/>
    <w:rsid w:val="00993873"/>
    <w:rsid w:val="00993F76"/>
    <w:rsid w:val="009943F6"/>
    <w:rsid w:val="00994A52"/>
    <w:rsid w:val="00994F67"/>
    <w:rsid w:val="00995371"/>
    <w:rsid w:val="009953E6"/>
    <w:rsid w:val="00995473"/>
    <w:rsid w:val="00995586"/>
    <w:rsid w:val="00995699"/>
    <w:rsid w:val="00995707"/>
    <w:rsid w:val="009957AB"/>
    <w:rsid w:val="00995A26"/>
    <w:rsid w:val="00995C79"/>
    <w:rsid w:val="00995D47"/>
    <w:rsid w:val="00995DFE"/>
    <w:rsid w:val="00995F24"/>
    <w:rsid w:val="00995F7F"/>
    <w:rsid w:val="0099619F"/>
    <w:rsid w:val="00996212"/>
    <w:rsid w:val="0099630E"/>
    <w:rsid w:val="009963AF"/>
    <w:rsid w:val="0099643D"/>
    <w:rsid w:val="009964D9"/>
    <w:rsid w:val="00996662"/>
    <w:rsid w:val="009966EA"/>
    <w:rsid w:val="0099685A"/>
    <w:rsid w:val="009968E6"/>
    <w:rsid w:val="00996A5A"/>
    <w:rsid w:val="00996E84"/>
    <w:rsid w:val="00997AEE"/>
    <w:rsid w:val="00997B8C"/>
    <w:rsid w:val="00997D1C"/>
    <w:rsid w:val="00997FB4"/>
    <w:rsid w:val="009A0009"/>
    <w:rsid w:val="009A00E5"/>
    <w:rsid w:val="009A0458"/>
    <w:rsid w:val="009A06F9"/>
    <w:rsid w:val="009A07E3"/>
    <w:rsid w:val="009A07F7"/>
    <w:rsid w:val="009A09C6"/>
    <w:rsid w:val="009A0A8C"/>
    <w:rsid w:val="009A0E44"/>
    <w:rsid w:val="009A0E58"/>
    <w:rsid w:val="009A10F4"/>
    <w:rsid w:val="009A14AE"/>
    <w:rsid w:val="009A1587"/>
    <w:rsid w:val="009A15D1"/>
    <w:rsid w:val="009A1745"/>
    <w:rsid w:val="009A1838"/>
    <w:rsid w:val="009A1A5F"/>
    <w:rsid w:val="009A1C95"/>
    <w:rsid w:val="009A213F"/>
    <w:rsid w:val="009A227A"/>
    <w:rsid w:val="009A2354"/>
    <w:rsid w:val="009A2511"/>
    <w:rsid w:val="009A2679"/>
    <w:rsid w:val="009A26EA"/>
    <w:rsid w:val="009A270F"/>
    <w:rsid w:val="009A296F"/>
    <w:rsid w:val="009A2A16"/>
    <w:rsid w:val="009A2A7C"/>
    <w:rsid w:val="009A2B06"/>
    <w:rsid w:val="009A2E7A"/>
    <w:rsid w:val="009A2EF8"/>
    <w:rsid w:val="009A2F45"/>
    <w:rsid w:val="009A3008"/>
    <w:rsid w:val="009A303C"/>
    <w:rsid w:val="009A3521"/>
    <w:rsid w:val="009A38C3"/>
    <w:rsid w:val="009A3AFD"/>
    <w:rsid w:val="009A3C7B"/>
    <w:rsid w:val="009A428C"/>
    <w:rsid w:val="009A4614"/>
    <w:rsid w:val="009A465A"/>
    <w:rsid w:val="009A4ED9"/>
    <w:rsid w:val="009A506D"/>
    <w:rsid w:val="009A51CE"/>
    <w:rsid w:val="009A5605"/>
    <w:rsid w:val="009A5997"/>
    <w:rsid w:val="009A5A81"/>
    <w:rsid w:val="009A5A9F"/>
    <w:rsid w:val="009A5BE7"/>
    <w:rsid w:val="009A5C00"/>
    <w:rsid w:val="009A5CA0"/>
    <w:rsid w:val="009A5D34"/>
    <w:rsid w:val="009A5E07"/>
    <w:rsid w:val="009A5E7E"/>
    <w:rsid w:val="009A5F11"/>
    <w:rsid w:val="009A602D"/>
    <w:rsid w:val="009A6073"/>
    <w:rsid w:val="009A624B"/>
    <w:rsid w:val="009A6764"/>
    <w:rsid w:val="009A6A56"/>
    <w:rsid w:val="009A6BBB"/>
    <w:rsid w:val="009A6BE2"/>
    <w:rsid w:val="009A6BE8"/>
    <w:rsid w:val="009A6F2B"/>
    <w:rsid w:val="009A7116"/>
    <w:rsid w:val="009A738E"/>
    <w:rsid w:val="009A73FC"/>
    <w:rsid w:val="009A76EF"/>
    <w:rsid w:val="009A77B5"/>
    <w:rsid w:val="009A7AA7"/>
    <w:rsid w:val="009A7B7C"/>
    <w:rsid w:val="009A7C1B"/>
    <w:rsid w:val="009A7C50"/>
    <w:rsid w:val="009A7D2E"/>
    <w:rsid w:val="009A7E57"/>
    <w:rsid w:val="009B007D"/>
    <w:rsid w:val="009B0340"/>
    <w:rsid w:val="009B0428"/>
    <w:rsid w:val="009B09AC"/>
    <w:rsid w:val="009B09D9"/>
    <w:rsid w:val="009B0ADC"/>
    <w:rsid w:val="009B0C58"/>
    <w:rsid w:val="009B0C5F"/>
    <w:rsid w:val="009B0E1B"/>
    <w:rsid w:val="009B11DC"/>
    <w:rsid w:val="009B1474"/>
    <w:rsid w:val="009B185D"/>
    <w:rsid w:val="009B1B1C"/>
    <w:rsid w:val="009B1BDA"/>
    <w:rsid w:val="009B1E74"/>
    <w:rsid w:val="009B1F49"/>
    <w:rsid w:val="009B213D"/>
    <w:rsid w:val="009B22D7"/>
    <w:rsid w:val="009B22D9"/>
    <w:rsid w:val="009B2584"/>
    <w:rsid w:val="009B26C1"/>
    <w:rsid w:val="009B27A3"/>
    <w:rsid w:val="009B2ACD"/>
    <w:rsid w:val="009B2AE0"/>
    <w:rsid w:val="009B2CBB"/>
    <w:rsid w:val="009B2DAE"/>
    <w:rsid w:val="009B301E"/>
    <w:rsid w:val="009B316D"/>
    <w:rsid w:val="009B3306"/>
    <w:rsid w:val="009B33BA"/>
    <w:rsid w:val="009B3BFE"/>
    <w:rsid w:val="009B3CB0"/>
    <w:rsid w:val="009B41F6"/>
    <w:rsid w:val="009B436F"/>
    <w:rsid w:val="009B4677"/>
    <w:rsid w:val="009B49CA"/>
    <w:rsid w:val="009B4C8B"/>
    <w:rsid w:val="009B4DBD"/>
    <w:rsid w:val="009B5039"/>
    <w:rsid w:val="009B513E"/>
    <w:rsid w:val="009B515E"/>
    <w:rsid w:val="009B569B"/>
    <w:rsid w:val="009B56A9"/>
    <w:rsid w:val="009B56F2"/>
    <w:rsid w:val="009B5E7F"/>
    <w:rsid w:val="009B5E8D"/>
    <w:rsid w:val="009B631E"/>
    <w:rsid w:val="009B633F"/>
    <w:rsid w:val="009B67B0"/>
    <w:rsid w:val="009B6AC0"/>
    <w:rsid w:val="009B6BD3"/>
    <w:rsid w:val="009B6C54"/>
    <w:rsid w:val="009B7150"/>
    <w:rsid w:val="009B7332"/>
    <w:rsid w:val="009B77AC"/>
    <w:rsid w:val="009B790D"/>
    <w:rsid w:val="009B7C75"/>
    <w:rsid w:val="009B7D35"/>
    <w:rsid w:val="009B7F32"/>
    <w:rsid w:val="009C0089"/>
    <w:rsid w:val="009C054B"/>
    <w:rsid w:val="009C058E"/>
    <w:rsid w:val="009C071C"/>
    <w:rsid w:val="009C075D"/>
    <w:rsid w:val="009C0D3F"/>
    <w:rsid w:val="009C0EAA"/>
    <w:rsid w:val="009C0F09"/>
    <w:rsid w:val="009C0FB2"/>
    <w:rsid w:val="009C13FE"/>
    <w:rsid w:val="009C15A0"/>
    <w:rsid w:val="009C15CD"/>
    <w:rsid w:val="009C1787"/>
    <w:rsid w:val="009C17FF"/>
    <w:rsid w:val="009C1825"/>
    <w:rsid w:val="009C18E1"/>
    <w:rsid w:val="009C1A00"/>
    <w:rsid w:val="009C1C8D"/>
    <w:rsid w:val="009C1D9B"/>
    <w:rsid w:val="009C2223"/>
    <w:rsid w:val="009C2349"/>
    <w:rsid w:val="009C242B"/>
    <w:rsid w:val="009C25E9"/>
    <w:rsid w:val="009C2907"/>
    <w:rsid w:val="009C2BE3"/>
    <w:rsid w:val="009C2C01"/>
    <w:rsid w:val="009C2C3F"/>
    <w:rsid w:val="009C2DDE"/>
    <w:rsid w:val="009C32BC"/>
    <w:rsid w:val="009C32EA"/>
    <w:rsid w:val="009C3B0D"/>
    <w:rsid w:val="009C3B17"/>
    <w:rsid w:val="009C3B3A"/>
    <w:rsid w:val="009C3B62"/>
    <w:rsid w:val="009C3CFF"/>
    <w:rsid w:val="009C44B7"/>
    <w:rsid w:val="009C459B"/>
    <w:rsid w:val="009C47E1"/>
    <w:rsid w:val="009C493E"/>
    <w:rsid w:val="009C4B89"/>
    <w:rsid w:val="009C4C70"/>
    <w:rsid w:val="009C4D45"/>
    <w:rsid w:val="009C4EC4"/>
    <w:rsid w:val="009C529A"/>
    <w:rsid w:val="009C5469"/>
    <w:rsid w:val="009C5577"/>
    <w:rsid w:val="009C55DC"/>
    <w:rsid w:val="009C5681"/>
    <w:rsid w:val="009C5870"/>
    <w:rsid w:val="009C58A6"/>
    <w:rsid w:val="009C5970"/>
    <w:rsid w:val="009C59AB"/>
    <w:rsid w:val="009C5B9D"/>
    <w:rsid w:val="009C6200"/>
    <w:rsid w:val="009C6796"/>
    <w:rsid w:val="009C698A"/>
    <w:rsid w:val="009C6AD1"/>
    <w:rsid w:val="009C6C6C"/>
    <w:rsid w:val="009C6C88"/>
    <w:rsid w:val="009C700B"/>
    <w:rsid w:val="009C7048"/>
    <w:rsid w:val="009C71DC"/>
    <w:rsid w:val="009C7222"/>
    <w:rsid w:val="009C7240"/>
    <w:rsid w:val="009C7431"/>
    <w:rsid w:val="009C7A33"/>
    <w:rsid w:val="009C7AEA"/>
    <w:rsid w:val="009C7B03"/>
    <w:rsid w:val="009C7E08"/>
    <w:rsid w:val="009C7E40"/>
    <w:rsid w:val="009D005C"/>
    <w:rsid w:val="009D0096"/>
    <w:rsid w:val="009D018E"/>
    <w:rsid w:val="009D033E"/>
    <w:rsid w:val="009D0426"/>
    <w:rsid w:val="009D0429"/>
    <w:rsid w:val="009D06AD"/>
    <w:rsid w:val="009D0847"/>
    <w:rsid w:val="009D08DD"/>
    <w:rsid w:val="009D0AEF"/>
    <w:rsid w:val="009D0B96"/>
    <w:rsid w:val="009D0E65"/>
    <w:rsid w:val="009D1425"/>
    <w:rsid w:val="009D1501"/>
    <w:rsid w:val="009D1797"/>
    <w:rsid w:val="009D1B1B"/>
    <w:rsid w:val="009D1DC6"/>
    <w:rsid w:val="009D1E3A"/>
    <w:rsid w:val="009D1F9B"/>
    <w:rsid w:val="009D23C6"/>
    <w:rsid w:val="009D23F9"/>
    <w:rsid w:val="009D2524"/>
    <w:rsid w:val="009D27EB"/>
    <w:rsid w:val="009D2986"/>
    <w:rsid w:val="009D29C5"/>
    <w:rsid w:val="009D2A37"/>
    <w:rsid w:val="009D2B4C"/>
    <w:rsid w:val="009D2C4B"/>
    <w:rsid w:val="009D2C93"/>
    <w:rsid w:val="009D2DBB"/>
    <w:rsid w:val="009D3364"/>
    <w:rsid w:val="009D34B6"/>
    <w:rsid w:val="009D34E5"/>
    <w:rsid w:val="009D373B"/>
    <w:rsid w:val="009D389C"/>
    <w:rsid w:val="009D38BA"/>
    <w:rsid w:val="009D39B7"/>
    <w:rsid w:val="009D405F"/>
    <w:rsid w:val="009D40F3"/>
    <w:rsid w:val="009D46C6"/>
    <w:rsid w:val="009D48FB"/>
    <w:rsid w:val="009D49EB"/>
    <w:rsid w:val="009D4B10"/>
    <w:rsid w:val="009D4EE4"/>
    <w:rsid w:val="009D5005"/>
    <w:rsid w:val="009D527D"/>
    <w:rsid w:val="009D5400"/>
    <w:rsid w:val="009D5661"/>
    <w:rsid w:val="009D56B7"/>
    <w:rsid w:val="009D590E"/>
    <w:rsid w:val="009D5AEC"/>
    <w:rsid w:val="009D6457"/>
    <w:rsid w:val="009D6618"/>
    <w:rsid w:val="009D6829"/>
    <w:rsid w:val="009D68EA"/>
    <w:rsid w:val="009D6E00"/>
    <w:rsid w:val="009D71B6"/>
    <w:rsid w:val="009D72BB"/>
    <w:rsid w:val="009D7423"/>
    <w:rsid w:val="009D797E"/>
    <w:rsid w:val="009D7E72"/>
    <w:rsid w:val="009D7E85"/>
    <w:rsid w:val="009E0042"/>
    <w:rsid w:val="009E0088"/>
    <w:rsid w:val="009E02F4"/>
    <w:rsid w:val="009E0530"/>
    <w:rsid w:val="009E071B"/>
    <w:rsid w:val="009E08B5"/>
    <w:rsid w:val="009E0DFC"/>
    <w:rsid w:val="009E0FB3"/>
    <w:rsid w:val="009E108F"/>
    <w:rsid w:val="009E1387"/>
    <w:rsid w:val="009E179A"/>
    <w:rsid w:val="009E1815"/>
    <w:rsid w:val="009E195F"/>
    <w:rsid w:val="009E1A18"/>
    <w:rsid w:val="009E1B29"/>
    <w:rsid w:val="009E23DF"/>
    <w:rsid w:val="009E262C"/>
    <w:rsid w:val="009E2B91"/>
    <w:rsid w:val="009E2DA2"/>
    <w:rsid w:val="009E3296"/>
    <w:rsid w:val="009E3675"/>
    <w:rsid w:val="009E394F"/>
    <w:rsid w:val="009E42A7"/>
    <w:rsid w:val="009E43EA"/>
    <w:rsid w:val="009E48E0"/>
    <w:rsid w:val="009E4BB6"/>
    <w:rsid w:val="009E4D72"/>
    <w:rsid w:val="009E4EEA"/>
    <w:rsid w:val="009E4FE4"/>
    <w:rsid w:val="009E53D7"/>
    <w:rsid w:val="009E5463"/>
    <w:rsid w:val="009E5884"/>
    <w:rsid w:val="009E5921"/>
    <w:rsid w:val="009E5995"/>
    <w:rsid w:val="009E5A3D"/>
    <w:rsid w:val="009E5AA2"/>
    <w:rsid w:val="009E5C47"/>
    <w:rsid w:val="009E5C86"/>
    <w:rsid w:val="009E5F6F"/>
    <w:rsid w:val="009E6223"/>
    <w:rsid w:val="009E653D"/>
    <w:rsid w:val="009E6616"/>
    <w:rsid w:val="009E67A0"/>
    <w:rsid w:val="009E68E3"/>
    <w:rsid w:val="009E6E48"/>
    <w:rsid w:val="009E6FC5"/>
    <w:rsid w:val="009E712B"/>
    <w:rsid w:val="009E724F"/>
    <w:rsid w:val="009E72B7"/>
    <w:rsid w:val="009E757B"/>
    <w:rsid w:val="009E776E"/>
    <w:rsid w:val="009E785C"/>
    <w:rsid w:val="009E7A20"/>
    <w:rsid w:val="009E7ADF"/>
    <w:rsid w:val="009E7C73"/>
    <w:rsid w:val="009E7FA5"/>
    <w:rsid w:val="009F024E"/>
    <w:rsid w:val="009F02FB"/>
    <w:rsid w:val="009F04AD"/>
    <w:rsid w:val="009F0967"/>
    <w:rsid w:val="009F0A56"/>
    <w:rsid w:val="009F0BF0"/>
    <w:rsid w:val="009F0CAE"/>
    <w:rsid w:val="009F0E3F"/>
    <w:rsid w:val="009F0E92"/>
    <w:rsid w:val="009F107F"/>
    <w:rsid w:val="009F12DD"/>
    <w:rsid w:val="009F12E6"/>
    <w:rsid w:val="009F1466"/>
    <w:rsid w:val="009F15F5"/>
    <w:rsid w:val="009F1621"/>
    <w:rsid w:val="009F16DE"/>
    <w:rsid w:val="009F17DC"/>
    <w:rsid w:val="009F1CD8"/>
    <w:rsid w:val="009F1DBC"/>
    <w:rsid w:val="009F1F6E"/>
    <w:rsid w:val="009F22A1"/>
    <w:rsid w:val="009F2611"/>
    <w:rsid w:val="009F2756"/>
    <w:rsid w:val="009F2774"/>
    <w:rsid w:val="009F3020"/>
    <w:rsid w:val="009F343B"/>
    <w:rsid w:val="009F37FC"/>
    <w:rsid w:val="009F3A73"/>
    <w:rsid w:val="009F3F51"/>
    <w:rsid w:val="009F447A"/>
    <w:rsid w:val="009F46F9"/>
    <w:rsid w:val="009F4703"/>
    <w:rsid w:val="009F47B8"/>
    <w:rsid w:val="009F4BE7"/>
    <w:rsid w:val="009F4E11"/>
    <w:rsid w:val="009F4E9B"/>
    <w:rsid w:val="009F54C9"/>
    <w:rsid w:val="009F596B"/>
    <w:rsid w:val="009F5A17"/>
    <w:rsid w:val="009F5B10"/>
    <w:rsid w:val="009F5F9C"/>
    <w:rsid w:val="009F616B"/>
    <w:rsid w:val="009F6358"/>
    <w:rsid w:val="009F655E"/>
    <w:rsid w:val="009F67C6"/>
    <w:rsid w:val="009F68EB"/>
    <w:rsid w:val="009F6936"/>
    <w:rsid w:val="009F6B09"/>
    <w:rsid w:val="009F6D6D"/>
    <w:rsid w:val="009F73CC"/>
    <w:rsid w:val="009F771B"/>
    <w:rsid w:val="009F78A2"/>
    <w:rsid w:val="009F7968"/>
    <w:rsid w:val="009F7978"/>
    <w:rsid w:val="009F7A20"/>
    <w:rsid w:val="009F7BF0"/>
    <w:rsid w:val="009F7DC9"/>
    <w:rsid w:val="009F7F54"/>
    <w:rsid w:val="009F7FE7"/>
    <w:rsid w:val="00A00039"/>
    <w:rsid w:val="00A000CE"/>
    <w:rsid w:val="00A00192"/>
    <w:rsid w:val="00A00212"/>
    <w:rsid w:val="00A00214"/>
    <w:rsid w:val="00A0024A"/>
    <w:rsid w:val="00A00551"/>
    <w:rsid w:val="00A00AD4"/>
    <w:rsid w:val="00A00CE2"/>
    <w:rsid w:val="00A00CEB"/>
    <w:rsid w:val="00A00E12"/>
    <w:rsid w:val="00A0109B"/>
    <w:rsid w:val="00A012CC"/>
    <w:rsid w:val="00A01321"/>
    <w:rsid w:val="00A0173A"/>
    <w:rsid w:val="00A0180C"/>
    <w:rsid w:val="00A01D16"/>
    <w:rsid w:val="00A0228C"/>
    <w:rsid w:val="00A02402"/>
    <w:rsid w:val="00A02414"/>
    <w:rsid w:val="00A0270E"/>
    <w:rsid w:val="00A0271F"/>
    <w:rsid w:val="00A027BA"/>
    <w:rsid w:val="00A027BC"/>
    <w:rsid w:val="00A02AEA"/>
    <w:rsid w:val="00A02C81"/>
    <w:rsid w:val="00A02CF7"/>
    <w:rsid w:val="00A02D65"/>
    <w:rsid w:val="00A02E23"/>
    <w:rsid w:val="00A02EF9"/>
    <w:rsid w:val="00A036C8"/>
    <w:rsid w:val="00A037C3"/>
    <w:rsid w:val="00A03809"/>
    <w:rsid w:val="00A03A15"/>
    <w:rsid w:val="00A03BD1"/>
    <w:rsid w:val="00A0446B"/>
    <w:rsid w:val="00A04859"/>
    <w:rsid w:val="00A04E5D"/>
    <w:rsid w:val="00A04EEE"/>
    <w:rsid w:val="00A0516A"/>
    <w:rsid w:val="00A05304"/>
    <w:rsid w:val="00A05470"/>
    <w:rsid w:val="00A0552D"/>
    <w:rsid w:val="00A05889"/>
    <w:rsid w:val="00A061AF"/>
    <w:rsid w:val="00A062A0"/>
    <w:rsid w:val="00A06307"/>
    <w:rsid w:val="00A063D1"/>
    <w:rsid w:val="00A0657A"/>
    <w:rsid w:val="00A067DD"/>
    <w:rsid w:val="00A06830"/>
    <w:rsid w:val="00A06EF0"/>
    <w:rsid w:val="00A06F30"/>
    <w:rsid w:val="00A06F39"/>
    <w:rsid w:val="00A070DF"/>
    <w:rsid w:val="00A071AA"/>
    <w:rsid w:val="00A0769F"/>
    <w:rsid w:val="00A07B93"/>
    <w:rsid w:val="00A07DB5"/>
    <w:rsid w:val="00A1021B"/>
    <w:rsid w:val="00A1074F"/>
    <w:rsid w:val="00A1079A"/>
    <w:rsid w:val="00A10B66"/>
    <w:rsid w:val="00A10C2A"/>
    <w:rsid w:val="00A10C33"/>
    <w:rsid w:val="00A10E0C"/>
    <w:rsid w:val="00A11068"/>
    <w:rsid w:val="00A11E5E"/>
    <w:rsid w:val="00A11EF8"/>
    <w:rsid w:val="00A120C2"/>
    <w:rsid w:val="00A120C5"/>
    <w:rsid w:val="00A1272D"/>
    <w:rsid w:val="00A1277A"/>
    <w:rsid w:val="00A128C4"/>
    <w:rsid w:val="00A129C0"/>
    <w:rsid w:val="00A129EA"/>
    <w:rsid w:val="00A12AA1"/>
    <w:rsid w:val="00A12B3A"/>
    <w:rsid w:val="00A12C83"/>
    <w:rsid w:val="00A12E20"/>
    <w:rsid w:val="00A12FCF"/>
    <w:rsid w:val="00A130C1"/>
    <w:rsid w:val="00A13188"/>
    <w:rsid w:val="00A1319E"/>
    <w:rsid w:val="00A132B2"/>
    <w:rsid w:val="00A13336"/>
    <w:rsid w:val="00A13453"/>
    <w:rsid w:val="00A13650"/>
    <w:rsid w:val="00A13695"/>
    <w:rsid w:val="00A13C6F"/>
    <w:rsid w:val="00A13F46"/>
    <w:rsid w:val="00A13F99"/>
    <w:rsid w:val="00A14082"/>
    <w:rsid w:val="00A140A6"/>
    <w:rsid w:val="00A14187"/>
    <w:rsid w:val="00A141E6"/>
    <w:rsid w:val="00A14382"/>
    <w:rsid w:val="00A144F6"/>
    <w:rsid w:val="00A1466C"/>
    <w:rsid w:val="00A146AD"/>
    <w:rsid w:val="00A14869"/>
    <w:rsid w:val="00A149E2"/>
    <w:rsid w:val="00A14D97"/>
    <w:rsid w:val="00A14F1E"/>
    <w:rsid w:val="00A14F2E"/>
    <w:rsid w:val="00A152DD"/>
    <w:rsid w:val="00A15507"/>
    <w:rsid w:val="00A158AC"/>
    <w:rsid w:val="00A15B67"/>
    <w:rsid w:val="00A15BF1"/>
    <w:rsid w:val="00A16204"/>
    <w:rsid w:val="00A16A7A"/>
    <w:rsid w:val="00A16E28"/>
    <w:rsid w:val="00A16E77"/>
    <w:rsid w:val="00A16E99"/>
    <w:rsid w:val="00A16EA9"/>
    <w:rsid w:val="00A1727D"/>
    <w:rsid w:val="00A1748B"/>
    <w:rsid w:val="00A176C8"/>
    <w:rsid w:val="00A17748"/>
    <w:rsid w:val="00A17A38"/>
    <w:rsid w:val="00A17DEB"/>
    <w:rsid w:val="00A17E4F"/>
    <w:rsid w:val="00A17F5A"/>
    <w:rsid w:val="00A20089"/>
    <w:rsid w:val="00A20605"/>
    <w:rsid w:val="00A206EC"/>
    <w:rsid w:val="00A207F0"/>
    <w:rsid w:val="00A20945"/>
    <w:rsid w:val="00A209D4"/>
    <w:rsid w:val="00A20D94"/>
    <w:rsid w:val="00A21070"/>
    <w:rsid w:val="00A21282"/>
    <w:rsid w:val="00A21AFA"/>
    <w:rsid w:val="00A21BAE"/>
    <w:rsid w:val="00A21BD7"/>
    <w:rsid w:val="00A21C2A"/>
    <w:rsid w:val="00A21C5B"/>
    <w:rsid w:val="00A21C9D"/>
    <w:rsid w:val="00A21F33"/>
    <w:rsid w:val="00A21F6B"/>
    <w:rsid w:val="00A21FCA"/>
    <w:rsid w:val="00A22051"/>
    <w:rsid w:val="00A22150"/>
    <w:rsid w:val="00A2219D"/>
    <w:rsid w:val="00A22369"/>
    <w:rsid w:val="00A22611"/>
    <w:rsid w:val="00A2309D"/>
    <w:rsid w:val="00A230E9"/>
    <w:rsid w:val="00A23123"/>
    <w:rsid w:val="00A23463"/>
    <w:rsid w:val="00A23842"/>
    <w:rsid w:val="00A23A60"/>
    <w:rsid w:val="00A23BD1"/>
    <w:rsid w:val="00A23C26"/>
    <w:rsid w:val="00A23E22"/>
    <w:rsid w:val="00A23E33"/>
    <w:rsid w:val="00A240E9"/>
    <w:rsid w:val="00A2471A"/>
    <w:rsid w:val="00A248F3"/>
    <w:rsid w:val="00A24BAA"/>
    <w:rsid w:val="00A24D3B"/>
    <w:rsid w:val="00A24F93"/>
    <w:rsid w:val="00A25077"/>
    <w:rsid w:val="00A25176"/>
    <w:rsid w:val="00A25347"/>
    <w:rsid w:val="00A256E2"/>
    <w:rsid w:val="00A25B27"/>
    <w:rsid w:val="00A25C08"/>
    <w:rsid w:val="00A25CE1"/>
    <w:rsid w:val="00A25D97"/>
    <w:rsid w:val="00A25F41"/>
    <w:rsid w:val="00A260BF"/>
    <w:rsid w:val="00A260F3"/>
    <w:rsid w:val="00A26105"/>
    <w:rsid w:val="00A26148"/>
    <w:rsid w:val="00A2656F"/>
    <w:rsid w:val="00A26793"/>
    <w:rsid w:val="00A267D9"/>
    <w:rsid w:val="00A268B4"/>
    <w:rsid w:val="00A26951"/>
    <w:rsid w:val="00A26E43"/>
    <w:rsid w:val="00A27A76"/>
    <w:rsid w:val="00A27AD4"/>
    <w:rsid w:val="00A27B7B"/>
    <w:rsid w:val="00A27BF9"/>
    <w:rsid w:val="00A27EF7"/>
    <w:rsid w:val="00A30164"/>
    <w:rsid w:val="00A307BC"/>
    <w:rsid w:val="00A30889"/>
    <w:rsid w:val="00A30A9F"/>
    <w:rsid w:val="00A30D22"/>
    <w:rsid w:val="00A31002"/>
    <w:rsid w:val="00A31092"/>
    <w:rsid w:val="00A311CB"/>
    <w:rsid w:val="00A31294"/>
    <w:rsid w:val="00A31566"/>
    <w:rsid w:val="00A31578"/>
    <w:rsid w:val="00A31634"/>
    <w:rsid w:val="00A31963"/>
    <w:rsid w:val="00A319D9"/>
    <w:rsid w:val="00A31CE1"/>
    <w:rsid w:val="00A31F0A"/>
    <w:rsid w:val="00A31F33"/>
    <w:rsid w:val="00A31F79"/>
    <w:rsid w:val="00A320E0"/>
    <w:rsid w:val="00A32193"/>
    <w:rsid w:val="00A32476"/>
    <w:rsid w:val="00A324C8"/>
    <w:rsid w:val="00A3264D"/>
    <w:rsid w:val="00A3278D"/>
    <w:rsid w:val="00A328F8"/>
    <w:rsid w:val="00A32A5A"/>
    <w:rsid w:val="00A32C72"/>
    <w:rsid w:val="00A32D3B"/>
    <w:rsid w:val="00A3316D"/>
    <w:rsid w:val="00A3370E"/>
    <w:rsid w:val="00A33731"/>
    <w:rsid w:val="00A3388F"/>
    <w:rsid w:val="00A33BA9"/>
    <w:rsid w:val="00A33C39"/>
    <w:rsid w:val="00A33F48"/>
    <w:rsid w:val="00A34023"/>
    <w:rsid w:val="00A3406A"/>
    <w:rsid w:val="00A34841"/>
    <w:rsid w:val="00A34A22"/>
    <w:rsid w:val="00A34A70"/>
    <w:rsid w:val="00A34BC2"/>
    <w:rsid w:val="00A34DE4"/>
    <w:rsid w:val="00A34F86"/>
    <w:rsid w:val="00A35061"/>
    <w:rsid w:val="00A3506C"/>
    <w:rsid w:val="00A3517D"/>
    <w:rsid w:val="00A351D3"/>
    <w:rsid w:val="00A35554"/>
    <w:rsid w:val="00A35728"/>
    <w:rsid w:val="00A35A06"/>
    <w:rsid w:val="00A35DA6"/>
    <w:rsid w:val="00A35EA9"/>
    <w:rsid w:val="00A3605E"/>
    <w:rsid w:val="00A360D0"/>
    <w:rsid w:val="00A36362"/>
    <w:rsid w:val="00A36AB5"/>
    <w:rsid w:val="00A36BB2"/>
    <w:rsid w:val="00A36E1B"/>
    <w:rsid w:val="00A37893"/>
    <w:rsid w:val="00A37910"/>
    <w:rsid w:val="00A37A72"/>
    <w:rsid w:val="00A37BDB"/>
    <w:rsid w:val="00A405E8"/>
    <w:rsid w:val="00A4084E"/>
    <w:rsid w:val="00A40B79"/>
    <w:rsid w:val="00A41012"/>
    <w:rsid w:val="00A41208"/>
    <w:rsid w:val="00A41400"/>
    <w:rsid w:val="00A4148E"/>
    <w:rsid w:val="00A414F1"/>
    <w:rsid w:val="00A4151C"/>
    <w:rsid w:val="00A415D0"/>
    <w:rsid w:val="00A417B0"/>
    <w:rsid w:val="00A41B5D"/>
    <w:rsid w:val="00A41C30"/>
    <w:rsid w:val="00A42237"/>
    <w:rsid w:val="00A42250"/>
    <w:rsid w:val="00A42456"/>
    <w:rsid w:val="00A42667"/>
    <w:rsid w:val="00A42BE9"/>
    <w:rsid w:val="00A42D20"/>
    <w:rsid w:val="00A42E1A"/>
    <w:rsid w:val="00A42E80"/>
    <w:rsid w:val="00A42EC3"/>
    <w:rsid w:val="00A4320E"/>
    <w:rsid w:val="00A43437"/>
    <w:rsid w:val="00A434D6"/>
    <w:rsid w:val="00A435C6"/>
    <w:rsid w:val="00A439E5"/>
    <w:rsid w:val="00A43B22"/>
    <w:rsid w:val="00A43BFF"/>
    <w:rsid w:val="00A43C05"/>
    <w:rsid w:val="00A43CB3"/>
    <w:rsid w:val="00A43D6A"/>
    <w:rsid w:val="00A43FB8"/>
    <w:rsid w:val="00A4405E"/>
    <w:rsid w:val="00A44219"/>
    <w:rsid w:val="00A44369"/>
    <w:rsid w:val="00A44535"/>
    <w:rsid w:val="00A449A6"/>
    <w:rsid w:val="00A44A82"/>
    <w:rsid w:val="00A45109"/>
    <w:rsid w:val="00A455E9"/>
    <w:rsid w:val="00A45968"/>
    <w:rsid w:val="00A45E09"/>
    <w:rsid w:val="00A45E3F"/>
    <w:rsid w:val="00A45E88"/>
    <w:rsid w:val="00A45F59"/>
    <w:rsid w:val="00A46015"/>
    <w:rsid w:val="00A46033"/>
    <w:rsid w:val="00A46961"/>
    <w:rsid w:val="00A46ABC"/>
    <w:rsid w:val="00A46C01"/>
    <w:rsid w:val="00A46E8E"/>
    <w:rsid w:val="00A46FD2"/>
    <w:rsid w:val="00A47006"/>
    <w:rsid w:val="00A472F0"/>
    <w:rsid w:val="00A47333"/>
    <w:rsid w:val="00A47498"/>
    <w:rsid w:val="00A4769D"/>
    <w:rsid w:val="00A47A22"/>
    <w:rsid w:val="00A47A6B"/>
    <w:rsid w:val="00A47B12"/>
    <w:rsid w:val="00A47BC2"/>
    <w:rsid w:val="00A47CBD"/>
    <w:rsid w:val="00A47F8C"/>
    <w:rsid w:val="00A50006"/>
    <w:rsid w:val="00A50098"/>
    <w:rsid w:val="00A501DD"/>
    <w:rsid w:val="00A503A0"/>
    <w:rsid w:val="00A504B0"/>
    <w:rsid w:val="00A5061F"/>
    <w:rsid w:val="00A50B47"/>
    <w:rsid w:val="00A50D5E"/>
    <w:rsid w:val="00A512D2"/>
    <w:rsid w:val="00A519AE"/>
    <w:rsid w:val="00A51E6A"/>
    <w:rsid w:val="00A521C2"/>
    <w:rsid w:val="00A5224E"/>
    <w:rsid w:val="00A522C4"/>
    <w:rsid w:val="00A522DF"/>
    <w:rsid w:val="00A52F69"/>
    <w:rsid w:val="00A53171"/>
    <w:rsid w:val="00A5352C"/>
    <w:rsid w:val="00A53C28"/>
    <w:rsid w:val="00A542BB"/>
    <w:rsid w:val="00A54343"/>
    <w:rsid w:val="00A543ED"/>
    <w:rsid w:val="00A54D89"/>
    <w:rsid w:val="00A54E94"/>
    <w:rsid w:val="00A54EB9"/>
    <w:rsid w:val="00A550BC"/>
    <w:rsid w:val="00A55273"/>
    <w:rsid w:val="00A55420"/>
    <w:rsid w:val="00A55502"/>
    <w:rsid w:val="00A5577B"/>
    <w:rsid w:val="00A558C2"/>
    <w:rsid w:val="00A558E2"/>
    <w:rsid w:val="00A55960"/>
    <w:rsid w:val="00A559C1"/>
    <w:rsid w:val="00A55EFE"/>
    <w:rsid w:val="00A55F35"/>
    <w:rsid w:val="00A56142"/>
    <w:rsid w:val="00A562F0"/>
    <w:rsid w:val="00A564C0"/>
    <w:rsid w:val="00A565DF"/>
    <w:rsid w:val="00A56853"/>
    <w:rsid w:val="00A569E4"/>
    <w:rsid w:val="00A56ADC"/>
    <w:rsid w:val="00A56B62"/>
    <w:rsid w:val="00A56F3E"/>
    <w:rsid w:val="00A57170"/>
    <w:rsid w:val="00A573A9"/>
    <w:rsid w:val="00A57483"/>
    <w:rsid w:val="00A57653"/>
    <w:rsid w:val="00A5782C"/>
    <w:rsid w:val="00A5783F"/>
    <w:rsid w:val="00A57B60"/>
    <w:rsid w:val="00A57C3B"/>
    <w:rsid w:val="00A57F6F"/>
    <w:rsid w:val="00A60076"/>
    <w:rsid w:val="00A600C0"/>
    <w:rsid w:val="00A60346"/>
    <w:rsid w:val="00A60632"/>
    <w:rsid w:val="00A607E3"/>
    <w:rsid w:val="00A60AA5"/>
    <w:rsid w:val="00A60C6D"/>
    <w:rsid w:val="00A60D41"/>
    <w:rsid w:val="00A60E41"/>
    <w:rsid w:val="00A60FC5"/>
    <w:rsid w:val="00A60FE1"/>
    <w:rsid w:val="00A6107D"/>
    <w:rsid w:val="00A6131B"/>
    <w:rsid w:val="00A613DA"/>
    <w:rsid w:val="00A6154C"/>
    <w:rsid w:val="00A61792"/>
    <w:rsid w:val="00A61E74"/>
    <w:rsid w:val="00A62141"/>
    <w:rsid w:val="00A6272E"/>
    <w:rsid w:val="00A62912"/>
    <w:rsid w:val="00A62E09"/>
    <w:rsid w:val="00A62FF7"/>
    <w:rsid w:val="00A63713"/>
    <w:rsid w:val="00A637F2"/>
    <w:rsid w:val="00A63854"/>
    <w:rsid w:val="00A63A75"/>
    <w:rsid w:val="00A63B82"/>
    <w:rsid w:val="00A63DC4"/>
    <w:rsid w:val="00A6430B"/>
    <w:rsid w:val="00A6430D"/>
    <w:rsid w:val="00A647A8"/>
    <w:rsid w:val="00A64FA6"/>
    <w:rsid w:val="00A65394"/>
    <w:rsid w:val="00A654C0"/>
    <w:rsid w:val="00A65828"/>
    <w:rsid w:val="00A65834"/>
    <w:rsid w:val="00A658BD"/>
    <w:rsid w:val="00A658E9"/>
    <w:rsid w:val="00A66192"/>
    <w:rsid w:val="00A66210"/>
    <w:rsid w:val="00A664F2"/>
    <w:rsid w:val="00A6651D"/>
    <w:rsid w:val="00A666AC"/>
    <w:rsid w:val="00A6676A"/>
    <w:rsid w:val="00A668F2"/>
    <w:rsid w:val="00A66BB6"/>
    <w:rsid w:val="00A6718C"/>
    <w:rsid w:val="00A6722A"/>
    <w:rsid w:val="00A67234"/>
    <w:rsid w:val="00A674A7"/>
    <w:rsid w:val="00A67639"/>
    <w:rsid w:val="00A67967"/>
    <w:rsid w:val="00A67AB4"/>
    <w:rsid w:val="00A67BF7"/>
    <w:rsid w:val="00A67DEC"/>
    <w:rsid w:val="00A67EAC"/>
    <w:rsid w:val="00A7018C"/>
    <w:rsid w:val="00A7036C"/>
    <w:rsid w:val="00A7045E"/>
    <w:rsid w:val="00A70940"/>
    <w:rsid w:val="00A70B63"/>
    <w:rsid w:val="00A71198"/>
    <w:rsid w:val="00A7129B"/>
    <w:rsid w:val="00A713A5"/>
    <w:rsid w:val="00A713E1"/>
    <w:rsid w:val="00A71726"/>
    <w:rsid w:val="00A7179E"/>
    <w:rsid w:val="00A7191F"/>
    <w:rsid w:val="00A71C2F"/>
    <w:rsid w:val="00A72171"/>
    <w:rsid w:val="00A721FF"/>
    <w:rsid w:val="00A7240D"/>
    <w:rsid w:val="00A726B8"/>
    <w:rsid w:val="00A7289E"/>
    <w:rsid w:val="00A72930"/>
    <w:rsid w:val="00A73880"/>
    <w:rsid w:val="00A73A54"/>
    <w:rsid w:val="00A73C2A"/>
    <w:rsid w:val="00A7415E"/>
    <w:rsid w:val="00A74491"/>
    <w:rsid w:val="00A745F0"/>
    <w:rsid w:val="00A74754"/>
    <w:rsid w:val="00A747C2"/>
    <w:rsid w:val="00A74A5D"/>
    <w:rsid w:val="00A74CC4"/>
    <w:rsid w:val="00A74E77"/>
    <w:rsid w:val="00A74F15"/>
    <w:rsid w:val="00A751FA"/>
    <w:rsid w:val="00A7562E"/>
    <w:rsid w:val="00A7569A"/>
    <w:rsid w:val="00A757AF"/>
    <w:rsid w:val="00A7591F"/>
    <w:rsid w:val="00A75E92"/>
    <w:rsid w:val="00A76084"/>
    <w:rsid w:val="00A762AB"/>
    <w:rsid w:val="00A76766"/>
    <w:rsid w:val="00A768DD"/>
    <w:rsid w:val="00A76A30"/>
    <w:rsid w:val="00A76B74"/>
    <w:rsid w:val="00A76C8D"/>
    <w:rsid w:val="00A76E22"/>
    <w:rsid w:val="00A76FB4"/>
    <w:rsid w:val="00A770C7"/>
    <w:rsid w:val="00A7717F"/>
    <w:rsid w:val="00A7719D"/>
    <w:rsid w:val="00A774FB"/>
    <w:rsid w:val="00A775A3"/>
    <w:rsid w:val="00A77935"/>
    <w:rsid w:val="00A77969"/>
    <w:rsid w:val="00A77AE3"/>
    <w:rsid w:val="00A77BD4"/>
    <w:rsid w:val="00A8047B"/>
    <w:rsid w:val="00A80553"/>
    <w:rsid w:val="00A80A3E"/>
    <w:rsid w:val="00A80C40"/>
    <w:rsid w:val="00A80CF0"/>
    <w:rsid w:val="00A80EF6"/>
    <w:rsid w:val="00A80F3F"/>
    <w:rsid w:val="00A812BF"/>
    <w:rsid w:val="00A813DE"/>
    <w:rsid w:val="00A81630"/>
    <w:rsid w:val="00A81AF5"/>
    <w:rsid w:val="00A81B62"/>
    <w:rsid w:val="00A81DB4"/>
    <w:rsid w:val="00A81E97"/>
    <w:rsid w:val="00A82717"/>
    <w:rsid w:val="00A82BDA"/>
    <w:rsid w:val="00A82D98"/>
    <w:rsid w:val="00A82DA1"/>
    <w:rsid w:val="00A830F5"/>
    <w:rsid w:val="00A83217"/>
    <w:rsid w:val="00A83395"/>
    <w:rsid w:val="00A8364C"/>
    <w:rsid w:val="00A8366F"/>
    <w:rsid w:val="00A8367D"/>
    <w:rsid w:val="00A83770"/>
    <w:rsid w:val="00A83836"/>
    <w:rsid w:val="00A838B6"/>
    <w:rsid w:val="00A83A09"/>
    <w:rsid w:val="00A83A55"/>
    <w:rsid w:val="00A83D92"/>
    <w:rsid w:val="00A83EAD"/>
    <w:rsid w:val="00A83FFF"/>
    <w:rsid w:val="00A840CA"/>
    <w:rsid w:val="00A8427E"/>
    <w:rsid w:val="00A842EC"/>
    <w:rsid w:val="00A8448B"/>
    <w:rsid w:val="00A846EA"/>
    <w:rsid w:val="00A8497A"/>
    <w:rsid w:val="00A84B0F"/>
    <w:rsid w:val="00A84C19"/>
    <w:rsid w:val="00A84DEA"/>
    <w:rsid w:val="00A84EA2"/>
    <w:rsid w:val="00A850E3"/>
    <w:rsid w:val="00A8547A"/>
    <w:rsid w:val="00A85562"/>
    <w:rsid w:val="00A855BF"/>
    <w:rsid w:val="00A85824"/>
    <w:rsid w:val="00A85ACD"/>
    <w:rsid w:val="00A85AFA"/>
    <w:rsid w:val="00A85CDE"/>
    <w:rsid w:val="00A85D90"/>
    <w:rsid w:val="00A86084"/>
    <w:rsid w:val="00A861C0"/>
    <w:rsid w:val="00A8685D"/>
    <w:rsid w:val="00A868BB"/>
    <w:rsid w:val="00A86C92"/>
    <w:rsid w:val="00A870E8"/>
    <w:rsid w:val="00A87140"/>
    <w:rsid w:val="00A871C0"/>
    <w:rsid w:val="00A8721F"/>
    <w:rsid w:val="00A8728E"/>
    <w:rsid w:val="00A87421"/>
    <w:rsid w:val="00A874C4"/>
    <w:rsid w:val="00A8761D"/>
    <w:rsid w:val="00A87856"/>
    <w:rsid w:val="00A87C8C"/>
    <w:rsid w:val="00A87CE2"/>
    <w:rsid w:val="00A87D59"/>
    <w:rsid w:val="00A87D66"/>
    <w:rsid w:val="00A90045"/>
    <w:rsid w:val="00A9018B"/>
    <w:rsid w:val="00A90657"/>
    <w:rsid w:val="00A909C8"/>
    <w:rsid w:val="00A90A1B"/>
    <w:rsid w:val="00A90B7D"/>
    <w:rsid w:val="00A90BDF"/>
    <w:rsid w:val="00A90C5F"/>
    <w:rsid w:val="00A910D0"/>
    <w:rsid w:val="00A912DE"/>
    <w:rsid w:val="00A91313"/>
    <w:rsid w:val="00A91451"/>
    <w:rsid w:val="00A91598"/>
    <w:rsid w:val="00A91BFE"/>
    <w:rsid w:val="00A91C68"/>
    <w:rsid w:val="00A92495"/>
    <w:rsid w:val="00A926E3"/>
    <w:rsid w:val="00A92A27"/>
    <w:rsid w:val="00A92EDF"/>
    <w:rsid w:val="00A930A1"/>
    <w:rsid w:val="00A9311D"/>
    <w:rsid w:val="00A93269"/>
    <w:rsid w:val="00A933F2"/>
    <w:rsid w:val="00A9369C"/>
    <w:rsid w:val="00A93845"/>
    <w:rsid w:val="00A93A6A"/>
    <w:rsid w:val="00A93B38"/>
    <w:rsid w:val="00A93BC4"/>
    <w:rsid w:val="00A93F96"/>
    <w:rsid w:val="00A940C6"/>
    <w:rsid w:val="00A9468A"/>
    <w:rsid w:val="00A94A25"/>
    <w:rsid w:val="00A94DB3"/>
    <w:rsid w:val="00A94DBF"/>
    <w:rsid w:val="00A94E4C"/>
    <w:rsid w:val="00A9527C"/>
    <w:rsid w:val="00A9556B"/>
    <w:rsid w:val="00A9558B"/>
    <w:rsid w:val="00A9562A"/>
    <w:rsid w:val="00A95B0A"/>
    <w:rsid w:val="00A95D32"/>
    <w:rsid w:val="00A95E4C"/>
    <w:rsid w:val="00A95E62"/>
    <w:rsid w:val="00A96006"/>
    <w:rsid w:val="00A96373"/>
    <w:rsid w:val="00A966EC"/>
    <w:rsid w:val="00A96707"/>
    <w:rsid w:val="00A96AC6"/>
    <w:rsid w:val="00A96B04"/>
    <w:rsid w:val="00A96BBB"/>
    <w:rsid w:val="00A96DD5"/>
    <w:rsid w:val="00A96F31"/>
    <w:rsid w:val="00A971E1"/>
    <w:rsid w:val="00A974C8"/>
    <w:rsid w:val="00A9764C"/>
    <w:rsid w:val="00A976C6"/>
    <w:rsid w:val="00A97900"/>
    <w:rsid w:val="00A97AA7"/>
    <w:rsid w:val="00A97C32"/>
    <w:rsid w:val="00AA004D"/>
    <w:rsid w:val="00AA0483"/>
    <w:rsid w:val="00AA0516"/>
    <w:rsid w:val="00AA0576"/>
    <w:rsid w:val="00AA070F"/>
    <w:rsid w:val="00AA0A09"/>
    <w:rsid w:val="00AA0A7D"/>
    <w:rsid w:val="00AA0AFA"/>
    <w:rsid w:val="00AA0D05"/>
    <w:rsid w:val="00AA0F1C"/>
    <w:rsid w:val="00AA10E6"/>
    <w:rsid w:val="00AA12EE"/>
    <w:rsid w:val="00AA1624"/>
    <w:rsid w:val="00AA16EE"/>
    <w:rsid w:val="00AA1AAD"/>
    <w:rsid w:val="00AA1CC1"/>
    <w:rsid w:val="00AA1FB7"/>
    <w:rsid w:val="00AA2013"/>
    <w:rsid w:val="00AA213B"/>
    <w:rsid w:val="00AA244A"/>
    <w:rsid w:val="00AA2475"/>
    <w:rsid w:val="00AA26CC"/>
    <w:rsid w:val="00AA27B1"/>
    <w:rsid w:val="00AA2846"/>
    <w:rsid w:val="00AA2A40"/>
    <w:rsid w:val="00AA2AAD"/>
    <w:rsid w:val="00AA2ADF"/>
    <w:rsid w:val="00AA2ECB"/>
    <w:rsid w:val="00AA30B0"/>
    <w:rsid w:val="00AA313F"/>
    <w:rsid w:val="00AA3379"/>
    <w:rsid w:val="00AA3469"/>
    <w:rsid w:val="00AA3A05"/>
    <w:rsid w:val="00AA3D35"/>
    <w:rsid w:val="00AA3E92"/>
    <w:rsid w:val="00AA3F68"/>
    <w:rsid w:val="00AA40C6"/>
    <w:rsid w:val="00AA40E7"/>
    <w:rsid w:val="00AA4249"/>
    <w:rsid w:val="00AA450B"/>
    <w:rsid w:val="00AA4559"/>
    <w:rsid w:val="00AA45F7"/>
    <w:rsid w:val="00AA4920"/>
    <w:rsid w:val="00AA4B4C"/>
    <w:rsid w:val="00AA4E14"/>
    <w:rsid w:val="00AA4F45"/>
    <w:rsid w:val="00AA4FDB"/>
    <w:rsid w:val="00AA514D"/>
    <w:rsid w:val="00AA51AD"/>
    <w:rsid w:val="00AA5382"/>
    <w:rsid w:val="00AA54E1"/>
    <w:rsid w:val="00AA54F1"/>
    <w:rsid w:val="00AA55C9"/>
    <w:rsid w:val="00AA56A0"/>
    <w:rsid w:val="00AA56BC"/>
    <w:rsid w:val="00AA578D"/>
    <w:rsid w:val="00AA5A41"/>
    <w:rsid w:val="00AA5B09"/>
    <w:rsid w:val="00AA5D73"/>
    <w:rsid w:val="00AA5F1F"/>
    <w:rsid w:val="00AA5FA7"/>
    <w:rsid w:val="00AA5FD8"/>
    <w:rsid w:val="00AA60E7"/>
    <w:rsid w:val="00AA6301"/>
    <w:rsid w:val="00AA634B"/>
    <w:rsid w:val="00AA6667"/>
    <w:rsid w:val="00AA693C"/>
    <w:rsid w:val="00AA6D3E"/>
    <w:rsid w:val="00AA702D"/>
    <w:rsid w:val="00AA72A9"/>
    <w:rsid w:val="00AA736B"/>
    <w:rsid w:val="00AA77DA"/>
    <w:rsid w:val="00AA7995"/>
    <w:rsid w:val="00AA7C59"/>
    <w:rsid w:val="00AA7CE6"/>
    <w:rsid w:val="00AA7FD5"/>
    <w:rsid w:val="00AB026B"/>
    <w:rsid w:val="00AB0295"/>
    <w:rsid w:val="00AB030B"/>
    <w:rsid w:val="00AB07BE"/>
    <w:rsid w:val="00AB0AE4"/>
    <w:rsid w:val="00AB0BD2"/>
    <w:rsid w:val="00AB0C2C"/>
    <w:rsid w:val="00AB0E9D"/>
    <w:rsid w:val="00AB0FF3"/>
    <w:rsid w:val="00AB139A"/>
    <w:rsid w:val="00AB1C29"/>
    <w:rsid w:val="00AB1C8D"/>
    <w:rsid w:val="00AB2032"/>
    <w:rsid w:val="00AB20A8"/>
    <w:rsid w:val="00AB2129"/>
    <w:rsid w:val="00AB2333"/>
    <w:rsid w:val="00AB2492"/>
    <w:rsid w:val="00AB250B"/>
    <w:rsid w:val="00AB2ABA"/>
    <w:rsid w:val="00AB2B1E"/>
    <w:rsid w:val="00AB2C5A"/>
    <w:rsid w:val="00AB2CC1"/>
    <w:rsid w:val="00AB30B0"/>
    <w:rsid w:val="00AB31E0"/>
    <w:rsid w:val="00AB31EB"/>
    <w:rsid w:val="00AB3358"/>
    <w:rsid w:val="00AB33A3"/>
    <w:rsid w:val="00AB3704"/>
    <w:rsid w:val="00AB37CD"/>
    <w:rsid w:val="00AB384C"/>
    <w:rsid w:val="00AB3979"/>
    <w:rsid w:val="00AB3EEA"/>
    <w:rsid w:val="00AB3F8E"/>
    <w:rsid w:val="00AB40B1"/>
    <w:rsid w:val="00AB4240"/>
    <w:rsid w:val="00AB48F4"/>
    <w:rsid w:val="00AB54FF"/>
    <w:rsid w:val="00AB5775"/>
    <w:rsid w:val="00AB58F6"/>
    <w:rsid w:val="00AB59B0"/>
    <w:rsid w:val="00AB5C37"/>
    <w:rsid w:val="00AB5D4C"/>
    <w:rsid w:val="00AB5FA3"/>
    <w:rsid w:val="00AB60EF"/>
    <w:rsid w:val="00AB61C4"/>
    <w:rsid w:val="00AB61D9"/>
    <w:rsid w:val="00AB6696"/>
    <w:rsid w:val="00AB66A8"/>
    <w:rsid w:val="00AB6782"/>
    <w:rsid w:val="00AB6CE3"/>
    <w:rsid w:val="00AB6DBA"/>
    <w:rsid w:val="00AB6F17"/>
    <w:rsid w:val="00AB7038"/>
    <w:rsid w:val="00AB703C"/>
    <w:rsid w:val="00AB7097"/>
    <w:rsid w:val="00AB70CD"/>
    <w:rsid w:val="00AB72C7"/>
    <w:rsid w:val="00AB779B"/>
    <w:rsid w:val="00AB79AF"/>
    <w:rsid w:val="00AB7D7F"/>
    <w:rsid w:val="00AB7DB6"/>
    <w:rsid w:val="00AB7F49"/>
    <w:rsid w:val="00AB7FB5"/>
    <w:rsid w:val="00AC00FB"/>
    <w:rsid w:val="00AC027C"/>
    <w:rsid w:val="00AC0447"/>
    <w:rsid w:val="00AC0465"/>
    <w:rsid w:val="00AC06CB"/>
    <w:rsid w:val="00AC07A1"/>
    <w:rsid w:val="00AC0B7B"/>
    <w:rsid w:val="00AC0C84"/>
    <w:rsid w:val="00AC0E4C"/>
    <w:rsid w:val="00AC0EC4"/>
    <w:rsid w:val="00AC11E2"/>
    <w:rsid w:val="00AC149E"/>
    <w:rsid w:val="00AC1551"/>
    <w:rsid w:val="00AC173E"/>
    <w:rsid w:val="00AC178F"/>
    <w:rsid w:val="00AC180B"/>
    <w:rsid w:val="00AC1B40"/>
    <w:rsid w:val="00AC1CD7"/>
    <w:rsid w:val="00AC1CF0"/>
    <w:rsid w:val="00AC1D16"/>
    <w:rsid w:val="00AC22CF"/>
    <w:rsid w:val="00AC235E"/>
    <w:rsid w:val="00AC2507"/>
    <w:rsid w:val="00AC281C"/>
    <w:rsid w:val="00AC2A77"/>
    <w:rsid w:val="00AC2B10"/>
    <w:rsid w:val="00AC2CBE"/>
    <w:rsid w:val="00AC2CF7"/>
    <w:rsid w:val="00AC2F7A"/>
    <w:rsid w:val="00AC31C1"/>
    <w:rsid w:val="00AC33B6"/>
    <w:rsid w:val="00AC36FE"/>
    <w:rsid w:val="00AC3703"/>
    <w:rsid w:val="00AC3D5F"/>
    <w:rsid w:val="00AC46A4"/>
    <w:rsid w:val="00AC46BB"/>
    <w:rsid w:val="00AC4814"/>
    <w:rsid w:val="00AC485F"/>
    <w:rsid w:val="00AC48DF"/>
    <w:rsid w:val="00AC4AF9"/>
    <w:rsid w:val="00AC4E27"/>
    <w:rsid w:val="00AC513C"/>
    <w:rsid w:val="00AC51A4"/>
    <w:rsid w:val="00AC5274"/>
    <w:rsid w:val="00AC55F8"/>
    <w:rsid w:val="00AC5694"/>
    <w:rsid w:val="00AC5F05"/>
    <w:rsid w:val="00AC6243"/>
    <w:rsid w:val="00AC646A"/>
    <w:rsid w:val="00AC661E"/>
    <w:rsid w:val="00AC6637"/>
    <w:rsid w:val="00AC670F"/>
    <w:rsid w:val="00AC6974"/>
    <w:rsid w:val="00AC69F4"/>
    <w:rsid w:val="00AC6B0C"/>
    <w:rsid w:val="00AC6D1D"/>
    <w:rsid w:val="00AC6F07"/>
    <w:rsid w:val="00AC7005"/>
    <w:rsid w:val="00AC7296"/>
    <w:rsid w:val="00AC748D"/>
    <w:rsid w:val="00AC74A8"/>
    <w:rsid w:val="00AC75CA"/>
    <w:rsid w:val="00AC75F0"/>
    <w:rsid w:val="00AC7855"/>
    <w:rsid w:val="00AC79FF"/>
    <w:rsid w:val="00AC7A87"/>
    <w:rsid w:val="00AC7AD4"/>
    <w:rsid w:val="00AC7D2A"/>
    <w:rsid w:val="00AC7FEF"/>
    <w:rsid w:val="00AD02B0"/>
    <w:rsid w:val="00AD02C4"/>
    <w:rsid w:val="00AD0519"/>
    <w:rsid w:val="00AD07A6"/>
    <w:rsid w:val="00AD0B37"/>
    <w:rsid w:val="00AD0CFC"/>
    <w:rsid w:val="00AD0F9F"/>
    <w:rsid w:val="00AD10F9"/>
    <w:rsid w:val="00AD1228"/>
    <w:rsid w:val="00AD12DF"/>
    <w:rsid w:val="00AD146F"/>
    <w:rsid w:val="00AD15BC"/>
    <w:rsid w:val="00AD15FE"/>
    <w:rsid w:val="00AD1692"/>
    <w:rsid w:val="00AD1763"/>
    <w:rsid w:val="00AD17E5"/>
    <w:rsid w:val="00AD1CA2"/>
    <w:rsid w:val="00AD1D4C"/>
    <w:rsid w:val="00AD1DD3"/>
    <w:rsid w:val="00AD2318"/>
    <w:rsid w:val="00AD251B"/>
    <w:rsid w:val="00AD25C0"/>
    <w:rsid w:val="00AD2770"/>
    <w:rsid w:val="00AD28A7"/>
    <w:rsid w:val="00AD2BFD"/>
    <w:rsid w:val="00AD2F0C"/>
    <w:rsid w:val="00AD2F7E"/>
    <w:rsid w:val="00AD3163"/>
    <w:rsid w:val="00AD31D2"/>
    <w:rsid w:val="00AD3202"/>
    <w:rsid w:val="00AD3333"/>
    <w:rsid w:val="00AD358C"/>
    <w:rsid w:val="00AD35CD"/>
    <w:rsid w:val="00AD370F"/>
    <w:rsid w:val="00AD37F0"/>
    <w:rsid w:val="00AD3842"/>
    <w:rsid w:val="00AD3922"/>
    <w:rsid w:val="00AD3A02"/>
    <w:rsid w:val="00AD3B8E"/>
    <w:rsid w:val="00AD42B4"/>
    <w:rsid w:val="00AD4396"/>
    <w:rsid w:val="00AD4556"/>
    <w:rsid w:val="00AD4BD2"/>
    <w:rsid w:val="00AD4D91"/>
    <w:rsid w:val="00AD4E1F"/>
    <w:rsid w:val="00AD50CC"/>
    <w:rsid w:val="00AD513D"/>
    <w:rsid w:val="00AD54D8"/>
    <w:rsid w:val="00AD562B"/>
    <w:rsid w:val="00AD569E"/>
    <w:rsid w:val="00AD585C"/>
    <w:rsid w:val="00AD5C82"/>
    <w:rsid w:val="00AD605A"/>
    <w:rsid w:val="00AD64B0"/>
    <w:rsid w:val="00AD65E7"/>
    <w:rsid w:val="00AD6A1E"/>
    <w:rsid w:val="00AD6A81"/>
    <w:rsid w:val="00AD6DB1"/>
    <w:rsid w:val="00AD70A9"/>
    <w:rsid w:val="00AD70BB"/>
    <w:rsid w:val="00AD7397"/>
    <w:rsid w:val="00AD745D"/>
    <w:rsid w:val="00AD76AC"/>
    <w:rsid w:val="00AD78CE"/>
    <w:rsid w:val="00AE00DD"/>
    <w:rsid w:val="00AE0136"/>
    <w:rsid w:val="00AE0397"/>
    <w:rsid w:val="00AE039A"/>
    <w:rsid w:val="00AE0489"/>
    <w:rsid w:val="00AE06AC"/>
    <w:rsid w:val="00AE06FE"/>
    <w:rsid w:val="00AE08CC"/>
    <w:rsid w:val="00AE08D5"/>
    <w:rsid w:val="00AE0931"/>
    <w:rsid w:val="00AE0994"/>
    <w:rsid w:val="00AE0BEF"/>
    <w:rsid w:val="00AE0C1E"/>
    <w:rsid w:val="00AE0CDB"/>
    <w:rsid w:val="00AE0D95"/>
    <w:rsid w:val="00AE15CC"/>
    <w:rsid w:val="00AE165D"/>
    <w:rsid w:val="00AE16A9"/>
    <w:rsid w:val="00AE17BF"/>
    <w:rsid w:val="00AE19FA"/>
    <w:rsid w:val="00AE1B0E"/>
    <w:rsid w:val="00AE1B35"/>
    <w:rsid w:val="00AE1C04"/>
    <w:rsid w:val="00AE1CB0"/>
    <w:rsid w:val="00AE1E71"/>
    <w:rsid w:val="00AE20AB"/>
    <w:rsid w:val="00AE2131"/>
    <w:rsid w:val="00AE21E8"/>
    <w:rsid w:val="00AE2488"/>
    <w:rsid w:val="00AE282A"/>
    <w:rsid w:val="00AE2BF5"/>
    <w:rsid w:val="00AE31C9"/>
    <w:rsid w:val="00AE31CF"/>
    <w:rsid w:val="00AE3300"/>
    <w:rsid w:val="00AE3329"/>
    <w:rsid w:val="00AE334F"/>
    <w:rsid w:val="00AE33DF"/>
    <w:rsid w:val="00AE344C"/>
    <w:rsid w:val="00AE346A"/>
    <w:rsid w:val="00AE35AE"/>
    <w:rsid w:val="00AE37CB"/>
    <w:rsid w:val="00AE3A2F"/>
    <w:rsid w:val="00AE3DE9"/>
    <w:rsid w:val="00AE4013"/>
    <w:rsid w:val="00AE40CC"/>
    <w:rsid w:val="00AE4347"/>
    <w:rsid w:val="00AE4725"/>
    <w:rsid w:val="00AE49CB"/>
    <w:rsid w:val="00AE4DCD"/>
    <w:rsid w:val="00AE4FE6"/>
    <w:rsid w:val="00AE5260"/>
    <w:rsid w:val="00AE5659"/>
    <w:rsid w:val="00AE571B"/>
    <w:rsid w:val="00AE5CD2"/>
    <w:rsid w:val="00AE5E74"/>
    <w:rsid w:val="00AE6069"/>
    <w:rsid w:val="00AE619B"/>
    <w:rsid w:val="00AE61E7"/>
    <w:rsid w:val="00AE630E"/>
    <w:rsid w:val="00AE6378"/>
    <w:rsid w:val="00AE65C7"/>
    <w:rsid w:val="00AE6A73"/>
    <w:rsid w:val="00AE6CE2"/>
    <w:rsid w:val="00AE6FAD"/>
    <w:rsid w:val="00AE7187"/>
    <w:rsid w:val="00AE72C3"/>
    <w:rsid w:val="00AE73ED"/>
    <w:rsid w:val="00AE7499"/>
    <w:rsid w:val="00AE7989"/>
    <w:rsid w:val="00AE79A0"/>
    <w:rsid w:val="00AE7AFA"/>
    <w:rsid w:val="00AE7E16"/>
    <w:rsid w:val="00AE7F6E"/>
    <w:rsid w:val="00AE7F82"/>
    <w:rsid w:val="00AE7FCF"/>
    <w:rsid w:val="00AF00A0"/>
    <w:rsid w:val="00AF0111"/>
    <w:rsid w:val="00AF015B"/>
    <w:rsid w:val="00AF076A"/>
    <w:rsid w:val="00AF07F3"/>
    <w:rsid w:val="00AF0A27"/>
    <w:rsid w:val="00AF0C74"/>
    <w:rsid w:val="00AF0E94"/>
    <w:rsid w:val="00AF1173"/>
    <w:rsid w:val="00AF11B6"/>
    <w:rsid w:val="00AF1389"/>
    <w:rsid w:val="00AF13EB"/>
    <w:rsid w:val="00AF1493"/>
    <w:rsid w:val="00AF15AD"/>
    <w:rsid w:val="00AF1671"/>
    <w:rsid w:val="00AF19D0"/>
    <w:rsid w:val="00AF1B88"/>
    <w:rsid w:val="00AF1F0F"/>
    <w:rsid w:val="00AF1F73"/>
    <w:rsid w:val="00AF1F8A"/>
    <w:rsid w:val="00AF2579"/>
    <w:rsid w:val="00AF27B3"/>
    <w:rsid w:val="00AF2969"/>
    <w:rsid w:val="00AF2B93"/>
    <w:rsid w:val="00AF2E67"/>
    <w:rsid w:val="00AF2F00"/>
    <w:rsid w:val="00AF3221"/>
    <w:rsid w:val="00AF3249"/>
    <w:rsid w:val="00AF33DE"/>
    <w:rsid w:val="00AF34E5"/>
    <w:rsid w:val="00AF38AB"/>
    <w:rsid w:val="00AF3964"/>
    <w:rsid w:val="00AF399F"/>
    <w:rsid w:val="00AF3BA7"/>
    <w:rsid w:val="00AF3DB6"/>
    <w:rsid w:val="00AF3E1F"/>
    <w:rsid w:val="00AF3F8C"/>
    <w:rsid w:val="00AF4000"/>
    <w:rsid w:val="00AF411F"/>
    <w:rsid w:val="00AF451D"/>
    <w:rsid w:val="00AF4995"/>
    <w:rsid w:val="00AF523F"/>
    <w:rsid w:val="00AF5401"/>
    <w:rsid w:val="00AF564B"/>
    <w:rsid w:val="00AF56A4"/>
    <w:rsid w:val="00AF586C"/>
    <w:rsid w:val="00AF58E1"/>
    <w:rsid w:val="00AF5EA3"/>
    <w:rsid w:val="00AF6288"/>
    <w:rsid w:val="00AF63F5"/>
    <w:rsid w:val="00AF6512"/>
    <w:rsid w:val="00AF65D8"/>
    <w:rsid w:val="00AF6973"/>
    <w:rsid w:val="00AF6C46"/>
    <w:rsid w:val="00AF6C6C"/>
    <w:rsid w:val="00AF6E49"/>
    <w:rsid w:val="00AF6E6F"/>
    <w:rsid w:val="00AF70AA"/>
    <w:rsid w:val="00AF73A0"/>
    <w:rsid w:val="00AF755A"/>
    <w:rsid w:val="00AF75A1"/>
    <w:rsid w:val="00AF7648"/>
    <w:rsid w:val="00AF77E8"/>
    <w:rsid w:val="00AF78EF"/>
    <w:rsid w:val="00AF7DEA"/>
    <w:rsid w:val="00AF7DF5"/>
    <w:rsid w:val="00B00039"/>
    <w:rsid w:val="00B00292"/>
    <w:rsid w:val="00B0037F"/>
    <w:rsid w:val="00B003F4"/>
    <w:rsid w:val="00B0084C"/>
    <w:rsid w:val="00B0091A"/>
    <w:rsid w:val="00B0097C"/>
    <w:rsid w:val="00B010CD"/>
    <w:rsid w:val="00B0147B"/>
    <w:rsid w:val="00B015E4"/>
    <w:rsid w:val="00B01606"/>
    <w:rsid w:val="00B01F84"/>
    <w:rsid w:val="00B022C5"/>
    <w:rsid w:val="00B024AE"/>
    <w:rsid w:val="00B02700"/>
    <w:rsid w:val="00B02B06"/>
    <w:rsid w:val="00B02C77"/>
    <w:rsid w:val="00B02E62"/>
    <w:rsid w:val="00B02F52"/>
    <w:rsid w:val="00B030C7"/>
    <w:rsid w:val="00B03280"/>
    <w:rsid w:val="00B032B6"/>
    <w:rsid w:val="00B03631"/>
    <w:rsid w:val="00B036C1"/>
    <w:rsid w:val="00B03A50"/>
    <w:rsid w:val="00B03A69"/>
    <w:rsid w:val="00B03DCF"/>
    <w:rsid w:val="00B03F61"/>
    <w:rsid w:val="00B0446A"/>
    <w:rsid w:val="00B0453A"/>
    <w:rsid w:val="00B04585"/>
    <w:rsid w:val="00B04B4A"/>
    <w:rsid w:val="00B04D1D"/>
    <w:rsid w:val="00B04FA1"/>
    <w:rsid w:val="00B05116"/>
    <w:rsid w:val="00B05129"/>
    <w:rsid w:val="00B05628"/>
    <w:rsid w:val="00B05698"/>
    <w:rsid w:val="00B05AD8"/>
    <w:rsid w:val="00B05F16"/>
    <w:rsid w:val="00B05FCB"/>
    <w:rsid w:val="00B0624D"/>
    <w:rsid w:val="00B06508"/>
    <w:rsid w:val="00B06566"/>
    <w:rsid w:val="00B06E20"/>
    <w:rsid w:val="00B06F56"/>
    <w:rsid w:val="00B0717E"/>
    <w:rsid w:val="00B072FB"/>
    <w:rsid w:val="00B073EA"/>
    <w:rsid w:val="00B07900"/>
    <w:rsid w:val="00B079E7"/>
    <w:rsid w:val="00B07BC3"/>
    <w:rsid w:val="00B100FB"/>
    <w:rsid w:val="00B10187"/>
    <w:rsid w:val="00B10263"/>
    <w:rsid w:val="00B1046F"/>
    <w:rsid w:val="00B107AF"/>
    <w:rsid w:val="00B10D44"/>
    <w:rsid w:val="00B10EEB"/>
    <w:rsid w:val="00B11024"/>
    <w:rsid w:val="00B11192"/>
    <w:rsid w:val="00B112A2"/>
    <w:rsid w:val="00B11A62"/>
    <w:rsid w:val="00B11B81"/>
    <w:rsid w:val="00B11DAE"/>
    <w:rsid w:val="00B11FC4"/>
    <w:rsid w:val="00B12195"/>
    <w:rsid w:val="00B1252F"/>
    <w:rsid w:val="00B12A7A"/>
    <w:rsid w:val="00B12C10"/>
    <w:rsid w:val="00B13016"/>
    <w:rsid w:val="00B13170"/>
    <w:rsid w:val="00B13228"/>
    <w:rsid w:val="00B13272"/>
    <w:rsid w:val="00B13309"/>
    <w:rsid w:val="00B133FD"/>
    <w:rsid w:val="00B13635"/>
    <w:rsid w:val="00B136B9"/>
    <w:rsid w:val="00B1376D"/>
    <w:rsid w:val="00B13832"/>
    <w:rsid w:val="00B138C8"/>
    <w:rsid w:val="00B13909"/>
    <w:rsid w:val="00B13928"/>
    <w:rsid w:val="00B13D01"/>
    <w:rsid w:val="00B14006"/>
    <w:rsid w:val="00B1429D"/>
    <w:rsid w:val="00B14435"/>
    <w:rsid w:val="00B1448D"/>
    <w:rsid w:val="00B144EE"/>
    <w:rsid w:val="00B14812"/>
    <w:rsid w:val="00B14989"/>
    <w:rsid w:val="00B14AF1"/>
    <w:rsid w:val="00B14E8C"/>
    <w:rsid w:val="00B14F13"/>
    <w:rsid w:val="00B150B0"/>
    <w:rsid w:val="00B150B6"/>
    <w:rsid w:val="00B150BF"/>
    <w:rsid w:val="00B1529B"/>
    <w:rsid w:val="00B153CC"/>
    <w:rsid w:val="00B1548D"/>
    <w:rsid w:val="00B1575F"/>
    <w:rsid w:val="00B15A37"/>
    <w:rsid w:val="00B15D18"/>
    <w:rsid w:val="00B15E42"/>
    <w:rsid w:val="00B15E47"/>
    <w:rsid w:val="00B16113"/>
    <w:rsid w:val="00B16484"/>
    <w:rsid w:val="00B164BC"/>
    <w:rsid w:val="00B16541"/>
    <w:rsid w:val="00B166BF"/>
    <w:rsid w:val="00B16970"/>
    <w:rsid w:val="00B16AB5"/>
    <w:rsid w:val="00B16E35"/>
    <w:rsid w:val="00B170C5"/>
    <w:rsid w:val="00B17100"/>
    <w:rsid w:val="00B17103"/>
    <w:rsid w:val="00B173AD"/>
    <w:rsid w:val="00B173F8"/>
    <w:rsid w:val="00B174FE"/>
    <w:rsid w:val="00B17514"/>
    <w:rsid w:val="00B175D9"/>
    <w:rsid w:val="00B175EB"/>
    <w:rsid w:val="00B176C5"/>
    <w:rsid w:val="00B176E9"/>
    <w:rsid w:val="00B17B73"/>
    <w:rsid w:val="00B20270"/>
    <w:rsid w:val="00B2030B"/>
    <w:rsid w:val="00B2043B"/>
    <w:rsid w:val="00B20442"/>
    <w:rsid w:val="00B2044B"/>
    <w:rsid w:val="00B20913"/>
    <w:rsid w:val="00B20975"/>
    <w:rsid w:val="00B2097D"/>
    <w:rsid w:val="00B20B2B"/>
    <w:rsid w:val="00B20BDC"/>
    <w:rsid w:val="00B20D97"/>
    <w:rsid w:val="00B20FE8"/>
    <w:rsid w:val="00B2128D"/>
    <w:rsid w:val="00B21323"/>
    <w:rsid w:val="00B21371"/>
    <w:rsid w:val="00B2180C"/>
    <w:rsid w:val="00B21898"/>
    <w:rsid w:val="00B21989"/>
    <w:rsid w:val="00B21B59"/>
    <w:rsid w:val="00B21D34"/>
    <w:rsid w:val="00B21E23"/>
    <w:rsid w:val="00B2228A"/>
    <w:rsid w:val="00B223E6"/>
    <w:rsid w:val="00B22474"/>
    <w:rsid w:val="00B22BEB"/>
    <w:rsid w:val="00B22FFC"/>
    <w:rsid w:val="00B230A1"/>
    <w:rsid w:val="00B230EB"/>
    <w:rsid w:val="00B233D8"/>
    <w:rsid w:val="00B23554"/>
    <w:rsid w:val="00B2355F"/>
    <w:rsid w:val="00B2363A"/>
    <w:rsid w:val="00B23651"/>
    <w:rsid w:val="00B23841"/>
    <w:rsid w:val="00B23A75"/>
    <w:rsid w:val="00B23C19"/>
    <w:rsid w:val="00B23E43"/>
    <w:rsid w:val="00B23FB9"/>
    <w:rsid w:val="00B24194"/>
    <w:rsid w:val="00B24395"/>
    <w:rsid w:val="00B24811"/>
    <w:rsid w:val="00B24A34"/>
    <w:rsid w:val="00B24B4B"/>
    <w:rsid w:val="00B25122"/>
    <w:rsid w:val="00B25434"/>
    <w:rsid w:val="00B254AB"/>
    <w:rsid w:val="00B255C2"/>
    <w:rsid w:val="00B256AC"/>
    <w:rsid w:val="00B25701"/>
    <w:rsid w:val="00B25D60"/>
    <w:rsid w:val="00B25D7D"/>
    <w:rsid w:val="00B25E71"/>
    <w:rsid w:val="00B260CB"/>
    <w:rsid w:val="00B2628E"/>
    <w:rsid w:val="00B2646A"/>
    <w:rsid w:val="00B26961"/>
    <w:rsid w:val="00B26CCC"/>
    <w:rsid w:val="00B26D35"/>
    <w:rsid w:val="00B27068"/>
    <w:rsid w:val="00B2717A"/>
    <w:rsid w:val="00B276BB"/>
    <w:rsid w:val="00B276DD"/>
    <w:rsid w:val="00B27769"/>
    <w:rsid w:val="00B27785"/>
    <w:rsid w:val="00B277BD"/>
    <w:rsid w:val="00B2786D"/>
    <w:rsid w:val="00B27B22"/>
    <w:rsid w:val="00B27C9D"/>
    <w:rsid w:val="00B30246"/>
    <w:rsid w:val="00B30261"/>
    <w:rsid w:val="00B302A1"/>
    <w:rsid w:val="00B305AA"/>
    <w:rsid w:val="00B305B4"/>
    <w:rsid w:val="00B30C36"/>
    <w:rsid w:val="00B30C4F"/>
    <w:rsid w:val="00B30EBE"/>
    <w:rsid w:val="00B30F74"/>
    <w:rsid w:val="00B311D0"/>
    <w:rsid w:val="00B3122E"/>
    <w:rsid w:val="00B312A3"/>
    <w:rsid w:val="00B31B61"/>
    <w:rsid w:val="00B31DD5"/>
    <w:rsid w:val="00B32198"/>
    <w:rsid w:val="00B3266F"/>
    <w:rsid w:val="00B329AE"/>
    <w:rsid w:val="00B32B05"/>
    <w:rsid w:val="00B32C46"/>
    <w:rsid w:val="00B32E14"/>
    <w:rsid w:val="00B33311"/>
    <w:rsid w:val="00B33371"/>
    <w:rsid w:val="00B33415"/>
    <w:rsid w:val="00B33871"/>
    <w:rsid w:val="00B33D85"/>
    <w:rsid w:val="00B33E24"/>
    <w:rsid w:val="00B33F0D"/>
    <w:rsid w:val="00B33F8C"/>
    <w:rsid w:val="00B340B7"/>
    <w:rsid w:val="00B34187"/>
    <w:rsid w:val="00B341AB"/>
    <w:rsid w:val="00B34386"/>
    <w:rsid w:val="00B34401"/>
    <w:rsid w:val="00B3442B"/>
    <w:rsid w:val="00B3445C"/>
    <w:rsid w:val="00B34735"/>
    <w:rsid w:val="00B348FA"/>
    <w:rsid w:val="00B34981"/>
    <w:rsid w:val="00B34A16"/>
    <w:rsid w:val="00B34DFF"/>
    <w:rsid w:val="00B34E28"/>
    <w:rsid w:val="00B34FEC"/>
    <w:rsid w:val="00B351EA"/>
    <w:rsid w:val="00B3534F"/>
    <w:rsid w:val="00B35429"/>
    <w:rsid w:val="00B3553A"/>
    <w:rsid w:val="00B35805"/>
    <w:rsid w:val="00B35909"/>
    <w:rsid w:val="00B359B1"/>
    <w:rsid w:val="00B35A87"/>
    <w:rsid w:val="00B35B1A"/>
    <w:rsid w:val="00B35C85"/>
    <w:rsid w:val="00B36084"/>
    <w:rsid w:val="00B3654E"/>
    <w:rsid w:val="00B368E0"/>
    <w:rsid w:val="00B36931"/>
    <w:rsid w:val="00B36A61"/>
    <w:rsid w:val="00B36CDD"/>
    <w:rsid w:val="00B37069"/>
    <w:rsid w:val="00B370EE"/>
    <w:rsid w:val="00B3753F"/>
    <w:rsid w:val="00B37566"/>
    <w:rsid w:val="00B37C29"/>
    <w:rsid w:val="00B37D17"/>
    <w:rsid w:val="00B37D52"/>
    <w:rsid w:val="00B37F0F"/>
    <w:rsid w:val="00B4002E"/>
    <w:rsid w:val="00B4024B"/>
    <w:rsid w:val="00B40522"/>
    <w:rsid w:val="00B40951"/>
    <w:rsid w:val="00B40A7A"/>
    <w:rsid w:val="00B40AD2"/>
    <w:rsid w:val="00B40B95"/>
    <w:rsid w:val="00B40BFA"/>
    <w:rsid w:val="00B40C43"/>
    <w:rsid w:val="00B40CE5"/>
    <w:rsid w:val="00B40CF5"/>
    <w:rsid w:val="00B40E6D"/>
    <w:rsid w:val="00B40E8B"/>
    <w:rsid w:val="00B41078"/>
    <w:rsid w:val="00B410D8"/>
    <w:rsid w:val="00B413ED"/>
    <w:rsid w:val="00B416DC"/>
    <w:rsid w:val="00B4182A"/>
    <w:rsid w:val="00B418A7"/>
    <w:rsid w:val="00B418D9"/>
    <w:rsid w:val="00B4197B"/>
    <w:rsid w:val="00B41EA7"/>
    <w:rsid w:val="00B41F39"/>
    <w:rsid w:val="00B421B1"/>
    <w:rsid w:val="00B42305"/>
    <w:rsid w:val="00B424C1"/>
    <w:rsid w:val="00B42720"/>
    <w:rsid w:val="00B427E2"/>
    <w:rsid w:val="00B429FE"/>
    <w:rsid w:val="00B42A8A"/>
    <w:rsid w:val="00B42D4A"/>
    <w:rsid w:val="00B42E68"/>
    <w:rsid w:val="00B4367A"/>
    <w:rsid w:val="00B43B4F"/>
    <w:rsid w:val="00B43DAB"/>
    <w:rsid w:val="00B441C6"/>
    <w:rsid w:val="00B441CB"/>
    <w:rsid w:val="00B442FE"/>
    <w:rsid w:val="00B447E4"/>
    <w:rsid w:val="00B44ADD"/>
    <w:rsid w:val="00B44DE0"/>
    <w:rsid w:val="00B44E40"/>
    <w:rsid w:val="00B44FFF"/>
    <w:rsid w:val="00B45011"/>
    <w:rsid w:val="00B4517C"/>
    <w:rsid w:val="00B4523D"/>
    <w:rsid w:val="00B452D6"/>
    <w:rsid w:val="00B4537C"/>
    <w:rsid w:val="00B456C2"/>
    <w:rsid w:val="00B4586D"/>
    <w:rsid w:val="00B458FE"/>
    <w:rsid w:val="00B460AC"/>
    <w:rsid w:val="00B46378"/>
    <w:rsid w:val="00B46519"/>
    <w:rsid w:val="00B4655B"/>
    <w:rsid w:val="00B4666E"/>
    <w:rsid w:val="00B4673D"/>
    <w:rsid w:val="00B4682E"/>
    <w:rsid w:val="00B46E83"/>
    <w:rsid w:val="00B46FC4"/>
    <w:rsid w:val="00B47021"/>
    <w:rsid w:val="00B471A5"/>
    <w:rsid w:val="00B47248"/>
    <w:rsid w:val="00B47364"/>
    <w:rsid w:val="00B47546"/>
    <w:rsid w:val="00B479A3"/>
    <w:rsid w:val="00B47DE9"/>
    <w:rsid w:val="00B47FFD"/>
    <w:rsid w:val="00B508A5"/>
    <w:rsid w:val="00B50927"/>
    <w:rsid w:val="00B50CAA"/>
    <w:rsid w:val="00B50FAB"/>
    <w:rsid w:val="00B51173"/>
    <w:rsid w:val="00B5130E"/>
    <w:rsid w:val="00B513CA"/>
    <w:rsid w:val="00B51C1F"/>
    <w:rsid w:val="00B51C46"/>
    <w:rsid w:val="00B51E40"/>
    <w:rsid w:val="00B521B6"/>
    <w:rsid w:val="00B5255E"/>
    <w:rsid w:val="00B52827"/>
    <w:rsid w:val="00B52CBD"/>
    <w:rsid w:val="00B52CC9"/>
    <w:rsid w:val="00B52CCA"/>
    <w:rsid w:val="00B52E57"/>
    <w:rsid w:val="00B52F0B"/>
    <w:rsid w:val="00B52FF8"/>
    <w:rsid w:val="00B5311F"/>
    <w:rsid w:val="00B53167"/>
    <w:rsid w:val="00B534E1"/>
    <w:rsid w:val="00B53709"/>
    <w:rsid w:val="00B53797"/>
    <w:rsid w:val="00B5400B"/>
    <w:rsid w:val="00B54547"/>
    <w:rsid w:val="00B546AD"/>
    <w:rsid w:val="00B54922"/>
    <w:rsid w:val="00B54A53"/>
    <w:rsid w:val="00B54ADD"/>
    <w:rsid w:val="00B54B14"/>
    <w:rsid w:val="00B54B50"/>
    <w:rsid w:val="00B54D79"/>
    <w:rsid w:val="00B54F3F"/>
    <w:rsid w:val="00B5500D"/>
    <w:rsid w:val="00B5514C"/>
    <w:rsid w:val="00B55155"/>
    <w:rsid w:val="00B55169"/>
    <w:rsid w:val="00B55684"/>
    <w:rsid w:val="00B5576A"/>
    <w:rsid w:val="00B55899"/>
    <w:rsid w:val="00B55F3A"/>
    <w:rsid w:val="00B5607C"/>
    <w:rsid w:val="00B56198"/>
    <w:rsid w:val="00B5628B"/>
    <w:rsid w:val="00B56392"/>
    <w:rsid w:val="00B56484"/>
    <w:rsid w:val="00B564CF"/>
    <w:rsid w:val="00B566D4"/>
    <w:rsid w:val="00B56700"/>
    <w:rsid w:val="00B567B8"/>
    <w:rsid w:val="00B56AED"/>
    <w:rsid w:val="00B56D84"/>
    <w:rsid w:val="00B56F8C"/>
    <w:rsid w:val="00B56FB6"/>
    <w:rsid w:val="00B5704F"/>
    <w:rsid w:val="00B57235"/>
    <w:rsid w:val="00B57323"/>
    <w:rsid w:val="00B5736D"/>
    <w:rsid w:val="00B5737F"/>
    <w:rsid w:val="00B57797"/>
    <w:rsid w:val="00B57992"/>
    <w:rsid w:val="00B57A74"/>
    <w:rsid w:val="00B57CDF"/>
    <w:rsid w:val="00B57D70"/>
    <w:rsid w:val="00B57F39"/>
    <w:rsid w:val="00B6022E"/>
    <w:rsid w:val="00B608F3"/>
    <w:rsid w:val="00B60EFA"/>
    <w:rsid w:val="00B61046"/>
    <w:rsid w:val="00B610E6"/>
    <w:rsid w:val="00B611F9"/>
    <w:rsid w:val="00B6126A"/>
    <w:rsid w:val="00B61435"/>
    <w:rsid w:val="00B61774"/>
    <w:rsid w:val="00B617C6"/>
    <w:rsid w:val="00B61963"/>
    <w:rsid w:val="00B61F08"/>
    <w:rsid w:val="00B624C4"/>
    <w:rsid w:val="00B6266D"/>
    <w:rsid w:val="00B62769"/>
    <w:rsid w:val="00B62A8D"/>
    <w:rsid w:val="00B62CB8"/>
    <w:rsid w:val="00B62DA6"/>
    <w:rsid w:val="00B63059"/>
    <w:rsid w:val="00B631C9"/>
    <w:rsid w:val="00B63409"/>
    <w:rsid w:val="00B6342A"/>
    <w:rsid w:val="00B63557"/>
    <w:rsid w:val="00B637EE"/>
    <w:rsid w:val="00B63950"/>
    <w:rsid w:val="00B639FA"/>
    <w:rsid w:val="00B639FF"/>
    <w:rsid w:val="00B63A42"/>
    <w:rsid w:val="00B63C31"/>
    <w:rsid w:val="00B63E13"/>
    <w:rsid w:val="00B63E81"/>
    <w:rsid w:val="00B63FB1"/>
    <w:rsid w:val="00B640FF"/>
    <w:rsid w:val="00B644FF"/>
    <w:rsid w:val="00B64945"/>
    <w:rsid w:val="00B64E86"/>
    <w:rsid w:val="00B64E88"/>
    <w:rsid w:val="00B6541A"/>
    <w:rsid w:val="00B6552A"/>
    <w:rsid w:val="00B6566C"/>
    <w:rsid w:val="00B656E5"/>
    <w:rsid w:val="00B6572B"/>
    <w:rsid w:val="00B6572F"/>
    <w:rsid w:val="00B657FE"/>
    <w:rsid w:val="00B6589B"/>
    <w:rsid w:val="00B659AF"/>
    <w:rsid w:val="00B65CD8"/>
    <w:rsid w:val="00B65CE2"/>
    <w:rsid w:val="00B65FD2"/>
    <w:rsid w:val="00B66123"/>
    <w:rsid w:val="00B66148"/>
    <w:rsid w:val="00B66602"/>
    <w:rsid w:val="00B667D2"/>
    <w:rsid w:val="00B6687D"/>
    <w:rsid w:val="00B669FA"/>
    <w:rsid w:val="00B66BAC"/>
    <w:rsid w:val="00B66E55"/>
    <w:rsid w:val="00B66EBC"/>
    <w:rsid w:val="00B67095"/>
    <w:rsid w:val="00B672F6"/>
    <w:rsid w:val="00B6753B"/>
    <w:rsid w:val="00B67575"/>
    <w:rsid w:val="00B6767A"/>
    <w:rsid w:val="00B676DB"/>
    <w:rsid w:val="00B67DE0"/>
    <w:rsid w:val="00B701CE"/>
    <w:rsid w:val="00B70220"/>
    <w:rsid w:val="00B7053C"/>
    <w:rsid w:val="00B70A83"/>
    <w:rsid w:val="00B70B3F"/>
    <w:rsid w:val="00B70B7C"/>
    <w:rsid w:val="00B70C7E"/>
    <w:rsid w:val="00B70CBA"/>
    <w:rsid w:val="00B70F81"/>
    <w:rsid w:val="00B70FDC"/>
    <w:rsid w:val="00B7118D"/>
    <w:rsid w:val="00B71487"/>
    <w:rsid w:val="00B714D8"/>
    <w:rsid w:val="00B71589"/>
    <w:rsid w:val="00B71710"/>
    <w:rsid w:val="00B71885"/>
    <w:rsid w:val="00B71B49"/>
    <w:rsid w:val="00B72448"/>
    <w:rsid w:val="00B72453"/>
    <w:rsid w:val="00B725B2"/>
    <w:rsid w:val="00B72A44"/>
    <w:rsid w:val="00B72A9A"/>
    <w:rsid w:val="00B72E82"/>
    <w:rsid w:val="00B72F65"/>
    <w:rsid w:val="00B7301D"/>
    <w:rsid w:val="00B7305D"/>
    <w:rsid w:val="00B7330C"/>
    <w:rsid w:val="00B738D8"/>
    <w:rsid w:val="00B73930"/>
    <w:rsid w:val="00B73A5A"/>
    <w:rsid w:val="00B73C55"/>
    <w:rsid w:val="00B73C64"/>
    <w:rsid w:val="00B73C76"/>
    <w:rsid w:val="00B73DC1"/>
    <w:rsid w:val="00B73DDF"/>
    <w:rsid w:val="00B73E18"/>
    <w:rsid w:val="00B73E8B"/>
    <w:rsid w:val="00B741B6"/>
    <w:rsid w:val="00B746C1"/>
    <w:rsid w:val="00B749A2"/>
    <w:rsid w:val="00B74BAB"/>
    <w:rsid w:val="00B74CB3"/>
    <w:rsid w:val="00B74D70"/>
    <w:rsid w:val="00B74DCE"/>
    <w:rsid w:val="00B74ECF"/>
    <w:rsid w:val="00B7528F"/>
    <w:rsid w:val="00B753F2"/>
    <w:rsid w:val="00B75665"/>
    <w:rsid w:val="00B75887"/>
    <w:rsid w:val="00B7591D"/>
    <w:rsid w:val="00B75A3D"/>
    <w:rsid w:val="00B75B22"/>
    <w:rsid w:val="00B75D63"/>
    <w:rsid w:val="00B76015"/>
    <w:rsid w:val="00B760A6"/>
    <w:rsid w:val="00B76591"/>
    <w:rsid w:val="00B766D8"/>
    <w:rsid w:val="00B76A06"/>
    <w:rsid w:val="00B76B63"/>
    <w:rsid w:val="00B76D77"/>
    <w:rsid w:val="00B76E93"/>
    <w:rsid w:val="00B7707C"/>
    <w:rsid w:val="00B7725C"/>
    <w:rsid w:val="00B7726F"/>
    <w:rsid w:val="00B77594"/>
    <w:rsid w:val="00B777A5"/>
    <w:rsid w:val="00B778DD"/>
    <w:rsid w:val="00B77AD7"/>
    <w:rsid w:val="00B77C84"/>
    <w:rsid w:val="00B77C9B"/>
    <w:rsid w:val="00B77D18"/>
    <w:rsid w:val="00B77F04"/>
    <w:rsid w:val="00B8001F"/>
    <w:rsid w:val="00B8003E"/>
    <w:rsid w:val="00B804BC"/>
    <w:rsid w:val="00B804F0"/>
    <w:rsid w:val="00B807B2"/>
    <w:rsid w:val="00B80B7F"/>
    <w:rsid w:val="00B80C61"/>
    <w:rsid w:val="00B80ED1"/>
    <w:rsid w:val="00B81308"/>
    <w:rsid w:val="00B81638"/>
    <w:rsid w:val="00B8166A"/>
    <w:rsid w:val="00B81690"/>
    <w:rsid w:val="00B81978"/>
    <w:rsid w:val="00B81F6D"/>
    <w:rsid w:val="00B8230D"/>
    <w:rsid w:val="00B82368"/>
    <w:rsid w:val="00B823A1"/>
    <w:rsid w:val="00B823D1"/>
    <w:rsid w:val="00B82516"/>
    <w:rsid w:val="00B828D3"/>
    <w:rsid w:val="00B82B9D"/>
    <w:rsid w:val="00B82BFD"/>
    <w:rsid w:val="00B82E3C"/>
    <w:rsid w:val="00B82F81"/>
    <w:rsid w:val="00B830E0"/>
    <w:rsid w:val="00B8356E"/>
    <w:rsid w:val="00B83683"/>
    <w:rsid w:val="00B836E9"/>
    <w:rsid w:val="00B83A78"/>
    <w:rsid w:val="00B83CFB"/>
    <w:rsid w:val="00B83D27"/>
    <w:rsid w:val="00B83D48"/>
    <w:rsid w:val="00B83E61"/>
    <w:rsid w:val="00B83ED2"/>
    <w:rsid w:val="00B84221"/>
    <w:rsid w:val="00B84328"/>
    <w:rsid w:val="00B84342"/>
    <w:rsid w:val="00B8475D"/>
    <w:rsid w:val="00B84BF6"/>
    <w:rsid w:val="00B84D21"/>
    <w:rsid w:val="00B84E1D"/>
    <w:rsid w:val="00B84EEC"/>
    <w:rsid w:val="00B852A7"/>
    <w:rsid w:val="00B852BA"/>
    <w:rsid w:val="00B85415"/>
    <w:rsid w:val="00B855F4"/>
    <w:rsid w:val="00B85613"/>
    <w:rsid w:val="00B856BD"/>
    <w:rsid w:val="00B8584F"/>
    <w:rsid w:val="00B85DF6"/>
    <w:rsid w:val="00B85FF8"/>
    <w:rsid w:val="00B86097"/>
    <w:rsid w:val="00B86234"/>
    <w:rsid w:val="00B863FA"/>
    <w:rsid w:val="00B86553"/>
    <w:rsid w:val="00B86709"/>
    <w:rsid w:val="00B868E9"/>
    <w:rsid w:val="00B8690B"/>
    <w:rsid w:val="00B86BA7"/>
    <w:rsid w:val="00B86E0C"/>
    <w:rsid w:val="00B86F2B"/>
    <w:rsid w:val="00B8717A"/>
    <w:rsid w:val="00B872F2"/>
    <w:rsid w:val="00B8747B"/>
    <w:rsid w:val="00B874B0"/>
    <w:rsid w:val="00B87639"/>
    <w:rsid w:val="00B876A8"/>
    <w:rsid w:val="00B878EC"/>
    <w:rsid w:val="00B878FA"/>
    <w:rsid w:val="00B879FB"/>
    <w:rsid w:val="00B90183"/>
    <w:rsid w:val="00B903D7"/>
    <w:rsid w:val="00B904E7"/>
    <w:rsid w:val="00B906F5"/>
    <w:rsid w:val="00B9071D"/>
    <w:rsid w:val="00B9074E"/>
    <w:rsid w:val="00B908A2"/>
    <w:rsid w:val="00B9093D"/>
    <w:rsid w:val="00B90951"/>
    <w:rsid w:val="00B90B6F"/>
    <w:rsid w:val="00B90DDF"/>
    <w:rsid w:val="00B9110C"/>
    <w:rsid w:val="00B9115D"/>
    <w:rsid w:val="00B911B7"/>
    <w:rsid w:val="00B91441"/>
    <w:rsid w:val="00B91504"/>
    <w:rsid w:val="00B9168D"/>
    <w:rsid w:val="00B91AD7"/>
    <w:rsid w:val="00B91AEE"/>
    <w:rsid w:val="00B91BC1"/>
    <w:rsid w:val="00B91E95"/>
    <w:rsid w:val="00B92423"/>
    <w:rsid w:val="00B924AA"/>
    <w:rsid w:val="00B9258D"/>
    <w:rsid w:val="00B925AF"/>
    <w:rsid w:val="00B9268A"/>
    <w:rsid w:val="00B927DF"/>
    <w:rsid w:val="00B92AED"/>
    <w:rsid w:val="00B92B36"/>
    <w:rsid w:val="00B92B54"/>
    <w:rsid w:val="00B92DD0"/>
    <w:rsid w:val="00B92EF1"/>
    <w:rsid w:val="00B930CE"/>
    <w:rsid w:val="00B93276"/>
    <w:rsid w:val="00B93438"/>
    <w:rsid w:val="00B9346E"/>
    <w:rsid w:val="00B93607"/>
    <w:rsid w:val="00B93A48"/>
    <w:rsid w:val="00B93C10"/>
    <w:rsid w:val="00B93D13"/>
    <w:rsid w:val="00B93E6A"/>
    <w:rsid w:val="00B94031"/>
    <w:rsid w:val="00B9449A"/>
    <w:rsid w:val="00B94AC7"/>
    <w:rsid w:val="00B94B15"/>
    <w:rsid w:val="00B94C8F"/>
    <w:rsid w:val="00B94F21"/>
    <w:rsid w:val="00B94F45"/>
    <w:rsid w:val="00B94F60"/>
    <w:rsid w:val="00B95321"/>
    <w:rsid w:val="00B9546C"/>
    <w:rsid w:val="00B955BC"/>
    <w:rsid w:val="00B958FE"/>
    <w:rsid w:val="00B9594A"/>
    <w:rsid w:val="00B95D93"/>
    <w:rsid w:val="00B960E6"/>
    <w:rsid w:val="00B962C9"/>
    <w:rsid w:val="00B965B1"/>
    <w:rsid w:val="00B9687B"/>
    <w:rsid w:val="00B96B76"/>
    <w:rsid w:val="00B96BE0"/>
    <w:rsid w:val="00B96DB9"/>
    <w:rsid w:val="00B96EA8"/>
    <w:rsid w:val="00B972E3"/>
    <w:rsid w:val="00B97372"/>
    <w:rsid w:val="00B9746F"/>
    <w:rsid w:val="00B977CD"/>
    <w:rsid w:val="00B978F4"/>
    <w:rsid w:val="00B979AB"/>
    <w:rsid w:val="00B97E5C"/>
    <w:rsid w:val="00BA0655"/>
    <w:rsid w:val="00BA075C"/>
    <w:rsid w:val="00BA078B"/>
    <w:rsid w:val="00BA083F"/>
    <w:rsid w:val="00BA0A19"/>
    <w:rsid w:val="00BA0A61"/>
    <w:rsid w:val="00BA0B5B"/>
    <w:rsid w:val="00BA0CDF"/>
    <w:rsid w:val="00BA1138"/>
    <w:rsid w:val="00BA11B6"/>
    <w:rsid w:val="00BA12B6"/>
    <w:rsid w:val="00BA134C"/>
    <w:rsid w:val="00BA16C4"/>
    <w:rsid w:val="00BA175C"/>
    <w:rsid w:val="00BA19CA"/>
    <w:rsid w:val="00BA1BAE"/>
    <w:rsid w:val="00BA1F79"/>
    <w:rsid w:val="00BA2C2A"/>
    <w:rsid w:val="00BA2E5C"/>
    <w:rsid w:val="00BA2E85"/>
    <w:rsid w:val="00BA2FA9"/>
    <w:rsid w:val="00BA3446"/>
    <w:rsid w:val="00BA35F1"/>
    <w:rsid w:val="00BA3731"/>
    <w:rsid w:val="00BA38BF"/>
    <w:rsid w:val="00BA3900"/>
    <w:rsid w:val="00BA39E7"/>
    <w:rsid w:val="00BA3ED0"/>
    <w:rsid w:val="00BA4090"/>
    <w:rsid w:val="00BA4625"/>
    <w:rsid w:val="00BA4DD3"/>
    <w:rsid w:val="00BA4ED1"/>
    <w:rsid w:val="00BA536F"/>
    <w:rsid w:val="00BA53F3"/>
    <w:rsid w:val="00BA5490"/>
    <w:rsid w:val="00BA57A1"/>
    <w:rsid w:val="00BA5ECB"/>
    <w:rsid w:val="00BA6048"/>
    <w:rsid w:val="00BA6265"/>
    <w:rsid w:val="00BA6276"/>
    <w:rsid w:val="00BA63F3"/>
    <w:rsid w:val="00BA6532"/>
    <w:rsid w:val="00BA692C"/>
    <w:rsid w:val="00BA6AE4"/>
    <w:rsid w:val="00BA6BF3"/>
    <w:rsid w:val="00BA6F01"/>
    <w:rsid w:val="00BA6FCF"/>
    <w:rsid w:val="00BA70B8"/>
    <w:rsid w:val="00BA7128"/>
    <w:rsid w:val="00BA7167"/>
    <w:rsid w:val="00BA7210"/>
    <w:rsid w:val="00BA737B"/>
    <w:rsid w:val="00BA73B6"/>
    <w:rsid w:val="00BA7565"/>
    <w:rsid w:val="00BA7581"/>
    <w:rsid w:val="00BA7B02"/>
    <w:rsid w:val="00BB006E"/>
    <w:rsid w:val="00BB00D5"/>
    <w:rsid w:val="00BB03CE"/>
    <w:rsid w:val="00BB0459"/>
    <w:rsid w:val="00BB051E"/>
    <w:rsid w:val="00BB07DC"/>
    <w:rsid w:val="00BB0B4D"/>
    <w:rsid w:val="00BB0B62"/>
    <w:rsid w:val="00BB0C75"/>
    <w:rsid w:val="00BB125F"/>
    <w:rsid w:val="00BB1323"/>
    <w:rsid w:val="00BB14B1"/>
    <w:rsid w:val="00BB150D"/>
    <w:rsid w:val="00BB16C8"/>
    <w:rsid w:val="00BB1793"/>
    <w:rsid w:val="00BB1A82"/>
    <w:rsid w:val="00BB1D4C"/>
    <w:rsid w:val="00BB1D90"/>
    <w:rsid w:val="00BB220C"/>
    <w:rsid w:val="00BB22F6"/>
    <w:rsid w:val="00BB231F"/>
    <w:rsid w:val="00BB2769"/>
    <w:rsid w:val="00BB279A"/>
    <w:rsid w:val="00BB289C"/>
    <w:rsid w:val="00BB2AD3"/>
    <w:rsid w:val="00BB2B09"/>
    <w:rsid w:val="00BB2B81"/>
    <w:rsid w:val="00BB2DFC"/>
    <w:rsid w:val="00BB31B5"/>
    <w:rsid w:val="00BB330E"/>
    <w:rsid w:val="00BB36D9"/>
    <w:rsid w:val="00BB37B4"/>
    <w:rsid w:val="00BB3AE5"/>
    <w:rsid w:val="00BB3CBF"/>
    <w:rsid w:val="00BB3E07"/>
    <w:rsid w:val="00BB3F5A"/>
    <w:rsid w:val="00BB4161"/>
    <w:rsid w:val="00BB455E"/>
    <w:rsid w:val="00BB459A"/>
    <w:rsid w:val="00BB46DC"/>
    <w:rsid w:val="00BB4920"/>
    <w:rsid w:val="00BB4A06"/>
    <w:rsid w:val="00BB4A36"/>
    <w:rsid w:val="00BB4B2F"/>
    <w:rsid w:val="00BB4BC4"/>
    <w:rsid w:val="00BB4D2F"/>
    <w:rsid w:val="00BB506D"/>
    <w:rsid w:val="00BB50B7"/>
    <w:rsid w:val="00BB5397"/>
    <w:rsid w:val="00BB5450"/>
    <w:rsid w:val="00BB55FF"/>
    <w:rsid w:val="00BB582F"/>
    <w:rsid w:val="00BB5C34"/>
    <w:rsid w:val="00BB6179"/>
    <w:rsid w:val="00BB63E3"/>
    <w:rsid w:val="00BB66D9"/>
    <w:rsid w:val="00BB6B0D"/>
    <w:rsid w:val="00BB6C03"/>
    <w:rsid w:val="00BB7128"/>
    <w:rsid w:val="00BB7177"/>
    <w:rsid w:val="00BB730C"/>
    <w:rsid w:val="00BB7388"/>
    <w:rsid w:val="00BB749A"/>
    <w:rsid w:val="00BB76AD"/>
    <w:rsid w:val="00BB7740"/>
    <w:rsid w:val="00BB7846"/>
    <w:rsid w:val="00BB7B2E"/>
    <w:rsid w:val="00BB7C11"/>
    <w:rsid w:val="00BB7ED6"/>
    <w:rsid w:val="00BB7F1A"/>
    <w:rsid w:val="00BC02C4"/>
    <w:rsid w:val="00BC0744"/>
    <w:rsid w:val="00BC0790"/>
    <w:rsid w:val="00BC07AC"/>
    <w:rsid w:val="00BC0A0E"/>
    <w:rsid w:val="00BC0A54"/>
    <w:rsid w:val="00BC0ACA"/>
    <w:rsid w:val="00BC0BAB"/>
    <w:rsid w:val="00BC0C33"/>
    <w:rsid w:val="00BC0DFE"/>
    <w:rsid w:val="00BC1025"/>
    <w:rsid w:val="00BC1073"/>
    <w:rsid w:val="00BC1122"/>
    <w:rsid w:val="00BC125F"/>
    <w:rsid w:val="00BC1316"/>
    <w:rsid w:val="00BC1328"/>
    <w:rsid w:val="00BC15B7"/>
    <w:rsid w:val="00BC1817"/>
    <w:rsid w:val="00BC18A6"/>
    <w:rsid w:val="00BC1AC8"/>
    <w:rsid w:val="00BC1D83"/>
    <w:rsid w:val="00BC1F16"/>
    <w:rsid w:val="00BC23F5"/>
    <w:rsid w:val="00BC240D"/>
    <w:rsid w:val="00BC2CFC"/>
    <w:rsid w:val="00BC2D77"/>
    <w:rsid w:val="00BC2DF7"/>
    <w:rsid w:val="00BC2E85"/>
    <w:rsid w:val="00BC30E3"/>
    <w:rsid w:val="00BC31D3"/>
    <w:rsid w:val="00BC3579"/>
    <w:rsid w:val="00BC35F4"/>
    <w:rsid w:val="00BC3B89"/>
    <w:rsid w:val="00BC3D5A"/>
    <w:rsid w:val="00BC40A9"/>
    <w:rsid w:val="00BC42D8"/>
    <w:rsid w:val="00BC43A6"/>
    <w:rsid w:val="00BC4615"/>
    <w:rsid w:val="00BC4B95"/>
    <w:rsid w:val="00BC4CAB"/>
    <w:rsid w:val="00BC4E9E"/>
    <w:rsid w:val="00BC5128"/>
    <w:rsid w:val="00BC5515"/>
    <w:rsid w:val="00BC5593"/>
    <w:rsid w:val="00BC56A2"/>
    <w:rsid w:val="00BC582F"/>
    <w:rsid w:val="00BC5868"/>
    <w:rsid w:val="00BC5C06"/>
    <w:rsid w:val="00BC5CD7"/>
    <w:rsid w:val="00BC5DE6"/>
    <w:rsid w:val="00BC610B"/>
    <w:rsid w:val="00BC6255"/>
    <w:rsid w:val="00BC64DE"/>
    <w:rsid w:val="00BC64F8"/>
    <w:rsid w:val="00BC68A1"/>
    <w:rsid w:val="00BC6BF2"/>
    <w:rsid w:val="00BC6C83"/>
    <w:rsid w:val="00BC6E27"/>
    <w:rsid w:val="00BC6FE1"/>
    <w:rsid w:val="00BC73FC"/>
    <w:rsid w:val="00BC783D"/>
    <w:rsid w:val="00BC79F9"/>
    <w:rsid w:val="00BD04C3"/>
    <w:rsid w:val="00BD054E"/>
    <w:rsid w:val="00BD0764"/>
    <w:rsid w:val="00BD0773"/>
    <w:rsid w:val="00BD0C61"/>
    <w:rsid w:val="00BD0D60"/>
    <w:rsid w:val="00BD0E45"/>
    <w:rsid w:val="00BD0F06"/>
    <w:rsid w:val="00BD111B"/>
    <w:rsid w:val="00BD11EF"/>
    <w:rsid w:val="00BD164B"/>
    <w:rsid w:val="00BD1767"/>
    <w:rsid w:val="00BD19C1"/>
    <w:rsid w:val="00BD1A8D"/>
    <w:rsid w:val="00BD1B1B"/>
    <w:rsid w:val="00BD1B9C"/>
    <w:rsid w:val="00BD1D44"/>
    <w:rsid w:val="00BD1E98"/>
    <w:rsid w:val="00BD22C7"/>
    <w:rsid w:val="00BD2481"/>
    <w:rsid w:val="00BD26B8"/>
    <w:rsid w:val="00BD2761"/>
    <w:rsid w:val="00BD2CA2"/>
    <w:rsid w:val="00BD2CB2"/>
    <w:rsid w:val="00BD2EE0"/>
    <w:rsid w:val="00BD3162"/>
    <w:rsid w:val="00BD32A8"/>
    <w:rsid w:val="00BD3C1F"/>
    <w:rsid w:val="00BD3D4C"/>
    <w:rsid w:val="00BD3D53"/>
    <w:rsid w:val="00BD3DEA"/>
    <w:rsid w:val="00BD410F"/>
    <w:rsid w:val="00BD433F"/>
    <w:rsid w:val="00BD45BB"/>
    <w:rsid w:val="00BD462D"/>
    <w:rsid w:val="00BD46EA"/>
    <w:rsid w:val="00BD4786"/>
    <w:rsid w:val="00BD4B9D"/>
    <w:rsid w:val="00BD4D61"/>
    <w:rsid w:val="00BD4D70"/>
    <w:rsid w:val="00BD4E9D"/>
    <w:rsid w:val="00BD4EB9"/>
    <w:rsid w:val="00BD4EDB"/>
    <w:rsid w:val="00BD4F62"/>
    <w:rsid w:val="00BD50AB"/>
    <w:rsid w:val="00BD53F3"/>
    <w:rsid w:val="00BD564E"/>
    <w:rsid w:val="00BD574B"/>
    <w:rsid w:val="00BD5811"/>
    <w:rsid w:val="00BD586D"/>
    <w:rsid w:val="00BD5BCC"/>
    <w:rsid w:val="00BD5E97"/>
    <w:rsid w:val="00BD65BE"/>
    <w:rsid w:val="00BD6A60"/>
    <w:rsid w:val="00BD6ACE"/>
    <w:rsid w:val="00BD6DC6"/>
    <w:rsid w:val="00BD723C"/>
    <w:rsid w:val="00BD74B0"/>
    <w:rsid w:val="00BD7680"/>
    <w:rsid w:val="00BD7744"/>
    <w:rsid w:val="00BD7756"/>
    <w:rsid w:val="00BD78BD"/>
    <w:rsid w:val="00BD7A37"/>
    <w:rsid w:val="00BD7BA7"/>
    <w:rsid w:val="00BD7C9E"/>
    <w:rsid w:val="00BD7CB5"/>
    <w:rsid w:val="00BD7E28"/>
    <w:rsid w:val="00BD7FCB"/>
    <w:rsid w:val="00BE0459"/>
    <w:rsid w:val="00BE0501"/>
    <w:rsid w:val="00BE0592"/>
    <w:rsid w:val="00BE07A5"/>
    <w:rsid w:val="00BE092D"/>
    <w:rsid w:val="00BE0B06"/>
    <w:rsid w:val="00BE0B41"/>
    <w:rsid w:val="00BE0D2F"/>
    <w:rsid w:val="00BE0F30"/>
    <w:rsid w:val="00BE102A"/>
    <w:rsid w:val="00BE14A9"/>
    <w:rsid w:val="00BE152E"/>
    <w:rsid w:val="00BE18F3"/>
    <w:rsid w:val="00BE1A77"/>
    <w:rsid w:val="00BE1AAC"/>
    <w:rsid w:val="00BE1B34"/>
    <w:rsid w:val="00BE1D1C"/>
    <w:rsid w:val="00BE1D3C"/>
    <w:rsid w:val="00BE1E2C"/>
    <w:rsid w:val="00BE21EC"/>
    <w:rsid w:val="00BE233C"/>
    <w:rsid w:val="00BE24E8"/>
    <w:rsid w:val="00BE26ED"/>
    <w:rsid w:val="00BE2827"/>
    <w:rsid w:val="00BE28AA"/>
    <w:rsid w:val="00BE2DD7"/>
    <w:rsid w:val="00BE2F0E"/>
    <w:rsid w:val="00BE313F"/>
    <w:rsid w:val="00BE315F"/>
    <w:rsid w:val="00BE321F"/>
    <w:rsid w:val="00BE328D"/>
    <w:rsid w:val="00BE359A"/>
    <w:rsid w:val="00BE36DF"/>
    <w:rsid w:val="00BE3788"/>
    <w:rsid w:val="00BE3919"/>
    <w:rsid w:val="00BE39B2"/>
    <w:rsid w:val="00BE41E9"/>
    <w:rsid w:val="00BE4408"/>
    <w:rsid w:val="00BE465A"/>
    <w:rsid w:val="00BE4864"/>
    <w:rsid w:val="00BE49D9"/>
    <w:rsid w:val="00BE4C8F"/>
    <w:rsid w:val="00BE4DD4"/>
    <w:rsid w:val="00BE4E36"/>
    <w:rsid w:val="00BE50AD"/>
    <w:rsid w:val="00BE5251"/>
    <w:rsid w:val="00BE54DD"/>
    <w:rsid w:val="00BE5636"/>
    <w:rsid w:val="00BE5D18"/>
    <w:rsid w:val="00BE5D91"/>
    <w:rsid w:val="00BE5DF8"/>
    <w:rsid w:val="00BE5ED4"/>
    <w:rsid w:val="00BE5F79"/>
    <w:rsid w:val="00BE5FF0"/>
    <w:rsid w:val="00BE6090"/>
    <w:rsid w:val="00BE667D"/>
    <w:rsid w:val="00BE679B"/>
    <w:rsid w:val="00BE68D9"/>
    <w:rsid w:val="00BE6B2D"/>
    <w:rsid w:val="00BE6C96"/>
    <w:rsid w:val="00BE6CCF"/>
    <w:rsid w:val="00BE6DD6"/>
    <w:rsid w:val="00BE6E37"/>
    <w:rsid w:val="00BE6EBF"/>
    <w:rsid w:val="00BE6FE6"/>
    <w:rsid w:val="00BE7349"/>
    <w:rsid w:val="00BE747D"/>
    <w:rsid w:val="00BE7679"/>
    <w:rsid w:val="00BE785E"/>
    <w:rsid w:val="00BF05F7"/>
    <w:rsid w:val="00BF089A"/>
    <w:rsid w:val="00BF0910"/>
    <w:rsid w:val="00BF0BC0"/>
    <w:rsid w:val="00BF0C28"/>
    <w:rsid w:val="00BF0E5B"/>
    <w:rsid w:val="00BF0F7C"/>
    <w:rsid w:val="00BF0FCD"/>
    <w:rsid w:val="00BF119D"/>
    <w:rsid w:val="00BF11BD"/>
    <w:rsid w:val="00BF14CA"/>
    <w:rsid w:val="00BF1683"/>
    <w:rsid w:val="00BF16AD"/>
    <w:rsid w:val="00BF1713"/>
    <w:rsid w:val="00BF18CA"/>
    <w:rsid w:val="00BF1A91"/>
    <w:rsid w:val="00BF27A7"/>
    <w:rsid w:val="00BF2C3B"/>
    <w:rsid w:val="00BF2D1F"/>
    <w:rsid w:val="00BF2DCB"/>
    <w:rsid w:val="00BF2EF4"/>
    <w:rsid w:val="00BF36AE"/>
    <w:rsid w:val="00BF3807"/>
    <w:rsid w:val="00BF3A1F"/>
    <w:rsid w:val="00BF3B93"/>
    <w:rsid w:val="00BF3DC0"/>
    <w:rsid w:val="00BF4012"/>
    <w:rsid w:val="00BF4591"/>
    <w:rsid w:val="00BF4791"/>
    <w:rsid w:val="00BF47FB"/>
    <w:rsid w:val="00BF4B40"/>
    <w:rsid w:val="00BF4D7A"/>
    <w:rsid w:val="00BF5712"/>
    <w:rsid w:val="00BF5750"/>
    <w:rsid w:val="00BF576C"/>
    <w:rsid w:val="00BF57BB"/>
    <w:rsid w:val="00BF58DE"/>
    <w:rsid w:val="00BF5956"/>
    <w:rsid w:val="00BF5C90"/>
    <w:rsid w:val="00BF5E42"/>
    <w:rsid w:val="00BF5FA1"/>
    <w:rsid w:val="00BF61B3"/>
    <w:rsid w:val="00BF61C0"/>
    <w:rsid w:val="00BF6246"/>
    <w:rsid w:val="00BF6529"/>
    <w:rsid w:val="00BF671E"/>
    <w:rsid w:val="00BF6925"/>
    <w:rsid w:val="00BF6974"/>
    <w:rsid w:val="00BF69B4"/>
    <w:rsid w:val="00BF6A2F"/>
    <w:rsid w:val="00BF6B3C"/>
    <w:rsid w:val="00BF6BA4"/>
    <w:rsid w:val="00BF7248"/>
    <w:rsid w:val="00BF75D2"/>
    <w:rsid w:val="00BF7821"/>
    <w:rsid w:val="00BF7CC1"/>
    <w:rsid w:val="00BF7D4C"/>
    <w:rsid w:val="00BF7D5C"/>
    <w:rsid w:val="00BF7D70"/>
    <w:rsid w:val="00BF7DCE"/>
    <w:rsid w:val="00C00093"/>
    <w:rsid w:val="00C0028A"/>
    <w:rsid w:val="00C002D2"/>
    <w:rsid w:val="00C004A0"/>
    <w:rsid w:val="00C00705"/>
    <w:rsid w:val="00C00763"/>
    <w:rsid w:val="00C00766"/>
    <w:rsid w:val="00C007F5"/>
    <w:rsid w:val="00C00973"/>
    <w:rsid w:val="00C0097C"/>
    <w:rsid w:val="00C00F03"/>
    <w:rsid w:val="00C01270"/>
    <w:rsid w:val="00C016D0"/>
    <w:rsid w:val="00C0172F"/>
    <w:rsid w:val="00C0189F"/>
    <w:rsid w:val="00C0191F"/>
    <w:rsid w:val="00C01B91"/>
    <w:rsid w:val="00C01DBA"/>
    <w:rsid w:val="00C0221D"/>
    <w:rsid w:val="00C022D9"/>
    <w:rsid w:val="00C02393"/>
    <w:rsid w:val="00C0242E"/>
    <w:rsid w:val="00C0271B"/>
    <w:rsid w:val="00C027C4"/>
    <w:rsid w:val="00C028EE"/>
    <w:rsid w:val="00C02901"/>
    <w:rsid w:val="00C02A26"/>
    <w:rsid w:val="00C02D93"/>
    <w:rsid w:val="00C02DE4"/>
    <w:rsid w:val="00C02EDB"/>
    <w:rsid w:val="00C02F99"/>
    <w:rsid w:val="00C031EB"/>
    <w:rsid w:val="00C034A4"/>
    <w:rsid w:val="00C0367F"/>
    <w:rsid w:val="00C036C9"/>
    <w:rsid w:val="00C043AA"/>
    <w:rsid w:val="00C0463A"/>
    <w:rsid w:val="00C0491E"/>
    <w:rsid w:val="00C04CB3"/>
    <w:rsid w:val="00C04D3A"/>
    <w:rsid w:val="00C04DC0"/>
    <w:rsid w:val="00C04EF5"/>
    <w:rsid w:val="00C05022"/>
    <w:rsid w:val="00C0519E"/>
    <w:rsid w:val="00C05203"/>
    <w:rsid w:val="00C05411"/>
    <w:rsid w:val="00C055B6"/>
    <w:rsid w:val="00C05AAD"/>
    <w:rsid w:val="00C05CA7"/>
    <w:rsid w:val="00C0603C"/>
    <w:rsid w:val="00C06040"/>
    <w:rsid w:val="00C061B4"/>
    <w:rsid w:val="00C06295"/>
    <w:rsid w:val="00C0639F"/>
    <w:rsid w:val="00C063BB"/>
    <w:rsid w:val="00C06468"/>
    <w:rsid w:val="00C06512"/>
    <w:rsid w:val="00C06524"/>
    <w:rsid w:val="00C06931"/>
    <w:rsid w:val="00C06A30"/>
    <w:rsid w:val="00C06B60"/>
    <w:rsid w:val="00C06D53"/>
    <w:rsid w:val="00C06D6F"/>
    <w:rsid w:val="00C06E09"/>
    <w:rsid w:val="00C06E68"/>
    <w:rsid w:val="00C06E7A"/>
    <w:rsid w:val="00C070B5"/>
    <w:rsid w:val="00C07228"/>
    <w:rsid w:val="00C075A5"/>
    <w:rsid w:val="00C076D9"/>
    <w:rsid w:val="00C077A5"/>
    <w:rsid w:val="00C07870"/>
    <w:rsid w:val="00C07B9F"/>
    <w:rsid w:val="00C07D26"/>
    <w:rsid w:val="00C07E87"/>
    <w:rsid w:val="00C07FBF"/>
    <w:rsid w:val="00C10005"/>
    <w:rsid w:val="00C1025D"/>
    <w:rsid w:val="00C10362"/>
    <w:rsid w:val="00C10A17"/>
    <w:rsid w:val="00C10B89"/>
    <w:rsid w:val="00C10C26"/>
    <w:rsid w:val="00C10C34"/>
    <w:rsid w:val="00C10D13"/>
    <w:rsid w:val="00C10F53"/>
    <w:rsid w:val="00C1109B"/>
    <w:rsid w:val="00C11247"/>
    <w:rsid w:val="00C11279"/>
    <w:rsid w:val="00C11428"/>
    <w:rsid w:val="00C11505"/>
    <w:rsid w:val="00C11592"/>
    <w:rsid w:val="00C1161F"/>
    <w:rsid w:val="00C116BD"/>
    <w:rsid w:val="00C11708"/>
    <w:rsid w:val="00C11AFE"/>
    <w:rsid w:val="00C11C4E"/>
    <w:rsid w:val="00C11CD8"/>
    <w:rsid w:val="00C11D6A"/>
    <w:rsid w:val="00C11D76"/>
    <w:rsid w:val="00C12082"/>
    <w:rsid w:val="00C124DB"/>
    <w:rsid w:val="00C12966"/>
    <w:rsid w:val="00C12BC7"/>
    <w:rsid w:val="00C12F37"/>
    <w:rsid w:val="00C134FF"/>
    <w:rsid w:val="00C13507"/>
    <w:rsid w:val="00C13569"/>
    <w:rsid w:val="00C1379D"/>
    <w:rsid w:val="00C13873"/>
    <w:rsid w:val="00C13A20"/>
    <w:rsid w:val="00C13D3E"/>
    <w:rsid w:val="00C1447B"/>
    <w:rsid w:val="00C1487B"/>
    <w:rsid w:val="00C148CA"/>
    <w:rsid w:val="00C14E80"/>
    <w:rsid w:val="00C1508B"/>
    <w:rsid w:val="00C15362"/>
    <w:rsid w:val="00C154C7"/>
    <w:rsid w:val="00C15585"/>
    <w:rsid w:val="00C1576D"/>
    <w:rsid w:val="00C15791"/>
    <w:rsid w:val="00C15BD8"/>
    <w:rsid w:val="00C15EAA"/>
    <w:rsid w:val="00C160D4"/>
    <w:rsid w:val="00C16AB2"/>
    <w:rsid w:val="00C16E2D"/>
    <w:rsid w:val="00C17065"/>
    <w:rsid w:val="00C170FD"/>
    <w:rsid w:val="00C175EB"/>
    <w:rsid w:val="00C175FB"/>
    <w:rsid w:val="00C17616"/>
    <w:rsid w:val="00C1762D"/>
    <w:rsid w:val="00C17791"/>
    <w:rsid w:val="00C17824"/>
    <w:rsid w:val="00C17AAC"/>
    <w:rsid w:val="00C17AF4"/>
    <w:rsid w:val="00C17D89"/>
    <w:rsid w:val="00C17FA1"/>
    <w:rsid w:val="00C201E3"/>
    <w:rsid w:val="00C201F7"/>
    <w:rsid w:val="00C20266"/>
    <w:rsid w:val="00C202E5"/>
    <w:rsid w:val="00C2063E"/>
    <w:rsid w:val="00C207DD"/>
    <w:rsid w:val="00C209DD"/>
    <w:rsid w:val="00C20C68"/>
    <w:rsid w:val="00C20D06"/>
    <w:rsid w:val="00C20DB1"/>
    <w:rsid w:val="00C210CC"/>
    <w:rsid w:val="00C21101"/>
    <w:rsid w:val="00C21313"/>
    <w:rsid w:val="00C213D1"/>
    <w:rsid w:val="00C216FB"/>
    <w:rsid w:val="00C2170C"/>
    <w:rsid w:val="00C21791"/>
    <w:rsid w:val="00C21814"/>
    <w:rsid w:val="00C2186A"/>
    <w:rsid w:val="00C21A64"/>
    <w:rsid w:val="00C21C9B"/>
    <w:rsid w:val="00C21F1E"/>
    <w:rsid w:val="00C2201C"/>
    <w:rsid w:val="00C22057"/>
    <w:rsid w:val="00C22124"/>
    <w:rsid w:val="00C22131"/>
    <w:rsid w:val="00C22288"/>
    <w:rsid w:val="00C22926"/>
    <w:rsid w:val="00C22AFF"/>
    <w:rsid w:val="00C22B7E"/>
    <w:rsid w:val="00C22D81"/>
    <w:rsid w:val="00C2314A"/>
    <w:rsid w:val="00C232E0"/>
    <w:rsid w:val="00C233BA"/>
    <w:rsid w:val="00C23787"/>
    <w:rsid w:val="00C23D44"/>
    <w:rsid w:val="00C23E1D"/>
    <w:rsid w:val="00C2422F"/>
    <w:rsid w:val="00C245CA"/>
    <w:rsid w:val="00C248AC"/>
    <w:rsid w:val="00C24DC2"/>
    <w:rsid w:val="00C24FD0"/>
    <w:rsid w:val="00C25689"/>
    <w:rsid w:val="00C256AF"/>
    <w:rsid w:val="00C25718"/>
    <w:rsid w:val="00C25832"/>
    <w:rsid w:val="00C25C14"/>
    <w:rsid w:val="00C25ED0"/>
    <w:rsid w:val="00C26585"/>
    <w:rsid w:val="00C2662A"/>
    <w:rsid w:val="00C266ED"/>
    <w:rsid w:val="00C2687D"/>
    <w:rsid w:val="00C26A3F"/>
    <w:rsid w:val="00C26B18"/>
    <w:rsid w:val="00C26E2A"/>
    <w:rsid w:val="00C27178"/>
    <w:rsid w:val="00C274A4"/>
    <w:rsid w:val="00C274DB"/>
    <w:rsid w:val="00C27566"/>
    <w:rsid w:val="00C276B9"/>
    <w:rsid w:val="00C301FC"/>
    <w:rsid w:val="00C30262"/>
    <w:rsid w:val="00C305DF"/>
    <w:rsid w:val="00C3067D"/>
    <w:rsid w:val="00C30A2A"/>
    <w:rsid w:val="00C30AB6"/>
    <w:rsid w:val="00C30B0C"/>
    <w:rsid w:val="00C30BCB"/>
    <w:rsid w:val="00C30C07"/>
    <w:rsid w:val="00C30D42"/>
    <w:rsid w:val="00C30D56"/>
    <w:rsid w:val="00C30DED"/>
    <w:rsid w:val="00C30E1B"/>
    <w:rsid w:val="00C30EA5"/>
    <w:rsid w:val="00C30FF2"/>
    <w:rsid w:val="00C31060"/>
    <w:rsid w:val="00C3111C"/>
    <w:rsid w:val="00C3124A"/>
    <w:rsid w:val="00C319D3"/>
    <w:rsid w:val="00C319D6"/>
    <w:rsid w:val="00C31A5A"/>
    <w:rsid w:val="00C31B41"/>
    <w:rsid w:val="00C31C18"/>
    <w:rsid w:val="00C31C70"/>
    <w:rsid w:val="00C31E84"/>
    <w:rsid w:val="00C32165"/>
    <w:rsid w:val="00C32770"/>
    <w:rsid w:val="00C32AAE"/>
    <w:rsid w:val="00C32C23"/>
    <w:rsid w:val="00C330C6"/>
    <w:rsid w:val="00C3320D"/>
    <w:rsid w:val="00C334C1"/>
    <w:rsid w:val="00C335D0"/>
    <w:rsid w:val="00C33962"/>
    <w:rsid w:val="00C33991"/>
    <w:rsid w:val="00C33B57"/>
    <w:rsid w:val="00C33EFC"/>
    <w:rsid w:val="00C3402D"/>
    <w:rsid w:val="00C3420B"/>
    <w:rsid w:val="00C3429C"/>
    <w:rsid w:val="00C343A9"/>
    <w:rsid w:val="00C34424"/>
    <w:rsid w:val="00C344DE"/>
    <w:rsid w:val="00C346EC"/>
    <w:rsid w:val="00C348C4"/>
    <w:rsid w:val="00C348D7"/>
    <w:rsid w:val="00C34AEF"/>
    <w:rsid w:val="00C34CDC"/>
    <w:rsid w:val="00C34D71"/>
    <w:rsid w:val="00C35090"/>
    <w:rsid w:val="00C350B1"/>
    <w:rsid w:val="00C356F0"/>
    <w:rsid w:val="00C35974"/>
    <w:rsid w:val="00C35A11"/>
    <w:rsid w:val="00C35A89"/>
    <w:rsid w:val="00C35B11"/>
    <w:rsid w:val="00C35BAB"/>
    <w:rsid w:val="00C36693"/>
    <w:rsid w:val="00C368ED"/>
    <w:rsid w:val="00C36D4D"/>
    <w:rsid w:val="00C3701A"/>
    <w:rsid w:val="00C37223"/>
    <w:rsid w:val="00C37637"/>
    <w:rsid w:val="00C37C75"/>
    <w:rsid w:val="00C37D31"/>
    <w:rsid w:val="00C4001C"/>
    <w:rsid w:val="00C401AF"/>
    <w:rsid w:val="00C4026D"/>
    <w:rsid w:val="00C403D0"/>
    <w:rsid w:val="00C4046B"/>
    <w:rsid w:val="00C406C0"/>
    <w:rsid w:val="00C40739"/>
    <w:rsid w:val="00C4084E"/>
    <w:rsid w:val="00C40898"/>
    <w:rsid w:val="00C40A6F"/>
    <w:rsid w:val="00C40E77"/>
    <w:rsid w:val="00C40E86"/>
    <w:rsid w:val="00C4112F"/>
    <w:rsid w:val="00C41613"/>
    <w:rsid w:val="00C41AE5"/>
    <w:rsid w:val="00C41BCC"/>
    <w:rsid w:val="00C41D99"/>
    <w:rsid w:val="00C42BF4"/>
    <w:rsid w:val="00C42E99"/>
    <w:rsid w:val="00C43147"/>
    <w:rsid w:val="00C431C0"/>
    <w:rsid w:val="00C432B2"/>
    <w:rsid w:val="00C439AC"/>
    <w:rsid w:val="00C43D52"/>
    <w:rsid w:val="00C43E13"/>
    <w:rsid w:val="00C43F03"/>
    <w:rsid w:val="00C44161"/>
    <w:rsid w:val="00C445F5"/>
    <w:rsid w:val="00C447BE"/>
    <w:rsid w:val="00C4483E"/>
    <w:rsid w:val="00C44ED9"/>
    <w:rsid w:val="00C44F46"/>
    <w:rsid w:val="00C44FF6"/>
    <w:rsid w:val="00C450E6"/>
    <w:rsid w:val="00C451AF"/>
    <w:rsid w:val="00C45258"/>
    <w:rsid w:val="00C453BE"/>
    <w:rsid w:val="00C45888"/>
    <w:rsid w:val="00C4588A"/>
    <w:rsid w:val="00C459DC"/>
    <w:rsid w:val="00C45A58"/>
    <w:rsid w:val="00C45A9D"/>
    <w:rsid w:val="00C45B31"/>
    <w:rsid w:val="00C460CA"/>
    <w:rsid w:val="00C465D9"/>
    <w:rsid w:val="00C46B70"/>
    <w:rsid w:val="00C46C5A"/>
    <w:rsid w:val="00C46DF3"/>
    <w:rsid w:val="00C474BF"/>
    <w:rsid w:val="00C47612"/>
    <w:rsid w:val="00C477EB"/>
    <w:rsid w:val="00C47BF8"/>
    <w:rsid w:val="00C50029"/>
    <w:rsid w:val="00C50284"/>
    <w:rsid w:val="00C502D9"/>
    <w:rsid w:val="00C502E7"/>
    <w:rsid w:val="00C50309"/>
    <w:rsid w:val="00C5033C"/>
    <w:rsid w:val="00C50417"/>
    <w:rsid w:val="00C504AD"/>
    <w:rsid w:val="00C506D6"/>
    <w:rsid w:val="00C50714"/>
    <w:rsid w:val="00C507D8"/>
    <w:rsid w:val="00C50950"/>
    <w:rsid w:val="00C5099A"/>
    <w:rsid w:val="00C509EF"/>
    <w:rsid w:val="00C50BCA"/>
    <w:rsid w:val="00C50D2C"/>
    <w:rsid w:val="00C50DBB"/>
    <w:rsid w:val="00C50F46"/>
    <w:rsid w:val="00C51061"/>
    <w:rsid w:val="00C5149B"/>
    <w:rsid w:val="00C51517"/>
    <w:rsid w:val="00C517E9"/>
    <w:rsid w:val="00C51D35"/>
    <w:rsid w:val="00C51E1C"/>
    <w:rsid w:val="00C51F21"/>
    <w:rsid w:val="00C51FE1"/>
    <w:rsid w:val="00C52143"/>
    <w:rsid w:val="00C5234B"/>
    <w:rsid w:val="00C525CD"/>
    <w:rsid w:val="00C5261E"/>
    <w:rsid w:val="00C52670"/>
    <w:rsid w:val="00C5271F"/>
    <w:rsid w:val="00C527B4"/>
    <w:rsid w:val="00C52DD6"/>
    <w:rsid w:val="00C5305D"/>
    <w:rsid w:val="00C5317C"/>
    <w:rsid w:val="00C531EF"/>
    <w:rsid w:val="00C53282"/>
    <w:rsid w:val="00C53380"/>
    <w:rsid w:val="00C535A3"/>
    <w:rsid w:val="00C536BE"/>
    <w:rsid w:val="00C536BF"/>
    <w:rsid w:val="00C53C5F"/>
    <w:rsid w:val="00C53C8A"/>
    <w:rsid w:val="00C54076"/>
    <w:rsid w:val="00C54277"/>
    <w:rsid w:val="00C543E7"/>
    <w:rsid w:val="00C54BF3"/>
    <w:rsid w:val="00C552C3"/>
    <w:rsid w:val="00C556E6"/>
    <w:rsid w:val="00C5588E"/>
    <w:rsid w:val="00C55C1A"/>
    <w:rsid w:val="00C55D1D"/>
    <w:rsid w:val="00C5624A"/>
    <w:rsid w:val="00C5631B"/>
    <w:rsid w:val="00C56594"/>
    <w:rsid w:val="00C56696"/>
    <w:rsid w:val="00C56A82"/>
    <w:rsid w:val="00C56B23"/>
    <w:rsid w:val="00C56BBF"/>
    <w:rsid w:val="00C56BC0"/>
    <w:rsid w:val="00C56D67"/>
    <w:rsid w:val="00C56E77"/>
    <w:rsid w:val="00C57069"/>
    <w:rsid w:val="00C570F2"/>
    <w:rsid w:val="00C57259"/>
    <w:rsid w:val="00C57596"/>
    <w:rsid w:val="00C577CF"/>
    <w:rsid w:val="00C57F44"/>
    <w:rsid w:val="00C57F7E"/>
    <w:rsid w:val="00C60497"/>
    <w:rsid w:val="00C60514"/>
    <w:rsid w:val="00C60567"/>
    <w:rsid w:val="00C606A6"/>
    <w:rsid w:val="00C606AA"/>
    <w:rsid w:val="00C60750"/>
    <w:rsid w:val="00C60CE3"/>
    <w:rsid w:val="00C60DA6"/>
    <w:rsid w:val="00C60EA2"/>
    <w:rsid w:val="00C6137E"/>
    <w:rsid w:val="00C61651"/>
    <w:rsid w:val="00C61673"/>
    <w:rsid w:val="00C617CF"/>
    <w:rsid w:val="00C61E49"/>
    <w:rsid w:val="00C61EFE"/>
    <w:rsid w:val="00C61F53"/>
    <w:rsid w:val="00C623ED"/>
    <w:rsid w:val="00C624EF"/>
    <w:rsid w:val="00C626C9"/>
    <w:rsid w:val="00C62742"/>
    <w:rsid w:val="00C62C5E"/>
    <w:rsid w:val="00C62E11"/>
    <w:rsid w:val="00C62E8B"/>
    <w:rsid w:val="00C631A3"/>
    <w:rsid w:val="00C6354E"/>
    <w:rsid w:val="00C635FA"/>
    <w:rsid w:val="00C6366D"/>
    <w:rsid w:val="00C636BF"/>
    <w:rsid w:val="00C6376B"/>
    <w:rsid w:val="00C63966"/>
    <w:rsid w:val="00C63BA6"/>
    <w:rsid w:val="00C63BBA"/>
    <w:rsid w:val="00C63F37"/>
    <w:rsid w:val="00C64019"/>
    <w:rsid w:val="00C64027"/>
    <w:rsid w:val="00C64438"/>
    <w:rsid w:val="00C64657"/>
    <w:rsid w:val="00C64969"/>
    <w:rsid w:val="00C64A2A"/>
    <w:rsid w:val="00C64C88"/>
    <w:rsid w:val="00C64CB7"/>
    <w:rsid w:val="00C64CBC"/>
    <w:rsid w:val="00C64EFE"/>
    <w:rsid w:val="00C64FB3"/>
    <w:rsid w:val="00C6519E"/>
    <w:rsid w:val="00C65263"/>
    <w:rsid w:val="00C653DB"/>
    <w:rsid w:val="00C65F10"/>
    <w:rsid w:val="00C6600C"/>
    <w:rsid w:val="00C6604E"/>
    <w:rsid w:val="00C6639D"/>
    <w:rsid w:val="00C663A9"/>
    <w:rsid w:val="00C663B6"/>
    <w:rsid w:val="00C66B13"/>
    <w:rsid w:val="00C67099"/>
    <w:rsid w:val="00C676B6"/>
    <w:rsid w:val="00C678E4"/>
    <w:rsid w:val="00C679FC"/>
    <w:rsid w:val="00C67A32"/>
    <w:rsid w:val="00C67AEE"/>
    <w:rsid w:val="00C67B7F"/>
    <w:rsid w:val="00C67E27"/>
    <w:rsid w:val="00C67E4D"/>
    <w:rsid w:val="00C70110"/>
    <w:rsid w:val="00C70443"/>
    <w:rsid w:val="00C705E6"/>
    <w:rsid w:val="00C70867"/>
    <w:rsid w:val="00C70A15"/>
    <w:rsid w:val="00C70E6B"/>
    <w:rsid w:val="00C70FC8"/>
    <w:rsid w:val="00C71157"/>
    <w:rsid w:val="00C715CB"/>
    <w:rsid w:val="00C71942"/>
    <w:rsid w:val="00C71AE7"/>
    <w:rsid w:val="00C71C72"/>
    <w:rsid w:val="00C71CB4"/>
    <w:rsid w:val="00C724BF"/>
    <w:rsid w:val="00C725AB"/>
    <w:rsid w:val="00C726A7"/>
    <w:rsid w:val="00C72809"/>
    <w:rsid w:val="00C728C9"/>
    <w:rsid w:val="00C72B58"/>
    <w:rsid w:val="00C72BA2"/>
    <w:rsid w:val="00C72DEC"/>
    <w:rsid w:val="00C72E5B"/>
    <w:rsid w:val="00C73156"/>
    <w:rsid w:val="00C7341B"/>
    <w:rsid w:val="00C736ED"/>
    <w:rsid w:val="00C737D7"/>
    <w:rsid w:val="00C7396B"/>
    <w:rsid w:val="00C73B12"/>
    <w:rsid w:val="00C7400D"/>
    <w:rsid w:val="00C742FB"/>
    <w:rsid w:val="00C74421"/>
    <w:rsid w:val="00C744EE"/>
    <w:rsid w:val="00C7453C"/>
    <w:rsid w:val="00C747CC"/>
    <w:rsid w:val="00C74802"/>
    <w:rsid w:val="00C748A0"/>
    <w:rsid w:val="00C74BF8"/>
    <w:rsid w:val="00C74C06"/>
    <w:rsid w:val="00C74CD2"/>
    <w:rsid w:val="00C74DF5"/>
    <w:rsid w:val="00C75014"/>
    <w:rsid w:val="00C75180"/>
    <w:rsid w:val="00C75409"/>
    <w:rsid w:val="00C754AB"/>
    <w:rsid w:val="00C757D8"/>
    <w:rsid w:val="00C757F5"/>
    <w:rsid w:val="00C7592D"/>
    <w:rsid w:val="00C75A57"/>
    <w:rsid w:val="00C75CE4"/>
    <w:rsid w:val="00C75DC0"/>
    <w:rsid w:val="00C762AB"/>
    <w:rsid w:val="00C76344"/>
    <w:rsid w:val="00C765C7"/>
    <w:rsid w:val="00C767E8"/>
    <w:rsid w:val="00C76D8F"/>
    <w:rsid w:val="00C76DDE"/>
    <w:rsid w:val="00C770CB"/>
    <w:rsid w:val="00C77425"/>
    <w:rsid w:val="00C7748F"/>
    <w:rsid w:val="00C776B6"/>
    <w:rsid w:val="00C7774D"/>
    <w:rsid w:val="00C7779B"/>
    <w:rsid w:val="00C77A36"/>
    <w:rsid w:val="00C77BA7"/>
    <w:rsid w:val="00C77EDC"/>
    <w:rsid w:val="00C80085"/>
    <w:rsid w:val="00C80199"/>
    <w:rsid w:val="00C8050E"/>
    <w:rsid w:val="00C80670"/>
    <w:rsid w:val="00C80864"/>
    <w:rsid w:val="00C80891"/>
    <w:rsid w:val="00C80AD8"/>
    <w:rsid w:val="00C80BED"/>
    <w:rsid w:val="00C80C31"/>
    <w:rsid w:val="00C80D3E"/>
    <w:rsid w:val="00C80EBF"/>
    <w:rsid w:val="00C8101D"/>
    <w:rsid w:val="00C811FC"/>
    <w:rsid w:val="00C81214"/>
    <w:rsid w:val="00C812DB"/>
    <w:rsid w:val="00C81F8F"/>
    <w:rsid w:val="00C8230B"/>
    <w:rsid w:val="00C82425"/>
    <w:rsid w:val="00C8251F"/>
    <w:rsid w:val="00C82724"/>
    <w:rsid w:val="00C82842"/>
    <w:rsid w:val="00C82CAA"/>
    <w:rsid w:val="00C82E83"/>
    <w:rsid w:val="00C83253"/>
    <w:rsid w:val="00C8359D"/>
    <w:rsid w:val="00C83670"/>
    <w:rsid w:val="00C83760"/>
    <w:rsid w:val="00C839B6"/>
    <w:rsid w:val="00C839E4"/>
    <w:rsid w:val="00C83AC4"/>
    <w:rsid w:val="00C83B8C"/>
    <w:rsid w:val="00C840D1"/>
    <w:rsid w:val="00C842CC"/>
    <w:rsid w:val="00C8440B"/>
    <w:rsid w:val="00C8476D"/>
    <w:rsid w:val="00C84773"/>
    <w:rsid w:val="00C847A1"/>
    <w:rsid w:val="00C847C0"/>
    <w:rsid w:val="00C84991"/>
    <w:rsid w:val="00C84A4E"/>
    <w:rsid w:val="00C84E79"/>
    <w:rsid w:val="00C8529F"/>
    <w:rsid w:val="00C8555B"/>
    <w:rsid w:val="00C856D9"/>
    <w:rsid w:val="00C8580C"/>
    <w:rsid w:val="00C858F6"/>
    <w:rsid w:val="00C8590E"/>
    <w:rsid w:val="00C85DEF"/>
    <w:rsid w:val="00C85DF0"/>
    <w:rsid w:val="00C85EC5"/>
    <w:rsid w:val="00C85EDC"/>
    <w:rsid w:val="00C85EFC"/>
    <w:rsid w:val="00C85FB7"/>
    <w:rsid w:val="00C85FE2"/>
    <w:rsid w:val="00C860B0"/>
    <w:rsid w:val="00C8620D"/>
    <w:rsid w:val="00C86384"/>
    <w:rsid w:val="00C86494"/>
    <w:rsid w:val="00C8671E"/>
    <w:rsid w:val="00C86BCF"/>
    <w:rsid w:val="00C86FEE"/>
    <w:rsid w:val="00C87052"/>
    <w:rsid w:val="00C870B7"/>
    <w:rsid w:val="00C87217"/>
    <w:rsid w:val="00C87357"/>
    <w:rsid w:val="00C87380"/>
    <w:rsid w:val="00C873CE"/>
    <w:rsid w:val="00C87702"/>
    <w:rsid w:val="00C87787"/>
    <w:rsid w:val="00C877C1"/>
    <w:rsid w:val="00C87900"/>
    <w:rsid w:val="00C87987"/>
    <w:rsid w:val="00C87CAA"/>
    <w:rsid w:val="00C87E4E"/>
    <w:rsid w:val="00C87FBB"/>
    <w:rsid w:val="00C90133"/>
    <w:rsid w:val="00C9029D"/>
    <w:rsid w:val="00C902A1"/>
    <w:rsid w:val="00C902EF"/>
    <w:rsid w:val="00C90421"/>
    <w:rsid w:val="00C907B3"/>
    <w:rsid w:val="00C90805"/>
    <w:rsid w:val="00C908CE"/>
    <w:rsid w:val="00C90903"/>
    <w:rsid w:val="00C90998"/>
    <w:rsid w:val="00C90C84"/>
    <w:rsid w:val="00C90CC3"/>
    <w:rsid w:val="00C90D80"/>
    <w:rsid w:val="00C90DA5"/>
    <w:rsid w:val="00C912ED"/>
    <w:rsid w:val="00C916DC"/>
    <w:rsid w:val="00C91AFA"/>
    <w:rsid w:val="00C91B94"/>
    <w:rsid w:val="00C91F3B"/>
    <w:rsid w:val="00C92183"/>
    <w:rsid w:val="00C921A4"/>
    <w:rsid w:val="00C9253B"/>
    <w:rsid w:val="00C927B9"/>
    <w:rsid w:val="00C92881"/>
    <w:rsid w:val="00C92AA7"/>
    <w:rsid w:val="00C9328C"/>
    <w:rsid w:val="00C932E4"/>
    <w:rsid w:val="00C934CA"/>
    <w:rsid w:val="00C936E4"/>
    <w:rsid w:val="00C9377D"/>
    <w:rsid w:val="00C93D42"/>
    <w:rsid w:val="00C93EB7"/>
    <w:rsid w:val="00C94363"/>
    <w:rsid w:val="00C943E6"/>
    <w:rsid w:val="00C94B2F"/>
    <w:rsid w:val="00C95069"/>
    <w:rsid w:val="00C95113"/>
    <w:rsid w:val="00C951A0"/>
    <w:rsid w:val="00C953F7"/>
    <w:rsid w:val="00C954F8"/>
    <w:rsid w:val="00C9566D"/>
    <w:rsid w:val="00C9597E"/>
    <w:rsid w:val="00C95A7E"/>
    <w:rsid w:val="00C95A7F"/>
    <w:rsid w:val="00C95D26"/>
    <w:rsid w:val="00C95F78"/>
    <w:rsid w:val="00C96065"/>
    <w:rsid w:val="00C961B6"/>
    <w:rsid w:val="00C962E9"/>
    <w:rsid w:val="00C96845"/>
    <w:rsid w:val="00C9685A"/>
    <w:rsid w:val="00C96DC9"/>
    <w:rsid w:val="00C96F77"/>
    <w:rsid w:val="00C971D2"/>
    <w:rsid w:val="00C9745C"/>
    <w:rsid w:val="00C975F2"/>
    <w:rsid w:val="00C976C0"/>
    <w:rsid w:val="00C9784C"/>
    <w:rsid w:val="00C97A50"/>
    <w:rsid w:val="00C97B03"/>
    <w:rsid w:val="00C97DCC"/>
    <w:rsid w:val="00C97EE9"/>
    <w:rsid w:val="00CA02FB"/>
    <w:rsid w:val="00CA048F"/>
    <w:rsid w:val="00CA055B"/>
    <w:rsid w:val="00CA0585"/>
    <w:rsid w:val="00CA0772"/>
    <w:rsid w:val="00CA0824"/>
    <w:rsid w:val="00CA0CF6"/>
    <w:rsid w:val="00CA0D8B"/>
    <w:rsid w:val="00CA1017"/>
    <w:rsid w:val="00CA1385"/>
    <w:rsid w:val="00CA1B3D"/>
    <w:rsid w:val="00CA1B3E"/>
    <w:rsid w:val="00CA1E17"/>
    <w:rsid w:val="00CA1E44"/>
    <w:rsid w:val="00CA25E6"/>
    <w:rsid w:val="00CA276C"/>
    <w:rsid w:val="00CA286D"/>
    <w:rsid w:val="00CA2880"/>
    <w:rsid w:val="00CA2A2D"/>
    <w:rsid w:val="00CA2F29"/>
    <w:rsid w:val="00CA30ED"/>
    <w:rsid w:val="00CA3214"/>
    <w:rsid w:val="00CA32DE"/>
    <w:rsid w:val="00CA33DB"/>
    <w:rsid w:val="00CA345B"/>
    <w:rsid w:val="00CA3684"/>
    <w:rsid w:val="00CA3840"/>
    <w:rsid w:val="00CA3A89"/>
    <w:rsid w:val="00CA3F68"/>
    <w:rsid w:val="00CA40DB"/>
    <w:rsid w:val="00CA436C"/>
    <w:rsid w:val="00CA49C3"/>
    <w:rsid w:val="00CA4A49"/>
    <w:rsid w:val="00CA4B75"/>
    <w:rsid w:val="00CA4CDE"/>
    <w:rsid w:val="00CA4F27"/>
    <w:rsid w:val="00CA4FDF"/>
    <w:rsid w:val="00CA50D7"/>
    <w:rsid w:val="00CA5ACA"/>
    <w:rsid w:val="00CA5BE5"/>
    <w:rsid w:val="00CA5D0C"/>
    <w:rsid w:val="00CA5D55"/>
    <w:rsid w:val="00CA5E59"/>
    <w:rsid w:val="00CA60B0"/>
    <w:rsid w:val="00CA611D"/>
    <w:rsid w:val="00CA61AE"/>
    <w:rsid w:val="00CA6518"/>
    <w:rsid w:val="00CA6669"/>
    <w:rsid w:val="00CA670E"/>
    <w:rsid w:val="00CA6717"/>
    <w:rsid w:val="00CA6857"/>
    <w:rsid w:val="00CA693C"/>
    <w:rsid w:val="00CA6AC5"/>
    <w:rsid w:val="00CA6AFE"/>
    <w:rsid w:val="00CA6BBD"/>
    <w:rsid w:val="00CA757C"/>
    <w:rsid w:val="00CA7649"/>
    <w:rsid w:val="00CA7672"/>
    <w:rsid w:val="00CA794F"/>
    <w:rsid w:val="00CA7952"/>
    <w:rsid w:val="00CA7D24"/>
    <w:rsid w:val="00CA7D4A"/>
    <w:rsid w:val="00CB010D"/>
    <w:rsid w:val="00CB018C"/>
    <w:rsid w:val="00CB07C9"/>
    <w:rsid w:val="00CB0807"/>
    <w:rsid w:val="00CB0982"/>
    <w:rsid w:val="00CB0DAE"/>
    <w:rsid w:val="00CB0DC8"/>
    <w:rsid w:val="00CB0E62"/>
    <w:rsid w:val="00CB131B"/>
    <w:rsid w:val="00CB1785"/>
    <w:rsid w:val="00CB17CA"/>
    <w:rsid w:val="00CB20E8"/>
    <w:rsid w:val="00CB27AC"/>
    <w:rsid w:val="00CB2BBD"/>
    <w:rsid w:val="00CB314F"/>
    <w:rsid w:val="00CB3559"/>
    <w:rsid w:val="00CB3796"/>
    <w:rsid w:val="00CB37BC"/>
    <w:rsid w:val="00CB38AA"/>
    <w:rsid w:val="00CB38D2"/>
    <w:rsid w:val="00CB38FB"/>
    <w:rsid w:val="00CB3AC0"/>
    <w:rsid w:val="00CB3B7C"/>
    <w:rsid w:val="00CB3E0C"/>
    <w:rsid w:val="00CB3E36"/>
    <w:rsid w:val="00CB4920"/>
    <w:rsid w:val="00CB4B8F"/>
    <w:rsid w:val="00CB4E45"/>
    <w:rsid w:val="00CB5337"/>
    <w:rsid w:val="00CB53CA"/>
    <w:rsid w:val="00CB55DF"/>
    <w:rsid w:val="00CB59C5"/>
    <w:rsid w:val="00CB5D70"/>
    <w:rsid w:val="00CB5F38"/>
    <w:rsid w:val="00CB5FD4"/>
    <w:rsid w:val="00CB65E3"/>
    <w:rsid w:val="00CB6655"/>
    <w:rsid w:val="00CB6790"/>
    <w:rsid w:val="00CB67AA"/>
    <w:rsid w:val="00CB68C5"/>
    <w:rsid w:val="00CB6A3A"/>
    <w:rsid w:val="00CB6BD4"/>
    <w:rsid w:val="00CB6C72"/>
    <w:rsid w:val="00CB6D8C"/>
    <w:rsid w:val="00CB6E09"/>
    <w:rsid w:val="00CB6EF9"/>
    <w:rsid w:val="00CB6F42"/>
    <w:rsid w:val="00CB6F46"/>
    <w:rsid w:val="00CB7105"/>
    <w:rsid w:val="00CB755A"/>
    <w:rsid w:val="00CB76C6"/>
    <w:rsid w:val="00CB780E"/>
    <w:rsid w:val="00CB7A54"/>
    <w:rsid w:val="00CB7AF1"/>
    <w:rsid w:val="00CB7B7D"/>
    <w:rsid w:val="00CB7D1D"/>
    <w:rsid w:val="00CC02DC"/>
    <w:rsid w:val="00CC03C4"/>
    <w:rsid w:val="00CC078D"/>
    <w:rsid w:val="00CC0906"/>
    <w:rsid w:val="00CC0C46"/>
    <w:rsid w:val="00CC1A62"/>
    <w:rsid w:val="00CC1C34"/>
    <w:rsid w:val="00CC1DBB"/>
    <w:rsid w:val="00CC1F47"/>
    <w:rsid w:val="00CC1F8D"/>
    <w:rsid w:val="00CC1FB8"/>
    <w:rsid w:val="00CC1FC7"/>
    <w:rsid w:val="00CC201C"/>
    <w:rsid w:val="00CC2056"/>
    <w:rsid w:val="00CC2424"/>
    <w:rsid w:val="00CC2464"/>
    <w:rsid w:val="00CC24A9"/>
    <w:rsid w:val="00CC2819"/>
    <w:rsid w:val="00CC2D8B"/>
    <w:rsid w:val="00CC3117"/>
    <w:rsid w:val="00CC3611"/>
    <w:rsid w:val="00CC3A69"/>
    <w:rsid w:val="00CC4321"/>
    <w:rsid w:val="00CC468C"/>
    <w:rsid w:val="00CC47B9"/>
    <w:rsid w:val="00CC4990"/>
    <w:rsid w:val="00CC4ABB"/>
    <w:rsid w:val="00CC4B47"/>
    <w:rsid w:val="00CC4E0B"/>
    <w:rsid w:val="00CC4E13"/>
    <w:rsid w:val="00CC4EDB"/>
    <w:rsid w:val="00CC501D"/>
    <w:rsid w:val="00CC5111"/>
    <w:rsid w:val="00CC541A"/>
    <w:rsid w:val="00CC5C24"/>
    <w:rsid w:val="00CC5F8A"/>
    <w:rsid w:val="00CC61F9"/>
    <w:rsid w:val="00CC65E5"/>
    <w:rsid w:val="00CC65F1"/>
    <w:rsid w:val="00CC68CF"/>
    <w:rsid w:val="00CC75E4"/>
    <w:rsid w:val="00CC77A9"/>
    <w:rsid w:val="00CC7CB2"/>
    <w:rsid w:val="00CC7E98"/>
    <w:rsid w:val="00CD0010"/>
    <w:rsid w:val="00CD0105"/>
    <w:rsid w:val="00CD0131"/>
    <w:rsid w:val="00CD0602"/>
    <w:rsid w:val="00CD066E"/>
    <w:rsid w:val="00CD0C10"/>
    <w:rsid w:val="00CD0C48"/>
    <w:rsid w:val="00CD0F9D"/>
    <w:rsid w:val="00CD1054"/>
    <w:rsid w:val="00CD10C6"/>
    <w:rsid w:val="00CD1366"/>
    <w:rsid w:val="00CD13D0"/>
    <w:rsid w:val="00CD14F5"/>
    <w:rsid w:val="00CD163B"/>
    <w:rsid w:val="00CD1672"/>
    <w:rsid w:val="00CD1900"/>
    <w:rsid w:val="00CD1C0B"/>
    <w:rsid w:val="00CD1C72"/>
    <w:rsid w:val="00CD1D22"/>
    <w:rsid w:val="00CD1ECC"/>
    <w:rsid w:val="00CD2088"/>
    <w:rsid w:val="00CD20EA"/>
    <w:rsid w:val="00CD21C4"/>
    <w:rsid w:val="00CD222E"/>
    <w:rsid w:val="00CD2261"/>
    <w:rsid w:val="00CD23B2"/>
    <w:rsid w:val="00CD292C"/>
    <w:rsid w:val="00CD298A"/>
    <w:rsid w:val="00CD2A7C"/>
    <w:rsid w:val="00CD370F"/>
    <w:rsid w:val="00CD393A"/>
    <w:rsid w:val="00CD3BF2"/>
    <w:rsid w:val="00CD3C5B"/>
    <w:rsid w:val="00CD3C79"/>
    <w:rsid w:val="00CD3F03"/>
    <w:rsid w:val="00CD402C"/>
    <w:rsid w:val="00CD4117"/>
    <w:rsid w:val="00CD42B9"/>
    <w:rsid w:val="00CD4363"/>
    <w:rsid w:val="00CD43AF"/>
    <w:rsid w:val="00CD4619"/>
    <w:rsid w:val="00CD4713"/>
    <w:rsid w:val="00CD4B17"/>
    <w:rsid w:val="00CD4C30"/>
    <w:rsid w:val="00CD4D7F"/>
    <w:rsid w:val="00CD5015"/>
    <w:rsid w:val="00CD5447"/>
    <w:rsid w:val="00CD5508"/>
    <w:rsid w:val="00CD585E"/>
    <w:rsid w:val="00CD59B3"/>
    <w:rsid w:val="00CD5B92"/>
    <w:rsid w:val="00CD5D8F"/>
    <w:rsid w:val="00CD5F70"/>
    <w:rsid w:val="00CD625E"/>
    <w:rsid w:val="00CD6305"/>
    <w:rsid w:val="00CD639D"/>
    <w:rsid w:val="00CD685F"/>
    <w:rsid w:val="00CD686C"/>
    <w:rsid w:val="00CD6880"/>
    <w:rsid w:val="00CD68D8"/>
    <w:rsid w:val="00CD6D93"/>
    <w:rsid w:val="00CD7128"/>
    <w:rsid w:val="00CD744A"/>
    <w:rsid w:val="00CD76B3"/>
    <w:rsid w:val="00CD76ED"/>
    <w:rsid w:val="00CD7A06"/>
    <w:rsid w:val="00CD7F4A"/>
    <w:rsid w:val="00CE0242"/>
    <w:rsid w:val="00CE02B8"/>
    <w:rsid w:val="00CE0717"/>
    <w:rsid w:val="00CE0CF0"/>
    <w:rsid w:val="00CE0D60"/>
    <w:rsid w:val="00CE0DD9"/>
    <w:rsid w:val="00CE0F66"/>
    <w:rsid w:val="00CE0F78"/>
    <w:rsid w:val="00CE10B1"/>
    <w:rsid w:val="00CE1166"/>
    <w:rsid w:val="00CE1395"/>
    <w:rsid w:val="00CE1686"/>
    <w:rsid w:val="00CE1AE9"/>
    <w:rsid w:val="00CE1B72"/>
    <w:rsid w:val="00CE1F4E"/>
    <w:rsid w:val="00CE2174"/>
    <w:rsid w:val="00CE2228"/>
    <w:rsid w:val="00CE233B"/>
    <w:rsid w:val="00CE2417"/>
    <w:rsid w:val="00CE25AF"/>
    <w:rsid w:val="00CE263A"/>
    <w:rsid w:val="00CE272F"/>
    <w:rsid w:val="00CE27FC"/>
    <w:rsid w:val="00CE28A0"/>
    <w:rsid w:val="00CE2B93"/>
    <w:rsid w:val="00CE2B98"/>
    <w:rsid w:val="00CE2F54"/>
    <w:rsid w:val="00CE33D0"/>
    <w:rsid w:val="00CE3699"/>
    <w:rsid w:val="00CE379E"/>
    <w:rsid w:val="00CE3B4A"/>
    <w:rsid w:val="00CE3CD1"/>
    <w:rsid w:val="00CE3DD5"/>
    <w:rsid w:val="00CE3DE3"/>
    <w:rsid w:val="00CE3F23"/>
    <w:rsid w:val="00CE3FDD"/>
    <w:rsid w:val="00CE440D"/>
    <w:rsid w:val="00CE44F3"/>
    <w:rsid w:val="00CE4599"/>
    <w:rsid w:val="00CE4702"/>
    <w:rsid w:val="00CE49C9"/>
    <w:rsid w:val="00CE535F"/>
    <w:rsid w:val="00CE5553"/>
    <w:rsid w:val="00CE5562"/>
    <w:rsid w:val="00CE58D0"/>
    <w:rsid w:val="00CE5AB6"/>
    <w:rsid w:val="00CE5CD5"/>
    <w:rsid w:val="00CE5E40"/>
    <w:rsid w:val="00CE5FEB"/>
    <w:rsid w:val="00CE6189"/>
    <w:rsid w:val="00CE62A1"/>
    <w:rsid w:val="00CE63CC"/>
    <w:rsid w:val="00CE6470"/>
    <w:rsid w:val="00CE67B0"/>
    <w:rsid w:val="00CE6B94"/>
    <w:rsid w:val="00CE6CC6"/>
    <w:rsid w:val="00CE7074"/>
    <w:rsid w:val="00CE71BF"/>
    <w:rsid w:val="00CE71F8"/>
    <w:rsid w:val="00CE7286"/>
    <w:rsid w:val="00CE7A5B"/>
    <w:rsid w:val="00CE7E1D"/>
    <w:rsid w:val="00CE7EA0"/>
    <w:rsid w:val="00CF004F"/>
    <w:rsid w:val="00CF0319"/>
    <w:rsid w:val="00CF081B"/>
    <w:rsid w:val="00CF0895"/>
    <w:rsid w:val="00CF11A7"/>
    <w:rsid w:val="00CF12D7"/>
    <w:rsid w:val="00CF13F1"/>
    <w:rsid w:val="00CF16D4"/>
    <w:rsid w:val="00CF187C"/>
    <w:rsid w:val="00CF1AD5"/>
    <w:rsid w:val="00CF1D45"/>
    <w:rsid w:val="00CF1DA8"/>
    <w:rsid w:val="00CF1E17"/>
    <w:rsid w:val="00CF1FAC"/>
    <w:rsid w:val="00CF2005"/>
    <w:rsid w:val="00CF2037"/>
    <w:rsid w:val="00CF222F"/>
    <w:rsid w:val="00CF2554"/>
    <w:rsid w:val="00CF2586"/>
    <w:rsid w:val="00CF2B02"/>
    <w:rsid w:val="00CF2F3A"/>
    <w:rsid w:val="00CF37B5"/>
    <w:rsid w:val="00CF3E40"/>
    <w:rsid w:val="00CF3EAC"/>
    <w:rsid w:val="00CF3FA4"/>
    <w:rsid w:val="00CF3FD6"/>
    <w:rsid w:val="00CF418B"/>
    <w:rsid w:val="00CF421C"/>
    <w:rsid w:val="00CF4722"/>
    <w:rsid w:val="00CF4820"/>
    <w:rsid w:val="00CF4B0C"/>
    <w:rsid w:val="00CF4BF8"/>
    <w:rsid w:val="00CF4D1D"/>
    <w:rsid w:val="00CF5196"/>
    <w:rsid w:val="00CF51FF"/>
    <w:rsid w:val="00CF5246"/>
    <w:rsid w:val="00CF52A1"/>
    <w:rsid w:val="00CF5423"/>
    <w:rsid w:val="00CF545E"/>
    <w:rsid w:val="00CF5591"/>
    <w:rsid w:val="00CF559E"/>
    <w:rsid w:val="00CF57AB"/>
    <w:rsid w:val="00CF5C41"/>
    <w:rsid w:val="00CF63DA"/>
    <w:rsid w:val="00CF64C9"/>
    <w:rsid w:val="00CF6793"/>
    <w:rsid w:val="00CF6867"/>
    <w:rsid w:val="00CF69AE"/>
    <w:rsid w:val="00CF6C76"/>
    <w:rsid w:val="00CF6C90"/>
    <w:rsid w:val="00CF6DB8"/>
    <w:rsid w:val="00CF70E1"/>
    <w:rsid w:val="00CF70F6"/>
    <w:rsid w:val="00CF7261"/>
    <w:rsid w:val="00CF7532"/>
    <w:rsid w:val="00CF7600"/>
    <w:rsid w:val="00CF7718"/>
    <w:rsid w:val="00CF78E5"/>
    <w:rsid w:val="00CF7974"/>
    <w:rsid w:val="00CF7A98"/>
    <w:rsid w:val="00CF7F39"/>
    <w:rsid w:val="00D003E2"/>
    <w:rsid w:val="00D0061E"/>
    <w:rsid w:val="00D00BAC"/>
    <w:rsid w:val="00D00C7C"/>
    <w:rsid w:val="00D00CAB"/>
    <w:rsid w:val="00D00D80"/>
    <w:rsid w:val="00D01041"/>
    <w:rsid w:val="00D01552"/>
    <w:rsid w:val="00D0184F"/>
    <w:rsid w:val="00D01A48"/>
    <w:rsid w:val="00D01C54"/>
    <w:rsid w:val="00D01ECF"/>
    <w:rsid w:val="00D02523"/>
    <w:rsid w:val="00D02708"/>
    <w:rsid w:val="00D027EB"/>
    <w:rsid w:val="00D02C13"/>
    <w:rsid w:val="00D031C7"/>
    <w:rsid w:val="00D0375D"/>
    <w:rsid w:val="00D0381A"/>
    <w:rsid w:val="00D039C8"/>
    <w:rsid w:val="00D03EA5"/>
    <w:rsid w:val="00D040BB"/>
    <w:rsid w:val="00D041B2"/>
    <w:rsid w:val="00D04391"/>
    <w:rsid w:val="00D0495E"/>
    <w:rsid w:val="00D0497E"/>
    <w:rsid w:val="00D04A14"/>
    <w:rsid w:val="00D04C95"/>
    <w:rsid w:val="00D04F01"/>
    <w:rsid w:val="00D050FB"/>
    <w:rsid w:val="00D0516C"/>
    <w:rsid w:val="00D053C6"/>
    <w:rsid w:val="00D053F0"/>
    <w:rsid w:val="00D0547B"/>
    <w:rsid w:val="00D05519"/>
    <w:rsid w:val="00D05ACD"/>
    <w:rsid w:val="00D05AD0"/>
    <w:rsid w:val="00D05BFC"/>
    <w:rsid w:val="00D05DA7"/>
    <w:rsid w:val="00D05F8B"/>
    <w:rsid w:val="00D060BA"/>
    <w:rsid w:val="00D061D8"/>
    <w:rsid w:val="00D062FB"/>
    <w:rsid w:val="00D066E6"/>
    <w:rsid w:val="00D06819"/>
    <w:rsid w:val="00D06820"/>
    <w:rsid w:val="00D06A4B"/>
    <w:rsid w:val="00D06C9B"/>
    <w:rsid w:val="00D06D16"/>
    <w:rsid w:val="00D0706F"/>
    <w:rsid w:val="00D07339"/>
    <w:rsid w:val="00D075F7"/>
    <w:rsid w:val="00D07666"/>
    <w:rsid w:val="00D0796B"/>
    <w:rsid w:val="00D07A35"/>
    <w:rsid w:val="00D07AAE"/>
    <w:rsid w:val="00D07BC6"/>
    <w:rsid w:val="00D07F46"/>
    <w:rsid w:val="00D10015"/>
    <w:rsid w:val="00D100BE"/>
    <w:rsid w:val="00D10584"/>
    <w:rsid w:val="00D10608"/>
    <w:rsid w:val="00D1087A"/>
    <w:rsid w:val="00D10A37"/>
    <w:rsid w:val="00D10AF7"/>
    <w:rsid w:val="00D10E8D"/>
    <w:rsid w:val="00D112EA"/>
    <w:rsid w:val="00D11BD9"/>
    <w:rsid w:val="00D11BE0"/>
    <w:rsid w:val="00D11C06"/>
    <w:rsid w:val="00D11DB0"/>
    <w:rsid w:val="00D11ECD"/>
    <w:rsid w:val="00D127DE"/>
    <w:rsid w:val="00D12A65"/>
    <w:rsid w:val="00D12CCB"/>
    <w:rsid w:val="00D12D8B"/>
    <w:rsid w:val="00D12EE6"/>
    <w:rsid w:val="00D12F6D"/>
    <w:rsid w:val="00D13015"/>
    <w:rsid w:val="00D131C1"/>
    <w:rsid w:val="00D1371F"/>
    <w:rsid w:val="00D13A55"/>
    <w:rsid w:val="00D13B09"/>
    <w:rsid w:val="00D13C38"/>
    <w:rsid w:val="00D13CAB"/>
    <w:rsid w:val="00D13FF3"/>
    <w:rsid w:val="00D145AA"/>
    <w:rsid w:val="00D146C2"/>
    <w:rsid w:val="00D149C7"/>
    <w:rsid w:val="00D14A02"/>
    <w:rsid w:val="00D14CB5"/>
    <w:rsid w:val="00D14D0E"/>
    <w:rsid w:val="00D1512B"/>
    <w:rsid w:val="00D15695"/>
    <w:rsid w:val="00D158FD"/>
    <w:rsid w:val="00D16190"/>
    <w:rsid w:val="00D1648D"/>
    <w:rsid w:val="00D169BA"/>
    <w:rsid w:val="00D16C39"/>
    <w:rsid w:val="00D16CDD"/>
    <w:rsid w:val="00D16E4B"/>
    <w:rsid w:val="00D16F4C"/>
    <w:rsid w:val="00D17196"/>
    <w:rsid w:val="00D172D0"/>
    <w:rsid w:val="00D17919"/>
    <w:rsid w:val="00D17D45"/>
    <w:rsid w:val="00D17F66"/>
    <w:rsid w:val="00D20229"/>
    <w:rsid w:val="00D20445"/>
    <w:rsid w:val="00D2099F"/>
    <w:rsid w:val="00D20A60"/>
    <w:rsid w:val="00D20AB8"/>
    <w:rsid w:val="00D20DF3"/>
    <w:rsid w:val="00D20E1A"/>
    <w:rsid w:val="00D20FC0"/>
    <w:rsid w:val="00D211C8"/>
    <w:rsid w:val="00D213AF"/>
    <w:rsid w:val="00D21880"/>
    <w:rsid w:val="00D21B56"/>
    <w:rsid w:val="00D21C6B"/>
    <w:rsid w:val="00D21F6B"/>
    <w:rsid w:val="00D221F9"/>
    <w:rsid w:val="00D22247"/>
    <w:rsid w:val="00D227B5"/>
    <w:rsid w:val="00D22AEC"/>
    <w:rsid w:val="00D23158"/>
    <w:rsid w:val="00D231EF"/>
    <w:rsid w:val="00D233D3"/>
    <w:rsid w:val="00D23605"/>
    <w:rsid w:val="00D2377E"/>
    <w:rsid w:val="00D2379C"/>
    <w:rsid w:val="00D23901"/>
    <w:rsid w:val="00D239FD"/>
    <w:rsid w:val="00D23C6B"/>
    <w:rsid w:val="00D23DCD"/>
    <w:rsid w:val="00D24023"/>
    <w:rsid w:val="00D241D6"/>
    <w:rsid w:val="00D24246"/>
    <w:rsid w:val="00D242CB"/>
    <w:rsid w:val="00D24738"/>
    <w:rsid w:val="00D2481C"/>
    <w:rsid w:val="00D24A6A"/>
    <w:rsid w:val="00D24B72"/>
    <w:rsid w:val="00D24C6C"/>
    <w:rsid w:val="00D24C74"/>
    <w:rsid w:val="00D24CBC"/>
    <w:rsid w:val="00D255E5"/>
    <w:rsid w:val="00D25901"/>
    <w:rsid w:val="00D25B06"/>
    <w:rsid w:val="00D25C08"/>
    <w:rsid w:val="00D25C1B"/>
    <w:rsid w:val="00D25DB2"/>
    <w:rsid w:val="00D260ED"/>
    <w:rsid w:val="00D26205"/>
    <w:rsid w:val="00D26293"/>
    <w:rsid w:val="00D2637B"/>
    <w:rsid w:val="00D26504"/>
    <w:rsid w:val="00D268DB"/>
    <w:rsid w:val="00D26C11"/>
    <w:rsid w:val="00D26E2A"/>
    <w:rsid w:val="00D26E89"/>
    <w:rsid w:val="00D26F6B"/>
    <w:rsid w:val="00D26F6F"/>
    <w:rsid w:val="00D27175"/>
    <w:rsid w:val="00D27461"/>
    <w:rsid w:val="00D27C3E"/>
    <w:rsid w:val="00D27C4E"/>
    <w:rsid w:val="00D27CD1"/>
    <w:rsid w:val="00D30060"/>
    <w:rsid w:val="00D30275"/>
    <w:rsid w:val="00D3040F"/>
    <w:rsid w:val="00D30528"/>
    <w:rsid w:val="00D3079A"/>
    <w:rsid w:val="00D307B3"/>
    <w:rsid w:val="00D30891"/>
    <w:rsid w:val="00D30968"/>
    <w:rsid w:val="00D309DD"/>
    <w:rsid w:val="00D30A76"/>
    <w:rsid w:val="00D30C5B"/>
    <w:rsid w:val="00D31194"/>
    <w:rsid w:val="00D312E4"/>
    <w:rsid w:val="00D31419"/>
    <w:rsid w:val="00D3160B"/>
    <w:rsid w:val="00D3160E"/>
    <w:rsid w:val="00D31822"/>
    <w:rsid w:val="00D31BB5"/>
    <w:rsid w:val="00D31BDE"/>
    <w:rsid w:val="00D31BF2"/>
    <w:rsid w:val="00D31D10"/>
    <w:rsid w:val="00D31F7A"/>
    <w:rsid w:val="00D324E6"/>
    <w:rsid w:val="00D326E2"/>
    <w:rsid w:val="00D327DC"/>
    <w:rsid w:val="00D328E2"/>
    <w:rsid w:val="00D32A3B"/>
    <w:rsid w:val="00D32C38"/>
    <w:rsid w:val="00D32C59"/>
    <w:rsid w:val="00D32CFE"/>
    <w:rsid w:val="00D32F21"/>
    <w:rsid w:val="00D3324B"/>
    <w:rsid w:val="00D33423"/>
    <w:rsid w:val="00D3360A"/>
    <w:rsid w:val="00D33802"/>
    <w:rsid w:val="00D33936"/>
    <w:rsid w:val="00D33A6A"/>
    <w:rsid w:val="00D33DBF"/>
    <w:rsid w:val="00D33FB9"/>
    <w:rsid w:val="00D3407A"/>
    <w:rsid w:val="00D3419D"/>
    <w:rsid w:val="00D3476E"/>
    <w:rsid w:val="00D34A3C"/>
    <w:rsid w:val="00D34CD9"/>
    <w:rsid w:val="00D34D77"/>
    <w:rsid w:val="00D35077"/>
    <w:rsid w:val="00D3566E"/>
    <w:rsid w:val="00D35AA1"/>
    <w:rsid w:val="00D35B1B"/>
    <w:rsid w:val="00D35EED"/>
    <w:rsid w:val="00D35F9C"/>
    <w:rsid w:val="00D3617E"/>
    <w:rsid w:val="00D362CB"/>
    <w:rsid w:val="00D36326"/>
    <w:rsid w:val="00D369E9"/>
    <w:rsid w:val="00D36B77"/>
    <w:rsid w:val="00D372DB"/>
    <w:rsid w:val="00D3736B"/>
    <w:rsid w:val="00D374C8"/>
    <w:rsid w:val="00D37556"/>
    <w:rsid w:val="00D3759D"/>
    <w:rsid w:val="00D3778F"/>
    <w:rsid w:val="00D3784F"/>
    <w:rsid w:val="00D4026F"/>
    <w:rsid w:val="00D405DE"/>
    <w:rsid w:val="00D4063C"/>
    <w:rsid w:val="00D40947"/>
    <w:rsid w:val="00D40959"/>
    <w:rsid w:val="00D40A35"/>
    <w:rsid w:val="00D40C1D"/>
    <w:rsid w:val="00D40C43"/>
    <w:rsid w:val="00D411B0"/>
    <w:rsid w:val="00D41698"/>
    <w:rsid w:val="00D417FD"/>
    <w:rsid w:val="00D419CD"/>
    <w:rsid w:val="00D41CA8"/>
    <w:rsid w:val="00D41ED1"/>
    <w:rsid w:val="00D41F91"/>
    <w:rsid w:val="00D42310"/>
    <w:rsid w:val="00D4265D"/>
    <w:rsid w:val="00D42BC6"/>
    <w:rsid w:val="00D42F60"/>
    <w:rsid w:val="00D43036"/>
    <w:rsid w:val="00D43156"/>
    <w:rsid w:val="00D432F4"/>
    <w:rsid w:val="00D43405"/>
    <w:rsid w:val="00D4357D"/>
    <w:rsid w:val="00D435B0"/>
    <w:rsid w:val="00D436AA"/>
    <w:rsid w:val="00D4393C"/>
    <w:rsid w:val="00D43B2A"/>
    <w:rsid w:val="00D43B80"/>
    <w:rsid w:val="00D43E18"/>
    <w:rsid w:val="00D44046"/>
    <w:rsid w:val="00D44371"/>
    <w:rsid w:val="00D44713"/>
    <w:rsid w:val="00D44D3C"/>
    <w:rsid w:val="00D44D4B"/>
    <w:rsid w:val="00D44E44"/>
    <w:rsid w:val="00D45262"/>
    <w:rsid w:val="00D45556"/>
    <w:rsid w:val="00D4559D"/>
    <w:rsid w:val="00D456C0"/>
    <w:rsid w:val="00D456E5"/>
    <w:rsid w:val="00D45C86"/>
    <w:rsid w:val="00D45DF9"/>
    <w:rsid w:val="00D4604A"/>
    <w:rsid w:val="00D46297"/>
    <w:rsid w:val="00D46444"/>
    <w:rsid w:val="00D46693"/>
    <w:rsid w:val="00D466C4"/>
    <w:rsid w:val="00D46771"/>
    <w:rsid w:val="00D46927"/>
    <w:rsid w:val="00D46A52"/>
    <w:rsid w:val="00D46D62"/>
    <w:rsid w:val="00D46FE1"/>
    <w:rsid w:val="00D470F1"/>
    <w:rsid w:val="00D471D9"/>
    <w:rsid w:val="00D474FA"/>
    <w:rsid w:val="00D47662"/>
    <w:rsid w:val="00D4768C"/>
    <w:rsid w:val="00D478A1"/>
    <w:rsid w:val="00D478BF"/>
    <w:rsid w:val="00D47D8D"/>
    <w:rsid w:val="00D47F22"/>
    <w:rsid w:val="00D501EC"/>
    <w:rsid w:val="00D503A2"/>
    <w:rsid w:val="00D506AC"/>
    <w:rsid w:val="00D50D57"/>
    <w:rsid w:val="00D50EB6"/>
    <w:rsid w:val="00D50FCE"/>
    <w:rsid w:val="00D51288"/>
    <w:rsid w:val="00D512E7"/>
    <w:rsid w:val="00D513A4"/>
    <w:rsid w:val="00D51982"/>
    <w:rsid w:val="00D51D07"/>
    <w:rsid w:val="00D51D7D"/>
    <w:rsid w:val="00D51DBB"/>
    <w:rsid w:val="00D51F71"/>
    <w:rsid w:val="00D5228B"/>
    <w:rsid w:val="00D524CC"/>
    <w:rsid w:val="00D5254A"/>
    <w:rsid w:val="00D5274C"/>
    <w:rsid w:val="00D528BB"/>
    <w:rsid w:val="00D52D11"/>
    <w:rsid w:val="00D53048"/>
    <w:rsid w:val="00D5360B"/>
    <w:rsid w:val="00D5393D"/>
    <w:rsid w:val="00D53AEE"/>
    <w:rsid w:val="00D53CC6"/>
    <w:rsid w:val="00D53EFF"/>
    <w:rsid w:val="00D54274"/>
    <w:rsid w:val="00D544F2"/>
    <w:rsid w:val="00D54971"/>
    <w:rsid w:val="00D54A75"/>
    <w:rsid w:val="00D54BD4"/>
    <w:rsid w:val="00D54DD7"/>
    <w:rsid w:val="00D55006"/>
    <w:rsid w:val="00D5508D"/>
    <w:rsid w:val="00D55171"/>
    <w:rsid w:val="00D5526E"/>
    <w:rsid w:val="00D55306"/>
    <w:rsid w:val="00D554AA"/>
    <w:rsid w:val="00D5557A"/>
    <w:rsid w:val="00D5565B"/>
    <w:rsid w:val="00D5599B"/>
    <w:rsid w:val="00D55B6E"/>
    <w:rsid w:val="00D55DE9"/>
    <w:rsid w:val="00D55E7D"/>
    <w:rsid w:val="00D56139"/>
    <w:rsid w:val="00D562F5"/>
    <w:rsid w:val="00D562FD"/>
    <w:rsid w:val="00D564FF"/>
    <w:rsid w:val="00D56A55"/>
    <w:rsid w:val="00D56C40"/>
    <w:rsid w:val="00D56D32"/>
    <w:rsid w:val="00D56E1C"/>
    <w:rsid w:val="00D56E5C"/>
    <w:rsid w:val="00D56E65"/>
    <w:rsid w:val="00D56F2C"/>
    <w:rsid w:val="00D56F62"/>
    <w:rsid w:val="00D570AE"/>
    <w:rsid w:val="00D571F3"/>
    <w:rsid w:val="00D57695"/>
    <w:rsid w:val="00D5770F"/>
    <w:rsid w:val="00D577A7"/>
    <w:rsid w:val="00D57A6C"/>
    <w:rsid w:val="00D57A9B"/>
    <w:rsid w:val="00D57ED8"/>
    <w:rsid w:val="00D603B1"/>
    <w:rsid w:val="00D605BC"/>
    <w:rsid w:val="00D6060A"/>
    <w:rsid w:val="00D6098A"/>
    <w:rsid w:val="00D60C49"/>
    <w:rsid w:val="00D60C9C"/>
    <w:rsid w:val="00D61185"/>
    <w:rsid w:val="00D612CE"/>
    <w:rsid w:val="00D6131C"/>
    <w:rsid w:val="00D6166E"/>
    <w:rsid w:val="00D61683"/>
    <w:rsid w:val="00D618A8"/>
    <w:rsid w:val="00D61B6B"/>
    <w:rsid w:val="00D61BDB"/>
    <w:rsid w:val="00D61D81"/>
    <w:rsid w:val="00D6238E"/>
    <w:rsid w:val="00D623CE"/>
    <w:rsid w:val="00D6258E"/>
    <w:rsid w:val="00D627EF"/>
    <w:rsid w:val="00D629B2"/>
    <w:rsid w:val="00D62A2A"/>
    <w:rsid w:val="00D62B67"/>
    <w:rsid w:val="00D62B78"/>
    <w:rsid w:val="00D62D0C"/>
    <w:rsid w:val="00D62EF8"/>
    <w:rsid w:val="00D636D7"/>
    <w:rsid w:val="00D637EE"/>
    <w:rsid w:val="00D639A1"/>
    <w:rsid w:val="00D64075"/>
    <w:rsid w:val="00D640B1"/>
    <w:rsid w:val="00D6410D"/>
    <w:rsid w:val="00D6411E"/>
    <w:rsid w:val="00D64344"/>
    <w:rsid w:val="00D64521"/>
    <w:rsid w:val="00D6482A"/>
    <w:rsid w:val="00D64CD1"/>
    <w:rsid w:val="00D64EFB"/>
    <w:rsid w:val="00D64FF3"/>
    <w:rsid w:val="00D65520"/>
    <w:rsid w:val="00D65547"/>
    <w:rsid w:val="00D6593F"/>
    <w:rsid w:val="00D6653B"/>
    <w:rsid w:val="00D66663"/>
    <w:rsid w:val="00D66943"/>
    <w:rsid w:val="00D66B30"/>
    <w:rsid w:val="00D66E96"/>
    <w:rsid w:val="00D66EDD"/>
    <w:rsid w:val="00D67044"/>
    <w:rsid w:val="00D670DE"/>
    <w:rsid w:val="00D67281"/>
    <w:rsid w:val="00D672FA"/>
    <w:rsid w:val="00D67596"/>
    <w:rsid w:val="00D678C9"/>
    <w:rsid w:val="00D678F8"/>
    <w:rsid w:val="00D67B2C"/>
    <w:rsid w:val="00D67BC4"/>
    <w:rsid w:val="00D67F1D"/>
    <w:rsid w:val="00D70070"/>
    <w:rsid w:val="00D701B7"/>
    <w:rsid w:val="00D7024B"/>
    <w:rsid w:val="00D7026A"/>
    <w:rsid w:val="00D7026C"/>
    <w:rsid w:val="00D70504"/>
    <w:rsid w:val="00D70895"/>
    <w:rsid w:val="00D708E4"/>
    <w:rsid w:val="00D70B4A"/>
    <w:rsid w:val="00D7119F"/>
    <w:rsid w:val="00D7123C"/>
    <w:rsid w:val="00D71AEC"/>
    <w:rsid w:val="00D71C7C"/>
    <w:rsid w:val="00D71DAD"/>
    <w:rsid w:val="00D71E82"/>
    <w:rsid w:val="00D71F3A"/>
    <w:rsid w:val="00D71FBE"/>
    <w:rsid w:val="00D72034"/>
    <w:rsid w:val="00D726D7"/>
    <w:rsid w:val="00D72933"/>
    <w:rsid w:val="00D729E0"/>
    <w:rsid w:val="00D72AC3"/>
    <w:rsid w:val="00D72BBF"/>
    <w:rsid w:val="00D72CAC"/>
    <w:rsid w:val="00D72CFA"/>
    <w:rsid w:val="00D72E2D"/>
    <w:rsid w:val="00D72E8F"/>
    <w:rsid w:val="00D72F13"/>
    <w:rsid w:val="00D73149"/>
    <w:rsid w:val="00D73702"/>
    <w:rsid w:val="00D73840"/>
    <w:rsid w:val="00D738A0"/>
    <w:rsid w:val="00D73B02"/>
    <w:rsid w:val="00D73B60"/>
    <w:rsid w:val="00D7412E"/>
    <w:rsid w:val="00D742BC"/>
    <w:rsid w:val="00D743E4"/>
    <w:rsid w:val="00D7469B"/>
    <w:rsid w:val="00D7493B"/>
    <w:rsid w:val="00D7499B"/>
    <w:rsid w:val="00D74D82"/>
    <w:rsid w:val="00D751A9"/>
    <w:rsid w:val="00D751BB"/>
    <w:rsid w:val="00D7543C"/>
    <w:rsid w:val="00D7570D"/>
    <w:rsid w:val="00D75B19"/>
    <w:rsid w:val="00D75BAA"/>
    <w:rsid w:val="00D75D35"/>
    <w:rsid w:val="00D75D99"/>
    <w:rsid w:val="00D75F18"/>
    <w:rsid w:val="00D75FA7"/>
    <w:rsid w:val="00D7620E"/>
    <w:rsid w:val="00D7682B"/>
    <w:rsid w:val="00D768A5"/>
    <w:rsid w:val="00D76C98"/>
    <w:rsid w:val="00D76DEC"/>
    <w:rsid w:val="00D76F00"/>
    <w:rsid w:val="00D7705D"/>
    <w:rsid w:val="00D770F4"/>
    <w:rsid w:val="00D77ED7"/>
    <w:rsid w:val="00D77F0B"/>
    <w:rsid w:val="00D77FE0"/>
    <w:rsid w:val="00D8023F"/>
    <w:rsid w:val="00D80432"/>
    <w:rsid w:val="00D806FC"/>
    <w:rsid w:val="00D80AD5"/>
    <w:rsid w:val="00D80D37"/>
    <w:rsid w:val="00D810F6"/>
    <w:rsid w:val="00D81216"/>
    <w:rsid w:val="00D81549"/>
    <w:rsid w:val="00D8171A"/>
    <w:rsid w:val="00D817EE"/>
    <w:rsid w:val="00D81D26"/>
    <w:rsid w:val="00D8202A"/>
    <w:rsid w:val="00D821E4"/>
    <w:rsid w:val="00D823E3"/>
    <w:rsid w:val="00D82A4C"/>
    <w:rsid w:val="00D82B0E"/>
    <w:rsid w:val="00D82B2B"/>
    <w:rsid w:val="00D82D8C"/>
    <w:rsid w:val="00D82E97"/>
    <w:rsid w:val="00D82F55"/>
    <w:rsid w:val="00D8309A"/>
    <w:rsid w:val="00D8316C"/>
    <w:rsid w:val="00D834A5"/>
    <w:rsid w:val="00D839B7"/>
    <w:rsid w:val="00D839F6"/>
    <w:rsid w:val="00D83EBD"/>
    <w:rsid w:val="00D840B0"/>
    <w:rsid w:val="00D8417E"/>
    <w:rsid w:val="00D84223"/>
    <w:rsid w:val="00D84898"/>
    <w:rsid w:val="00D84A20"/>
    <w:rsid w:val="00D84C05"/>
    <w:rsid w:val="00D84C87"/>
    <w:rsid w:val="00D84D1F"/>
    <w:rsid w:val="00D84DAA"/>
    <w:rsid w:val="00D84F3D"/>
    <w:rsid w:val="00D8533F"/>
    <w:rsid w:val="00D85A0E"/>
    <w:rsid w:val="00D8628F"/>
    <w:rsid w:val="00D862AF"/>
    <w:rsid w:val="00D86355"/>
    <w:rsid w:val="00D86403"/>
    <w:rsid w:val="00D86445"/>
    <w:rsid w:val="00D864DA"/>
    <w:rsid w:val="00D867F0"/>
    <w:rsid w:val="00D869A5"/>
    <w:rsid w:val="00D86A1A"/>
    <w:rsid w:val="00D86F62"/>
    <w:rsid w:val="00D87128"/>
    <w:rsid w:val="00D872E7"/>
    <w:rsid w:val="00D87309"/>
    <w:rsid w:val="00D87C63"/>
    <w:rsid w:val="00D87FFC"/>
    <w:rsid w:val="00D903A7"/>
    <w:rsid w:val="00D90899"/>
    <w:rsid w:val="00D908A1"/>
    <w:rsid w:val="00D90A8C"/>
    <w:rsid w:val="00D90C31"/>
    <w:rsid w:val="00D90C5A"/>
    <w:rsid w:val="00D90D1D"/>
    <w:rsid w:val="00D90D6B"/>
    <w:rsid w:val="00D9116F"/>
    <w:rsid w:val="00D916B6"/>
    <w:rsid w:val="00D917CB"/>
    <w:rsid w:val="00D9187A"/>
    <w:rsid w:val="00D91910"/>
    <w:rsid w:val="00D91B1F"/>
    <w:rsid w:val="00D91D1D"/>
    <w:rsid w:val="00D91E25"/>
    <w:rsid w:val="00D920AF"/>
    <w:rsid w:val="00D92186"/>
    <w:rsid w:val="00D923ED"/>
    <w:rsid w:val="00D926EE"/>
    <w:rsid w:val="00D92E85"/>
    <w:rsid w:val="00D93474"/>
    <w:rsid w:val="00D93512"/>
    <w:rsid w:val="00D935F6"/>
    <w:rsid w:val="00D93705"/>
    <w:rsid w:val="00D939FC"/>
    <w:rsid w:val="00D93C6F"/>
    <w:rsid w:val="00D93E34"/>
    <w:rsid w:val="00D93E42"/>
    <w:rsid w:val="00D93E71"/>
    <w:rsid w:val="00D93EB1"/>
    <w:rsid w:val="00D94109"/>
    <w:rsid w:val="00D9414C"/>
    <w:rsid w:val="00D9446C"/>
    <w:rsid w:val="00D9460E"/>
    <w:rsid w:val="00D94725"/>
    <w:rsid w:val="00D949CF"/>
    <w:rsid w:val="00D94C63"/>
    <w:rsid w:val="00D94DDB"/>
    <w:rsid w:val="00D94EE2"/>
    <w:rsid w:val="00D94F6D"/>
    <w:rsid w:val="00D950F3"/>
    <w:rsid w:val="00D952AC"/>
    <w:rsid w:val="00D953E2"/>
    <w:rsid w:val="00D95400"/>
    <w:rsid w:val="00D95436"/>
    <w:rsid w:val="00D95654"/>
    <w:rsid w:val="00D95884"/>
    <w:rsid w:val="00D95969"/>
    <w:rsid w:val="00D95BD3"/>
    <w:rsid w:val="00D95C90"/>
    <w:rsid w:val="00D95DD5"/>
    <w:rsid w:val="00D95E0E"/>
    <w:rsid w:val="00D95E76"/>
    <w:rsid w:val="00D9629D"/>
    <w:rsid w:val="00D9632B"/>
    <w:rsid w:val="00D96358"/>
    <w:rsid w:val="00D964C0"/>
    <w:rsid w:val="00D965BF"/>
    <w:rsid w:val="00D9660E"/>
    <w:rsid w:val="00D9661B"/>
    <w:rsid w:val="00D969B4"/>
    <w:rsid w:val="00D96DC6"/>
    <w:rsid w:val="00D97130"/>
    <w:rsid w:val="00D971B7"/>
    <w:rsid w:val="00D972D8"/>
    <w:rsid w:val="00D97337"/>
    <w:rsid w:val="00D97401"/>
    <w:rsid w:val="00D9740A"/>
    <w:rsid w:val="00D9759F"/>
    <w:rsid w:val="00D975E3"/>
    <w:rsid w:val="00D979FF"/>
    <w:rsid w:val="00D97A98"/>
    <w:rsid w:val="00D97AA7"/>
    <w:rsid w:val="00D97F02"/>
    <w:rsid w:val="00DA0265"/>
    <w:rsid w:val="00DA0294"/>
    <w:rsid w:val="00DA02DC"/>
    <w:rsid w:val="00DA097B"/>
    <w:rsid w:val="00DA0A87"/>
    <w:rsid w:val="00DA0EF1"/>
    <w:rsid w:val="00DA1012"/>
    <w:rsid w:val="00DA114F"/>
    <w:rsid w:val="00DA140E"/>
    <w:rsid w:val="00DA17A4"/>
    <w:rsid w:val="00DA18BA"/>
    <w:rsid w:val="00DA1946"/>
    <w:rsid w:val="00DA1A0C"/>
    <w:rsid w:val="00DA1AB4"/>
    <w:rsid w:val="00DA1C61"/>
    <w:rsid w:val="00DA1C98"/>
    <w:rsid w:val="00DA1DB7"/>
    <w:rsid w:val="00DA1DBB"/>
    <w:rsid w:val="00DA1E39"/>
    <w:rsid w:val="00DA1F36"/>
    <w:rsid w:val="00DA1F92"/>
    <w:rsid w:val="00DA1FCE"/>
    <w:rsid w:val="00DA2539"/>
    <w:rsid w:val="00DA2578"/>
    <w:rsid w:val="00DA265C"/>
    <w:rsid w:val="00DA276B"/>
    <w:rsid w:val="00DA27F9"/>
    <w:rsid w:val="00DA2A64"/>
    <w:rsid w:val="00DA2C5A"/>
    <w:rsid w:val="00DA3320"/>
    <w:rsid w:val="00DA3363"/>
    <w:rsid w:val="00DA33B3"/>
    <w:rsid w:val="00DA3A29"/>
    <w:rsid w:val="00DA3E2C"/>
    <w:rsid w:val="00DA43AE"/>
    <w:rsid w:val="00DA43ED"/>
    <w:rsid w:val="00DA45F4"/>
    <w:rsid w:val="00DA49A5"/>
    <w:rsid w:val="00DA4CB8"/>
    <w:rsid w:val="00DA4DE9"/>
    <w:rsid w:val="00DA4E3D"/>
    <w:rsid w:val="00DA51CA"/>
    <w:rsid w:val="00DA541B"/>
    <w:rsid w:val="00DA55E1"/>
    <w:rsid w:val="00DA59AB"/>
    <w:rsid w:val="00DA5C10"/>
    <w:rsid w:val="00DA62BF"/>
    <w:rsid w:val="00DA63EB"/>
    <w:rsid w:val="00DA6562"/>
    <w:rsid w:val="00DA673C"/>
    <w:rsid w:val="00DA68C8"/>
    <w:rsid w:val="00DA6C03"/>
    <w:rsid w:val="00DA6F26"/>
    <w:rsid w:val="00DA71C2"/>
    <w:rsid w:val="00DA73A1"/>
    <w:rsid w:val="00DA74DA"/>
    <w:rsid w:val="00DA7642"/>
    <w:rsid w:val="00DA7696"/>
    <w:rsid w:val="00DA76F3"/>
    <w:rsid w:val="00DA7733"/>
    <w:rsid w:val="00DA779D"/>
    <w:rsid w:val="00DA7EB3"/>
    <w:rsid w:val="00DA7F17"/>
    <w:rsid w:val="00DB049E"/>
    <w:rsid w:val="00DB058A"/>
    <w:rsid w:val="00DB0922"/>
    <w:rsid w:val="00DB0A66"/>
    <w:rsid w:val="00DB0B9D"/>
    <w:rsid w:val="00DB0BEF"/>
    <w:rsid w:val="00DB11E9"/>
    <w:rsid w:val="00DB14C7"/>
    <w:rsid w:val="00DB1580"/>
    <w:rsid w:val="00DB19AE"/>
    <w:rsid w:val="00DB1E5F"/>
    <w:rsid w:val="00DB1F5F"/>
    <w:rsid w:val="00DB22F9"/>
    <w:rsid w:val="00DB2399"/>
    <w:rsid w:val="00DB2BB4"/>
    <w:rsid w:val="00DB2C42"/>
    <w:rsid w:val="00DB2DA1"/>
    <w:rsid w:val="00DB3117"/>
    <w:rsid w:val="00DB327D"/>
    <w:rsid w:val="00DB3411"/>
    <w:rsid w:val="00DB3477"/>
    <w:rsid w:val="00DB34F2"/>
    <w:rsid w:val="00DB365C"/>
    <w:rsid w:val="00DB3675"/>
    <w:rsid w:val="00DB37C8"/>
    <w:rsid w:val="00DB3DD7"/>
    <w:rsid w:val="00DB3DD9"/>
    <w:rsid w:val="00DB3EAE"/>
    <w:rsid w:val="00DB425D"/>
    <w:rsid w:val="00DB42F4"/>
    <w:rsid w:val="00DB4477"/>
    <w:rsid w:val="00DB476D"/>
    <w:rsid w:val="00DB4819"/>
    <w:rsid w:val="00DB49AE"/>
    <w:rsid w:val="00DB4CB9"/>
    <w:rsid w:val="00DB508B"/>
    <w:rsid w:val="00DB512C"/>
    <w:rsid w:val="00DB546D"/>
    <w:rsid w:val="00DB54F9"/>
    <w:rsid w:val="00DB58B2"/>
    <w:rsid w:val="00DB5AE3"/>
    <w:rsid w:val="00DB5C48"/>
    <w:rsid w:val="00DB5DF8"/>
    <w:rsid w:val="00DB5E60"/>
    <w:rsid w:val="00DB6317"/>
    <w:rsid w:val="00DB6946"/>
    <w:rsid w:val="00DB6B42"/>
    <w:rsid w:val="00DB6DC6"/>
    <w:rsid w:val="00DB71C9"/>
    <w:rsid w:val="00DB76C8"/>
    <w:rsid w:val="00DB788E"/>
    <w:rsid w:val="00DB7B7A"/>
    <w:rsid w:val="00DB7BED"/>
    <w:rsid w:val="00DC0038"/>
    <w:rsid w:val="00DC0317"/>
    <w:rsid w:val="00DC0506"/>
    <w:rsid w:val="00DC0757"/>
    <w:rsid w:val="00DC0A22"/>
    <w:rsid w:val="00DC0F5E"/>
    <w:rsid w:val="00DC11A2"/>
    <w:rsid w:val="00DC11DB"/>
    <w:rsid w:val="00DC1354"/>
    <w:rsid w:val="00DC13E0"/>
    <w:rsid w:val="00DC1551"/>
    <w:rsid w:val="00DC159B"/>
    <w:rsid w:val="00DC15D2"/>
    <w:rsid w:val="00DC1A34"/>
    <w:rsid w:val="00DC1D20"/>
    <w:rsid w:val="00DC1DCB"/>
    <w:rsid w:val="00DC1E5D"/>
    <w:rsid w:val="00DC1E95"/>
    <w:rsid w:val="00DC1F7C"/>
    <w:rsid w:val="00DC1FB4"/>
    <w:rsid w:val="00DC23EA"/>
    <w:rsid w:val="00DC2586"/>
    <w:rsid w:val="00DC2937"/>
    <w:rsid w:val="00DC2D05"/>
    <w:rsid w:val="00DC341D"/>
    <w:rsid w:val="00DC386E"/>
    <w:rsid w:val="00DC3F9D"/>
    <w:rsid w:val="00DC452C"/>
    <w:rsid w:val="00DC45C4"/>
    <w:rsid w:val="00DC47E9"/>
    <w:rsid w:val="00DC4D8A"/>
    <w:rsid w:val="00DC5032"/>
    <w:rsid w:val="00DC5215"/>
    <w:rsid w:val="00DC5720"/>
    <w:rsid w:val="00DC5B51"/>
    <w:rsid w:val="00DC5BAF"/>
    <w:rsid w:val="00DC5C9A"/>
    <w:rsid w:val="00DC5E59"/>
    <w:rsid w:val="00DC5F48"/>
    <w:rsid w:val="00DC5F63"/>
    <w:rsid w:val="00DC63DE"/>
    <w:rsid w:val="00DC65DB"/>
    <w:rsid w:val="00DC68FB"/>
    <w:rsid w:val="00DC6955"/>
    <w:rsid w:val="00DC69EB"/>
    <w:rsid w:val="00DC6B08"/>
    <w:rsid w:val="00DC6BA8"/>
    <w:rsid w:val="00DC6CF5"/>
    <w:rsid w:val="00DC6DFD"/>
    <w:rsid w:val="00DC6E27"/>
    <w:rsid w:val="00DC706E"/>
    <w:rsid w:val="00DC7683"/>
    <w:rsid w:val="00DC7B1E"/>
    <w:rsid w:val="00DC7E81"/>
    <w:rsid w:val="00DC7FAD"/>
    <w:rsid w:val="00DD019D"/>
    <w:rsid w:val="00DD0A38"/>
    <w:rsid w:val="00DD0CFB"/>
    <w:rsid w:val="00DD0E10"/>
    <w:rsid w:val="00DD1356"/>
    <w:rsid w:val="00DD16D0"/>
    <w:rsid w:val="00DD1C8B"/>
    <w:rsid w:val="00DD1CC4"/>
    <w:rsid w:val="00DD1E20"/>
    <w:rsid w:val="00DD1FB6"/>
    <w:rsid w:val="00DD224B"/>
    <w:rsid w:val="00DD2330"/>
    <w:rsid w:val="00DD2348"/>
    <w:rsid w:val="00DD26D1"/>
    <w:rsid w:val="00DD2AA4"/>
    <w:rsid w:val="00DD2DE4"/>
    <w:rsid w:val="00DD3269"/>
    <w:rsid w:val="00DD33CD"/>
    <w:rsid w:val="00DD3499"/>
    <w:rsid w:val="00DD36A5"/>
    <w:rsid w:val="00DD3725"/>
    <w:rsid w:val="00DD3876"/>
    <w:rsid w:val="00DD38BF"/>
    <w:rsid w:val="00DD3BA0"/>
    <w:rsid w:val="00DD3C07"/>
    <w:rsid w:val="00DD3DEF"/>
    <w:rsid w:val="00DD3E71"/>
    <w:rsid w:val="00DD3E88"/>
    <w:rsid w:val="00DD44C0"/>
    <w:rsid w:val="00DD45CF"/>
    <w:rsid w:val="00DD4CED"/>
    <w:rsid w:val="00DD4DF5"/>
    <w:rsid w:val="00DD4F15"/>
    <w:rsid w:val="00DD50AD"/>
    <w:rsid w:val="00DD50DD"/>
    <w:rsid w:val="00DD519C"/>
    <w:rsid w:val="00DD52E1"/>
    <w:rsid w:val="00DD5591"/>
    <w:rsid w:val="00DD56DD"/>
    <w:rsid w:val="00DD57A5"/>
    <w:rsid w:val="00DD5949"/>
    <w:rsid w:val="00DD5BA3"/>
    <w:rsid w:val="00DD5C90"/>
    <w:rsid w:val="00DD5EEB"/>
    <w:rsid w:val="00DD6099"/>
    <w:rsid w:val="00DD60AF"/>
    <w:rsid w:val="00DD66B1"/>
    <w:rsid w:val="00DD67A6"/>
    <w:rsid w:val="00DD6810"/>
    <w:rsid w:val="00DD689C"/>
    <w:rsid w:val="00DD6A5B"/>
    <w:rsid w:val="00DD6C0F"/>
    <w:rsid w:val="00DD6CEF"/>
    <w:rsid w:val="00DD6EF3"/>
    <w:rsid w:val="00DD6FBA"/>
    <w:rsid w:val="00DD7043"/>
    <w:rsid w:val="00DD71DA"/>
    <w:rsid w:val="00DD7328"/>
    <w:rsid w:val="00DD7456"/>
    <w:rsid w:val="00DD7880"/>
    <w:rsid w:val="00DD7995"/>
    <w:rsid w:val="00DD7CCE"/>
    <w:rsid w:val="00DD7D3F"/>
    <w:rsid w:val="00DD7E1B"/>
    <w:rsid w:val="00DD7FB5"/>
    <w:rsid w:val="00DE045D"/>
    <w:rsid w:val="00DE066E"/>
    <w:rsid w:val="00DE0674"/>
    <w:rsid w:val="00DE08C8"/>
    <w:rsid w:val="00DE0ACF"/>
    <w:rsid w:val="00DE0BA7"/>
    <w:rsid w:val="00DE0EA0"/>
    <w:rsid w:val="00DE1048"/>
    <w:rsid w:val="00DE11C2"/>
    <w:rsid w:val="00DE13B4"/>
    <w:rsid w:val="00DE146D"/>
    <w:rsid w:val="00DE1509"/>
    <w:rsid w:val="00DE15B9"/>
    <w:rsid w:val="00DE15ED"/>
    <w:rsid w:val="00DE1739"/>
    <w:rsid w:val="00DE17D7"/>
    <w:rsid w:val="00DE186D"/>
    <w:rsid w:val="00DE2092"/>
    <w:rsid w:val="00DE21B3"/>
    <w:rsid w:val="00DE21BD"/>
    <w:rsid w:val="00DE22C3"/>
    <w:rsid w:val="00DE27EA"/>
    <w:rsid w:val="00DE2B94"/>
    <w:rsid w:val="00DE2C70"/>
    <w:rsid w:val="00DE3138"/>
    <w:rsid w:val="00DE315B"/>
    <w:rsid w:val="00DE31EF"/>
    <w:rsid w:val="00DE3222"/>
    <w:rsid w:val="00DE3773"/>
    <w:rsid w:val="00DE3867"/>
    <w:rsid w:val="00DE38D7"/>
    <w:rsid w:val="00DE392F"/>
    <w:rsid w:val="00DE396E"/>
    <w:rsid w:val="00DE3A70"/>
    <w:rsid w:val="00DE3BB4"/>
    <w:rsid w:val="00DE3DF7"/>
    <w:rsid w:val="00DE403F"/>
    <w:rsid w:val="00DE452C"/>
    <w:rsid w:val="00DE4C9B"/>
    <w:rsid w:val="00DE4DD0"/>
    <w:rsid w:val="00DE4F1F"/>
    <w:rsid w:val="00DE5241"/>
    <w:rsid w:val="00DE5403"/>
    <w:rsid w:val="00DE546C"/>
    <w:rsid w:val="00DE5E42"/>
    <w:rsid w:val="00DE5EA8"/>
    <w:rsid w:val="00DE6141"/>
    <w:rsid w:val="00DE63DE"/>
    <w:rsid w:val="00DE64F3"/>
    <w:rsid w:val="00DE6817"/>
    <w:rsid w:val="00DE6833"/>
    <w:rsid w:val="00DE6B30"/>
    <w:rsid w:val="00DE6D00"/>
    <w:rsid w:val="00DE702F"/>
    <w:rsid w:val="00DE7083"/>
    <w:rsid w:val="00DE70FD"/>
    <w:rsid w:val="00DE7173"/>
    <w:rsid w:val="00DE7338"/>
    <w:rsid w:val="00DE7366"/>
    <w:rsid w:val="00DE76E3"/>
    <w:rsid w:val="00DE76F8"/>
    <w:rsid w:val="00DE7713"/>
    <w:rsid w:val="00DE793D"/>
    <w:rsid w:val="00DE7BF2"/>
    <w:rsid w:val="00DF0035"/>
    <w:rsid w:val="00DF02ED"/>
    <w:rsid w:val="00DF055D"/>
    <w:rsid w:val="00DF0613"/>
    <w:rsid w:val="00DF06EF"/>
    <w:rsid w:val="00DF078A"/>
    <w:rsid w:val="00DF0948"/>
    <w:rsid w:val="00DF0AE2"/>
    <w:rsid w:val="00DF0B7F"/>
    <w:rsid w:val="00DF0D5C"/>
    <w:rsid w:val="00DF12C2"/>
    <w:rsid w:val="00DF141D"/>
    <w:rsid w:val="00DF150C"/>
    <w:rsid w:val="00DF1601"/>
    <w:rsid w:val="00DF178F"/>
    <w:rsid w:val="00DF18AD"/>
    <w:rsid w:val="00DF18BE"/>
    <w:rsid w:val="00DF217B"/>
    <w:rsid w:val="00DF25C6"/>
    <w:rsid w:val="00DF2791"/>
    <w:rsid w:val="00DF27A9"/>
    <w:rsid w:val="00DF2973"/>
    <w:rsid w:val="00DF2D99"/>
    <w:rsid w:val="00DF2F7A"/>
    <w:rsid w:val="00DF3254"/>
    <w:rsid w:val="00DF33AD"/>
    <w:rsid w:val="00DF36F6"/>
    <w:rsid w:val="00DF3A83"/>
    <w:rsid w:val="00DF3E9D"/>
    <w:rsid w:val="00DF3EBA"/>
    <w:rsid w:val="00DF4159"/>
    <w:rsid w:val="00DF44C8"/>
    <w:rsid w:val="00DF4B4C"/>
    <w:rsid w:val="00DF4BF2"/>
    <w:rsid w:val="00DF4F8F"/>
    <w:rsid w:val="00DF5445"/>
    <w:rsid w:val="00DF5ABC"/>
    <w:rsid w:val="00DF5B72"/>
    <w:rsid w:val="00DF5BF4"/>
    <w:rsid w:val="00DF5E22"/>
    <w:rsid w:val="00DF5F5E"/>
    <w:rsid w:val="00DF618B"/>
    <w:rsid w:val="00DF62C6"/>
    <w:rsid w:val="00DF63B4"/>
    <w:rsid w:val="00DF6417"/>
    <w:rsid w:val="00DF664B"/>
    <w:rsid w:val="00DF68F5"/>
    <w:rsid w:val="00DF6BBF"/>
    <w:rsid w:val="00DF6E34"/>
    <w:rsid w:val="00DF6EB5"/>
    <w:rsid w:val="00DF7117"/>
    <w:rsid w:val="00DF7164"/>
    <w:rsid w:val="00DF72F1"/>
    <w:rsid w:val="00DF7352"/>
    <w:rsid w:val="00DF7588"/>
    <w:rsid w:val="00DF76F3"/>
    <w:rsid w:val="00DF7952"/>
    <w:rsid w:val="00DF7BBA"/>
    <w:rsid w:val="00DF7C74"/>
    <w:rsid w:val="00DF7C77"/>
    <w:rsid w:val="00DF7C9F"/>
    <w:rsid w:val="00DF7EC4"/>
    <w:rsid w:val="00DF7EE5"/>
    <w:rsid w:val="00DF7F9D"/>
    <w:rsid w:val="00E0034B"/>
    <w:rsid w:val="00E0038E"/>
    <w:rsid w:val="00E006D0"/>
    <w:rsid w:val="00E00996"/>
    <w:rsid w:val="00E015B1"/>
    <w:rsid w:val="00E018C6"/>
    <w:rsid w:val="00E02075"/>
    <w:rsid w:val="00E0253E"/>
    <w:rsid w:val="00E0272E"/>
    <w:rsid w:val="00E0288E"/>
    <w:rsid w:val="00E02BB8"/>
    <w:rsid w:val="00E03639"/>
    <w:rsid w:val="00E03AC0"/>
    <w:rsid w:val="00E03BE2"/>
    <w:rsid w:val="00E03C75"/>
    <w:rsid w:val="00E03D64"/>
    <w:rsid w:val="00E03E03"/>
    <w:rsid w:val="00E04271"/>
    <w:rsid w:val="00E04564"/>
    <w:rsid w:val="00E046C7"/>
    <w:rsid w:val="00E04736"/>
    <w:rsid w:val="00E04C43"/>
    <w:rsid w:val="00E04F4C"/>
    <w:rsid w:val="00E04F70"/>
    <w:rsid w:val="00E04F91"/>
    <w:rsid w:val="00E050C3"/>
    <w:rsid w:val="00E0512B"/>
    <w:rsid w:val="00E051CA"/>
    <w:rsid w:val="00E054A3"/>
    <w:rsid w:val="00E0575B"/>
    <w:rsid w:val="00E0577D"/>
    <w:rsid w:val="00E05839"/>
    <w:rsid w:val="00E05B65"/>
    <w:rsid w:val="00E05BAD"/>
    <w:rsid w:val="00E05FBF"/>
    <w:rsid w:val="00E06010"/>
    <w:rsid w:val="00E06346"/>
    <w:rsid w:val="00E06478"/>
    <w:rsid w:val="00E0649C"/>
    <w:rsid w:val="00E06B7B"/>
    <w:rsid w:val="00E06C8A"/>
    <w:rsid w:val="00E07489"/>
    <w:rsid w:val="00E07541"/>
    <w:rsid w:val="00E075E6"/>
    <w:rsid w:val="00E07808"/>
    <w:rsid w:val="00E07A7E"/>
    <w:rsid w:val="00E07AC5"/>
    <w:rsid w:val="00E07B12"/>
    <w:rsid w:val="00E07B99"/>
    <w:rsid w:val="00E07E67"/>
    <w:rsid w:val="00E1016E"/>
    <w:rsid w:val="00E10215"/>
    <w:rsid w:val="00E10326"/>
    <w:rsid w:val="00E1039B"/>
    <w:rsid w:val="00E1063F"/>
    <w:rsid w:val="00E10904"/>
    <w:rsid w:val="00E10A84"/>
    <w:rsid w:val="00E10BC2"/>
    <w:rsid w:val="00E10CED"/>
    <w:rsid w:val="00E10DFB"/>
    <w:rsid w:val="00E112D3"/>
    <w:rsid w:val="00E11354"/>
    <w:rsid w:val="00E1138F"/>
    <w:rsid w:val="00E113F5"/>
    <w:rsid w:val="00E11590"/>
    <w:rsid w:val="00E1160C"/>
    <w:rsid w:val="00E1162C"/>
    <w:rsid w:val="00E11849"/>
    <w:rsid w:val="00E11A95"/>
    <w:rsid w:val="00E11B06"/>
    <w:rsid w:val="00E11CC5"/>
    <w:rsid w:val="00E11F9E"/>
    <w:rsid w:val="00E12102"/>
    <w:rsid w:val="00E1266D"/>
    <w:rsid w:val="00E1268D"/>
    <w:rsid w:val="00E1272A"/>
    <w:rsid w:val="00E127FA"/>
    <w:rsid w:val="00E12880"/>
    <w:rsid w:val="00E1297C"/>
    <w:rsid w:val="00E12A6C"/>
    <w:rsid w:val="00E12B31"/>
    <w:rsid w:val="00E12B9A"/>
    <w:rsid w:val="00E12D40"/>
    <w:rsid w:val="00E12DF8"/>
    <w:rsid w:val="00E12FC1"/>
    <w:rsid w:val="00E13056"/>
    <w:rsid w:val="00E132C9"/>
    <w:rsid w:val="00E135E8"/>
    <w:rsid w:val="00E13C0E"/>
    <w:rsid w:val="00E13E65"/>
    <w:rsid w:val="00E13FF4"/>
    <w:rsid w:val="00E14063"/>
    <w:rsid w:val="00E14357"/>
    <w:rsid w:val="00E143AC"/>
    <w:rsid w:val="00E14522"/>
    <w:rsid w:val="00E14705"/>
    <w:rsid w:val="00E14840"/>
    <w:rsid w:val="00E1488D"/>
    <w:rsid w:val="00E149F4"/>
    <w:rsid w:val="00E14A77"/>
    <w:rsid w:val="00E14C54"/>
    <w:rsid w:val="00E152F1"/>
    <w:rsid w:val="00E15510"/>
    <w:rsid w:val="00E15872"/>
    <w:rsid w:val="00E158A3"/>
    <w:rsid w:val="00E15EDA"/>
    <w:rsid w:val="00E15F60"/>
    <w:rsid w:val="00E16289"/>
    <w:rsid w:val="00E165B4"/>
    <w:rsid w:val="00E166B7"/>
    <w:rsid w:val="00E16743"/>
    <w:rsid w:val="00E16B4F"/>
    <w:rsid w:val="00E1702C"/>
    <w:rsid w:val="00E172BC"/>
    <w:rsid w:val="00E1734B"/>
    <w:rsid w:val="00E173EF"/>
    <w:rsid w:val="00E177BC"/>
    <w:rsid w:val="00E177F9"/>
    <w:rsid w:val="00E17860"/>
    <w:rsid w:val="00E1795C"/>
    <w:rsid w:val="00E17AD1"/>
    <w:rsid w:val="00E17FFE"/>
    <w:rsid w:val="00E202BF"/>
    <w:rsid w:val="00E2030A"/>
    <w:rsid w:val="00E206D5"/>
    <w:rsid w:val="00E208C5"/>
    <w:rsid w:val="00E20E11"/>
    <w:rsid w:val="00E215DE"/>
    <w:rsid w:val="00E216BA"/>
    <w:rsid w:val="00E21720"/>
    <w:rsid w:val="00E217EF"/>
    <w:rsid w:val="00E21854"/>
    <w:rsid w:val="00E21A7C"/>
    <w:rsid w:val="00E21AE8"/>
    <w:rsid w:val="00E21C15"/>
    <w:rsid w:val="00E21E0D"/>
    <w:rsid w:val="00E21E11"/>
    <w:rsid w:val="00E22271"/>
    <w:rsid w:val="00E2237B"/>
    <w:rsid w:val="00E22BF0"/>
    <w:rsid w:val="00E22D7E"/>
    <w:rsid w:val="00E231BA"/>
    <w:rsid w:val="00E233D0"/>
    <w:rsid w:val="00E23787"/>
    <w:rsid w:val="00E23B00"/>
    <w:rsid w:val="00E23BD4"/>
    <w:rsid w:val="00E23D0F"/>
    <w:rsid w:val="00E24007"/>
    <w:rsid w:val="00E241A3"/>
    <w:rsid w:val="00E248E5"/>
    <w:rsid w:val="00E24987"/>
    <w:rsid w:val="00E24D20"/>
    <w:rsid w:val="00E24DB8"/>
    <w:rsid w:val="00E24DF4"/>
    <w:rsid w:val="00E24EBF"/>
    <w:rsid w:val="00E250EB"/>
    <w:rsid w:val="00E25249"/>
    <w:rsid w:val="00E254DE"/>
    <w:rsid w:val="00E25508"/>
    <w:rsid w:val="00E2566F"/>
    <w:rsid w:val="00E256C5"/>
    <w:rsid w:val="00E25798"/>
    <w:rsid w:val="00E25AD6"/>
    <w:rsid w:val="00E25C0A"/>
    <w:rsid w:val="00E25C21"/>
    <w:rsid w:val="00E25E83"/>
    <w:rsid w:val="00E26186"/>
    <w:rsid w:val="00E262E1"/>
    <w:rsid w:val="00E26459"/>
    <w:rsid w:val="00E26561"/>
    <w:rsid w:val="00E2686C"/>
    <w:rsid w:val="00E269F7"/>
    <w:rsid w:val="00E26BD8"/>
    <w:rsid w:val="00E26D51"/>
    <w:rsid w:val="00E2713B"/>
    <w:rsid w:val="00E27278"/>
    <w:rsid w:val="00E2729F"/>
    <w:rsid w:val="00E273F6"/>
    <w:rsid w:val="00E275B4"/>
    <w:rsid w:val="00E278A5"/>
    <w:rsid w:val="00E27B45"/>
    <w:rsid w:val="00E27D31"/>
    <w:rsid w:val="00E30053"/>
    <w:rsid w:val="00E302BA"/>
    <w:rsid w:val="00E30321"/>
    <w:rsid w:val="00E30681"/>
    <w:rsid w:val="00E30D53"/>
    <w:rsid w:val="00E3109B"/>
    <w:rsid w:val="00E310D9"/>
    <w:rsid w:val="00E31289"/>
    <w:rsid w:val="00E3163F"/>
    <w:rsid w:val="00E31C0F"/>
    <w:rsid w:val="00E324C9"/>
    <w:rsid w:val="00E3263F"/>
    <w:rsid w:val="00E326AC"/>
    <w:rsid w:val="00E32FC0"/>
    <w:rsid w:val="00E33575"/>
    <w:rsid w:val="00E33DDC"/>
    <w:rsid w:val="00E34169"/>
    <w:rsid w:val="00E34187"/>
    <w:rsid w:val="00E341FF"/>
    <w:rsid w:val="00E3458A"/>
    <w:rsid w:val="00E3460F"/>
    <w:rsid w:val="00E349C8"/>
    <w:rsid w:val="00E34AE6"/>
    <w:rsid w:val="00E34B91"/>
    <w:rsid w:val="00E34C11"/>
    <w:rsid w:val="00E34C89"/>
    <w:rsid w:val="00E34D9F"/>
    <w:rsid w:val="00E34E61"/>
    <w:rsid w:val="00E350A1"/>
    <w:rsid w:val="00E355B8"/>
    <w:rsid w:val="00E35A33"/>
    <w:rsid w:val="00E35B3E"/>
    <w:rsid w:val="00E35D0E"/>
    <w:rsid w:val="00E35E01"/>
    <w:rsid w:val="00E36185"/>
    <w:rsid w:val="00E363DB"/>
    <w:rsid w:val="00E36656"/>
    <w:rsid w:val="00E367A8"/>
    <w:rsid w:val="00E369D4"/>
    <w:rsid w:val="00E36AAF"/>
    <w:rsid w:val="00E36AD6"/>
    <w:rsid w:val="00E36E3F"/>
    <w:rsid w:val="00E37100"/>
    <w:rsid w:val="00E3715A"/>
    <w:rsid w:val="00E37193"/>
    <w:rsid w:val="00E371DF"/>
    <w:rsid w:val="00E373CB"/>
    <w:rsid w:val="00E376CF"/>
    <w:rsid w:val="00E377FC"/>
    <w:rsid w:val="00E378CC"/>
    <w:rsid w:val="00E37A8E"/>
    <w:rsid w:val="00E37CB5"/>
    <w:rsid w:val="00E37CC1"/>
    <w:rsid w:val="00E37DD4"/>
    <w:rsid w:val="00E37F1A"/>
    <w:rsid w:val="00E400C1"/>
    <w:rsid w:val="00E400EF"/>
    <w:rsid w:val="00E4015D"/>
    <w:rsid w:val="00E4015E"/>
    <w:rsid w:val="00E40322"/>
    <w:rsid w:val="00E40387"/>
    <w:rsid w:val="00E405F6"/>
    <w:rsid w:val="00E40B27"/>
    <w:rsid w:val="00E40BEE"/>
    <w:rsid w:val="00E40D0E"/>
    <w:rsid w:val="00E40D75"/>
    <w:rsid w:val="00E40F35"/>
    <w:rsid w:val="00E40FBE"/>
    <w:rsid w:val="00E410C1"/>
    <w:rsid w:val="00E4113B"/>
    <w:rsid w:val="00E413BE"/>
    <w:rsid w:val="00E41896"/>
    <w:rsid w:val="00E41A61"/>
    <w:rsid w:val="00E41B09"/>
    <w:rsid w:val="00E41CAA"/>
    <w:rsid w:val="00E41DDE"/>
    <w:rsid w:val="00E41DF0"/>
    <w:rsid w:val="00E42009"/>
    <w:rsid w:val="00E42287"/>
    <w:rsid w:val="00E4245F"/>
    <w:rsid w:val="00E427CA"/>
    <w:rsid w:val="00E427CE"/>
    <w:rsid w:val="00E42DC1"/>
    <w:rsid w:val="00E433BA"/>
    <w:rsid w:val="00E4361D"/>
    <w:rsid w:val="00E4363D"/>
    <w:rsid w:val="00E437D0"/>
    <w:rsid w:val="00E43A16"/>
    <w:rsid w:val="00E43ADC"/>
    <w:rsid w:val="00E43D81"/>
    <w:rsid w:val="00E43E6D"/>
    <w:rsid w:val="00E43F93"/>
    <w:rsid w:val="00E43FC9"/>
    <w:rsid w:val="00E4405C"/>
    <w:rsid w:val="00E44215"/>
    <w:rsid w:val="00E44224"/>
    <w:rsid w:val="00E44267"/>
    <w:rsid w:val="00E44287"/>
    <w:rsid w:val="00E444D0"/>
    <w:rsid w:val="00E44760"/>
    <w:rsid w:val="00E44782"/>
    <w:rsid w:val="00E44A46"/>
    <w:rsid w:val="00E44AF7"/>
    <w:rsid w:val="00E44C82"/>
    <w:rsid w:val="00E44CD8"/>
    <w:rsid w:val="00E454EB"/>
    <w:rsid w:val="00E457A1"/>
    <w:rsid w:val="00E459BB"/>
    <w:rsid w:val="00E45EC3"/>
    <w:rsid w:val="00E46352"/>
    <w:rsid w:val="00E465AD"/>
    <w:rsid w:val="00E46792"/>
    <w:rsid w:val="00E46869"/>
    <w:rsid w:val="00E468A8"/>
    <w:rsid w:val="00E46CD7"/>
    <w:rsid w:val="00E46DB8"/>
    <w:rsid w:val="00E46F03"/>
    <w:rsid w:val="00E47335"/>
    <w:rsid w:val="00E4742F"/>
    <w:rsid w:val="00E474C1"/>
    <w:rsid w:val="00E474F1"/>
    <w:rsid w:val="00E4773B"/>
    <w:rsid w:val="00E477F2"/>
    <w:rsid w:val="00E479A3"/>
    <w:rsid w:val="00E479B8"/>
    <w:rsid w:val="00E47CAD"/>
    <w:rsid w:val="00E47FCB"/>
    <w:rsid w:val="00E50349"/>
    <w:rsid w:val="00E5040C"/>
    <w:rsid w:val="00E5044C"/>
    <w:rsid w:val="00E5058A"/>
    <w:rsid w:val="00E507A9"/>
    <w:rsid w:val="00E50909"/>
    <w:rsid w:val="00E509EC"/>
    <w:rsid w:val="00E50B4B"/>
    <w:rsid w:val="00E50C60"/>
    <w:rsid w:val="00E50D20"/>
    <w:rsid w:val="00E50E1B"/>
    <w:rsid w:val="00E50E84"/>
    <w:rsid w:val="00E50EF2"/>
    <w:rsid w:val="00E510AE"/>
    <w:rsid w:val="00E5114B"/>
    <w:rsid w:val="00E516B0"/>
    <w:rsid w:val="00E51714"/>
    <w:rsid w:val="00E518DF"/>
    <w:rsid w:val="00E5196A"/>
    <w:rsid w:val="00E5199A"/>
    <w:rsid w:val="00E51C21"/>
    <w:rsid w:val="00E51EDB"/>
    <w:rsid w:val="00E51F85"/>
    <w:rsid w:val="00E52284"/>
    <w:rsid w:val="00E5286E"/>
    <w:rsid w:val="00E528AF"/>
    <w:rsid w:val="00E52922"/>
    <w:rsid w:val="00E5307B"/>
    <w:rsid w:val="00E53191"/>
    <w:rsid w:val="00E531E4"/>
    <w:rsid w:val="00E53280"/>
    <w:rsid w:val="00E53366"/>
    <w:rsid w:val="00E536A1"/>
    <w:rsid w:val="00E53732"/>
    <w:rsid w:val="00E537BF"/>
    <w:rsid w:val="00E538B5"/>
    <w:rsid w:val="00E5397B"/>
    <w:rsid w:val="00E53EFA"/>
    <w:rsid w:val="00E53F8D"/>
    <w:rsid w:val="00E54064"/>
    <w:rsid w:val="00E541F8"/>
    <w:rsid w:val="00E54335"/>
    <w:rsid w:val="00E54509"/>
    <w:rsid w:val="00E5473A"/>
    <w:rsid w:val="00E549E4"/>
    <w:rsid w:val="00E54F98"/>
    <w:rsid w:val="00E55543"/>
    <w:rsid w:val="00E55970"/>
    <w:rsid w:val="00E55C7D"/>
    <w:rsid w:val="00E55CE5"/>
    <w:rsid w:val="00E55F33"/>
    <w:rsid w:val="00E55F98"/>
    <w:rsid w:val="00E56048"/>
    <w:rsid w:val="00E5612D"/>
    <w:rsid w:val="00E56150"/>
    <w:rsid w:val="00E561FC"/>
    <w:rsid w:val="00E56440"/>
    <w:rsid w:val="00E5696A"/>
    <w:rsid w:val="00E56A08"/>
    <w:rsid w:val="00E56E50"/>
    <w:rsid w:val="00E574A7"/>
    <w:rsid w:val="00E57571"/>
    <w:rsid w:val="00E575EF"/>
    <w:rsid w:val="00E5777B"/>
    <w:rsid w:val="00E57855"/>
    <w:rsid w:val="00E57940"/>
    <w:rsid w:val="00E57996"/>
    <w:rsid w:val="00E57A50"/>
    <w:rsid w:val="00E57B76"/>
    <w:rsid w:val="00E57BFC"/>
    <w:rsid w:val="00E57D18"/>
    <w:rsid w:val="00E57EA9"/>
    <w:rsid w:val="00E600E7"/>
    <w:rsid w:val="00E60159"/>
    <w:rsid w:val="00E604D5"/>
    <w:rsid w:val="00E607F4"/>
    <w:rsid w:val="00E60A38"/>
    <w:rsid w:val="00E60BEE"/>
    <w:rsid w:val="00E6108A"/>
    <w:rsid w:val="00E61234"/>
    <w:rsid w:val="00E61281"/>
    <w:rsid w:val="00E61343"/>
    <w:rsid w:val="00E6160A"/>
    <w:rsid w:val="00E61712"/>
    <w:rsid w:val="00E61959"/>
    <w:rsid w:val="00E61A03"/>
    <w:rsid w:val="00E61B33"/>
    <w:rsid w:val="00E61B51"/>
    <w:rsid w:val="00E61C8F"/>
    <w:rsid w:val="00E61CBB"/>
    <w:rsid w:val="00E61D30"/>
    <w:rsid w:val="00E61DF6"/>
    <w:rsid w:val="00E61F02"/>
    <w:rsid w:val="00E62154"/>
    <w:rsid w:val="00E62371"/>
    <w:rsid w:val="00E62891"/>
    <w:rsid w:val="00E62A60"/>
    <w:rsid w:val="00E632F3"/>
    <w:rsid w:val="00E635C6"/>
    <w:rsid w:val="00E635E6"/>
    <w:rsid w:val="00E638EE"/>
    <w:rsid w:val="00E63BA1"/>
    <w:rsid w:val="00E63BF3"/>
    <w:rsid w:val="00E63C50"/>
    <w:rsid w:val="00E63F43"/>
    <w:rsid w:val="00E641AC"/>
    <w:rsid w:val="00E642D2"/>
    <w:rsid w:val="00E644B6"/>
    <w:rsid w:val="00E6451D"/>
    <w:rsid w:val="00E64A9D"/>
    <w:rsid w:val="00E64C13"/>
    <w:rsid w:val="00E64D2A"/>
    <w:rsid w:val="00E64DB7"/>
    <w:rsid w:val="00E653A3"/>
    <w:rsid w:val="00E65498"/>
    <w:rsid w:val="00E65785"/>
    <w:rsid w:val="00E659E4"/>
    <w:rsid w:val="00E65A01"/>
    <w:rsid w:val="00E65A42"/>
    <w:rsid w:val="00E65A97"/>
    <w:rsid w:val="00E65D64"/>
    <w:rsid w:val="00E65DFD"/>
    <w:rsid w:val="00E65EBA"/>
    <w:rsid w:val="00E66159"/>
    <w:rsid w:val="00E6639A"/>
    <w:rsid w:val="00E663EA"/>
    <w:rsid w:val="00E6686D"/>
    <w:rsid w:val="00E66AB5"/>
    <w:rsid w:val="00E66C63"/>
    <w:rsid w:val="00E66F6D"/>
    <w:rsid w:val="00E67151"/>
    <w:rsid w:val="00E67189"/>
    <w:rsid w:val="00E673E5"/>
    <w:rsid w:val="00E674F8"/>
    <w:rsid w:val="00E67FAB"/>
    <w:rsid w:val="00E67FE7"/>
    <w:rsid w:val="00E70550"/>
    <w:rsid w:val="00E710A6"/>
    <w:rsid w:val="00E711B6"/>
    <w:rsid w:val="00E71205"/>
    <w:rsid w:val="00E7127C"/>
    <w:rsid w:val="00E712D3"/>
    <w:rsid w:val="00E714CE"/>
    <w:rsid w:val="00E71C8C"/>
    <w:rsid w:val="00E71E1C"/>
    <w:rsid w:val="00E71E6E"/>
    <w:rsid w:val="00E7209A"/>
    <w:rsid w:val="00E725AB"/>
    <w:rsid w:val="00E7290D"/>
    <w:rsid w:val="00E729FC"/>
    <w:rsid w:val="00E72AFD"/>
    <w:rsid w:val="00E72D8C"/>
    <w:rsid w:val="00E72F5D"/>
    <w:rsid w:val="00E73258"/>
    <w:rsid w:val="00E73321"/>
    <w:rsid w:val="00E7362F"/>
    <w:rsid w:val="00E73805"/>
    <w:rsid w:val="00E738D3"/>
    <w:rsid w:val="00E738E9"/>
    <w:rsid w:val="00E73B0D"/>
    <w:rsid w:val="00E73B99"/>
    <w:rsid w:val="00E73E90"/>
    <w:rsid w:val="00E741C2"/>
    <w:rsid w:val="00E741E3"/>
    <w:rsid w:val="00E74509"/>
    <w:rsid w:val="00E74566"/>
    <w:rsid w:val="00E74765"/>
    <w:rsid w:val="00E748D2"/>
    <w:rsid w:val="00E74B0E"/>
    <w:rsid w:val="00E74B3D"/>
    <w:rsid w:val="00E74B5F"/>
    <w:rsid w:val="00E74D01"/>
    <w:rsid w:val="00E74F85"/>
    <w:rsid w:val="00E750A1"/>
    <w:rsid w:val="00E75190"/>
    <w:rsid w:val="00E752C5"/>
    <w:rsid w:val="00E75361"/>
    <w:rsid w:val="00E753F2"/>
    <w:rsid w:val="00E754AF"/>
    <w:rsid w:val="00E756A8"/>
    <w:rsid w:val="00E7587C"/>
    <w:rsid w:val="00E75D1A"/>
    <w:rsid w:val="00E75D29"/>
    <w:rsid w:val="00E761EF"/>
    <w:rsid w:val="00E7659F"/>
    <w:rsid w:val="00E765A1"/>
    <w:rsid w:val="00E76858"/>
    <w:rsid w:val="00E77363"/>
    <w:rsid w:val="00E77431"/>
    <w:rsid w:val="00E77514"/>
    <w:rsid w:val="00E77907"/>
    <w:rsid w:val="00E77AC9"/>
    <w:rsid w:val="00E77D96"/>
    <w:rsid w:val="00E77DF5"/>
    <w:rsid w:val="00E77E05"/>
    <w:rsid w:val="00E81142"/>
    <w:rsid w:val="00E8121B"/>
    <w:rsid w:val="00E81226"/>
    <w:rsid w:val="00E81254"/>
    <w:rsid w:val="00E8135C"/>
    <w:rsid w:val="00E81896"/>
    <w:rsid w:val="00E81A13"/>
    <w:rsid w:val="00E8244D"/>
    <w:rsid w:val="00E827AF"/>
    <w:rsid w:val="00E82A76"/>
    <w:rsid w:val="00E82B42"/>
    <w:rsid w:val="00E83692"/>
    <w:rsid w:val="00E836D2"/>
    <w:rsid w:val="00E837F3"/>
    <w:rsid w:val="00E83977"/>
    <w:rsid w:val="00E83B13"/>
    <w:rsid w:val="00E83C0E"/>
    <w:rsid w:val="00E83DDB"/>
    <w:rsid w:val="00E842A1"/>
    <w:rsid w:val="00E845D7"/>
    <w:rsid w:val="00E847E2"/>
    <w:rsid w:val="00E84A56"/>
    <w:rsid w:val="00E84B36"/>
    <w:rsid w:val="00E853B8"/>
    <w:rsid w:val="00E8560E"/>
    <w:rsid w:val="00E85673"/>
    <w:rsid w:val="00E8577B"/>
    <w:rsid w:val="00E858AF"/>
    <w:rsid w:val="00E8590D"/>
    <w:rsid w:val="00E85955"/>
    <w:rsid w:val="00E85A0D"/>
    <w:rsid w:val="00E861BC"/>
    <w:rsid w:val="00E8671B"/>
    <w:rsid w:val="00E86755"/>
    <w:rsid w:val="00E86790"/>
    <w:rsid w:val="00E8679F"/>
    <w:rsid w:val="00E86A6D"/>
    <w:rsid w:val="00E86E68"/>
    <w:rsid w:val="00E871F1"/>
    <w:rsid w:val="00E872B5"/>
    <w:rsid w:val="00E87B6D"/>
    <w:rsid w:val="00E87EB6"/>
    <w:rsid w:val="00E90393"/>
    <w:rsid w:val="00E90912"/>
    <w:rsid w:val="00E90976"/>
    <w:rsid w:val="00E90A69"/>
    <w:rsid w:val="00E90D95"/>
    <w:rsid w:val="00E90E32"/>
    <w:rsid w:val="00E90E9F"/>
    <w:rsid w:val="00E9143D"/>
    <w:rsid w:val="00E914A7"/>
    <w:rsid w:val="00E91735"/>
    <w:rsid w:val="00E919E0"/>
    <w:rsid w:val="00E91A81"/>
    <w:rsid w:val="00E91B4C"/>
    <w:rsid w:val="00E91C17"/>
    <w:rsid w:val="00E91C72"/>
    <w:rsid w:val="00E91F2A"/>
    <w:rsid w:val="00E91F9A"/>
    <w:rsid w:val="00E920A6"/>
    <w:rsid w:val="00E922FF"/>
    <w:rsid w:val="00E92362"/>
    <w:rsid w:val="00E924C6"/>
    <w:rsid w:val="00E9269E"/>
    <w:rsid w:val="00E92AB0"/>
    <w:rsid w:val="00E92D3A"/>
    <w:rsid w:val="00E92EE0"/>
    <w:rsid w:val="00E93174"/>
    <w:rsid w:val="00E933D4"/>
    <w:rsid w:val="00E937CE"/>
    <w:rsid w:val="00E93CC0"/>
    <w:rsid w:val="00E93FE7"/>
    <w:rsid w:val="00E9400F"/>
    <w:rsid w:val="00E940A7"/>
    <w:rsid w:val="00E9425F"/>
    <w:rsid w:val="00E945E2"/>
    <w:rsid w:val="00E945FE"/>
    <w:rsid w:val="00E94B36"/>
    <w:rsid w:val="00E94DE0"/>
    <w:rsid w:val="00E94DE5"/>
    <w:rsid w:val="00E95241"/>
    <w:rsid w:val="00E954FF"/>
    <w:rsid w:val="00E95512"/>
    <w:rsid w:val="00E95871"/>
    <w:rsid w:val="00E958BD"/>
    <w:rsid w:val="00E95D53"/>
    <w:rsid w:val="00E95E70"/>
    <w:rsid w:val="00E96172"/>
    <w:rsid w:val="00E96792"/>
    <w:rsid w:val="00E967B7"/>
    <w:rsid w:val="00E96AE0"/>
    <w:rsid w:val="00E96AF5"/>
    <w:rsid w:val="00E96F62"/>
    <w:rsid w:val="00E9704D"/>
    <w:rsid w:val="00E97157"/>
    <w:rsid w:val="00E9738D"/>
    <w:rsid w:val="00E9757C"/>
    <w:rsid w:val="00E97671"/>
    <w:rsid w:val="00E97994"/>
    <w:rsid w:val="00EA00CF"/>
    <w:rsid w:val="00EA03C8"/>
    <w:rsid w:val="00EA0470"/>
    <w:rsid w:val="00EA0481"/>
    <w:rsid w:val="00EA0813"/>
    <w:rsid w:val="00EA092D"/>
    <w:rsid w:val="00EA0979"/>
    <w:rsid w:val="00EA09AB"/>
    <w:rsid w:val="00EA0B06"/>
    <w:rsid w:val="00EA0BEB"/>
    <w:rsid w:val="00EA0D2F"/>
    <w:rsid w:val="00EA1097"/>
    <w:rsid w:val="00EA1465"/>
    <w:rsid w:val="00EA1493"/>
    <w:rsid w:val="00EA1D38"/>
    <w:rsid w:val="00EA1D41"/>
    <w:rsid w:val="00EA231C"/>
    <w:rsid w:val="00EA24EE"/>
    <w:rsid w:val="00EA2516"/>
    <w:rsid w:val="00EA27C0"/>
    <w:rsid w:val="00EA2900"/>
    <w:rsid w:val="00EA2C39"/>
    <w:rsid w:val="00EA2C94"/>
    <w:rsid w:val="00EA2D6D"/>
    <w:rsid w:val="00EA328A"/>
    <w:rsid w:val="00EA362B"/>
    <w:rsid w:val="00EA366C"/>
    <w:rsid w:val="00EA37F4"/>
    <w:rsid w:val="00EA38F7"/>
    <w:rsid w:val="00EA3A7C"/>
    <w:rsid w:val="00EA40F2"/>
    <w:rsid w:val="00EA41DF"/>
    <w:rsid w:val="00EA4548"/>
    <w:rsid w:val="00EA48BF"/>
    <w:rsid w:val="00EA48F3"/>
    <w:rsid w:val="00EA4908"/>
    <w:rsid w:val="00EA4A92"/>
    <w:rsid w:val="00EA4D25"/>
    <w:rsid w:val="00EA51DD"/>
    <w:rsid w:val="00EA5324"/>
    <w:rsid w:val="00EA5545"/>
    <w:rsid w:val="00EA58BE"/>
    <w:rsid w:val="00EA58CF"/>
    <w:rsid w:val="00EA58E3"/>
    <w:rsid w:val="00EA5A7C"/>
    <w:rsid w:val="00EA63CB"/>
    <w:rsid w:val="00EA67F6"/>
    <w:rsid w:val="00EA6896"/>
    <w:rsid w:val="00EA6DAE"/>
    <w:rsid w:val="00EA7001"/>
    <w:rsid w:val="00EA7177"/>
    <w:rsid w:val="00EA7550"/>
    <w:rsid w:val="00EA76EB"/>
    <w:rsid w:val="00EA7AD4"/>
    <w:rsid w:val="00EA7DB2"/>
    <w:rsid w:val="00EB00DD"/>
    <w:rsid w:val="00EB02DE"/>
    <w:rsid w:val="00EB0981"/>
    <w:rsid w:val="00EB0B90"/>
    <w:rsid w:val="00EB0DF8"/>
    <w:rsid w:val="00EB0E07"/>
    <w:rsid w:val="00EB0EAC"/>
    <w:rsid w:val="00EB100D"/>
    <w:rsid w:val="00EB1049"/>
    <w:rsid w:val="00EB1575"/>
    <w:rsid w:val="00EB1B72"/>
    <w:rsid w:val="00EB1BA0"/>
    <w:rsid w:val="00EB1C64"/>
    <w:rsid w:val="00EB2396"/>
    <w:rsid w:val="00EB23FE"/>
    <w:rsid w:val="00EB2625"/>
    <w:rsid w:val="00EB2AA3"/>
    <w:rsid w:val="00EB31FF"/>
    <w:rsid w:val="00EB325E"/>
    <w:rsid w:val="00EB327C"/>
    <w:rsid w:val="00EB33D5"/>
    <w:rsid w:val="00EB40BA"/>
    <w:rsid w:val="00EB43CB"/>
    <w:rsid w:val="00EB460D"/>
    <w:rsid w:val="00EB486B"/>
    <w:rsid w:val="00EB4A20"/>
    <w:rsid w:val="00EB4A70"/>
    <w:rsid w:val="00EB4D49"/>
    <w:rsid w:val="00EB4DFE"/>
    <w:rsid w:val="00EB53F4"/>
    <w:rsid w:val="00EB5456"/>
    <w:rsid w:val="00EB54EC"/>
    <w:rsid w:val="00EB55FC"/>
    <w:rsid w:val="00EB56CC"/>
    <w:rsid w:val="00EB5794"/>
    <w:rsid w:val="00EB57C9"/>
    <w:rsid w:val="00EB5819"/>
    <w:rsid w:val="00EB5B85"/>
    <w:rsid w:val="00EB5BD6"/>
    <w:rsid w:val="00EB5E7F"/>
    <w:rsid w:val="00EB5F24"/>
    <w:rsid w:val="00EB600E"/>
    <w:rsid w:val="00EB63A1"/>
    <w:rsid w:val="00EB63AF"/>
    <w:rsid w:val="00EB64B0"/>
    <w:rsid w:val="00EB65E0"/>
    <w:rsid w:val="00EB6644"/>
    <w:rsid w:val="00EB66CD"/>
    <w:rsid w:val="00EB67FE"/>
    <w:rsid w:val="00EB6B4B"/>
    <w:rsid w:val="00EB6E49"/>
    <w:rsid w:val="00EB6E66"/>
    <w:rsid w:val="00EB6F5B"/>
    <w:rsid w:val="00EB7269"/>
    <w:rsid w:val="00EB761C"/>
    <w:rsid w:val="00EB778B"/>
    <w:rsid w:val="00EB78B9"/>
    <w:rsid w:val="00EB797F"/>
    <w:rsid w:val="00EB7D80"/>
    <w:rsid w:val="00EB7E09"/>
    <w:rsid w:val="00EB7FCB"/>
    <w:rsid w:val="00EB7FFC"/>
    <w:rsid w:val="00EC0012"/>
    <w:rsid w:val="00EC01E4"/>
    <w:rsid w:val="00EC03D8"/>
    <w:rsid w:val="00EC08F0"/>
    <w:rsid w:val="00EC0B08"/>
    <w:rsid w:val="00EC0B49"/>
    <w:rsid w:val="00EC0B64"/>
    <w:rsid w:val="00EC0B8D"/>
    <w:rsid w:val="00EC0D7E"/>
    <w:rsid w:val="00EC10D4"/>
    <w:rsid w:val="00EC1207"/>
    <w:rsid w:val="00EC128A"/>
    <w:rsid w:val="00EC1324"/>
    <w:rsid w:val="00EC151E"/>
    <w:rsid w:val="00EC15AE"/>
    <w:rsid w:val="00EC15B7"/>
    <w:rsid w:val="00EC170E"/>
    <w:rsid w:val="00EC1DB6"/>
    <w:rsid w:val="00EC1E93"/>
    <w:rsid w:val="00EC1FDF"/>
    <w:rsid w:val="00EC2056"/>
    <w:rsid w:val="00EC212E"/>
    <w:rsid w:val="00EC238E"/>
    <w:rsid w:val="00EC2580"/>
    <w:rsid w:val="00EC2699"/>
    <w:rsid w:val="00EC281F"/>
    <w:rsid w:val="00EC2A2F"/>
    <w:rsid w:val="00EC2D6A"/>
    <w:rsid w:val="00EC2E3E"/>
    <w:rsid w:val="00EC2E5C"/>
    <w:rsid w:val="00EC2F1B"/>
    <w:rsid w:val="00EC37EB"/>
    <w:rsid w:val="00EC3859"/>
    <w:rsid w:val="00EC39E0"/>
    <w:rsid w:val="00EC3E91"/>
    <w:rsid w:val="00EC416A"/>
    <w:rsid w:val="00EC4770"/>
    <w:rsid w:val="00EC47FD"/>
    <w:rsid w:val="00EC4BC1"/>
    <w:rsid w:val="00EC4E6B"/>
    <w:rsid w:val="00EC4ED6"/>
    <w:rsid w:val="00EC4F18"/>
    <w:rsid w:val="00EC514F"/>
    <w:rsid w:val="00EC5363"/>
    <w:rsid w:val="00EC5373"/>
    <w:rsid w:val="00EC583A"/>
    <w:rsid w:val="00EC59E2"/>
    <w:rsid w:val="00EC61B5"/>
    <w:rsid w:val="00EC635B"/>
    <w:rsid w:val="00EC6382"/>
    <w:rsid w:val="00EC686B"/>
    <w:rsid w:val="00EC69B3"/>
    <w:rsid w:val="00EC6A84"/>
    <w:rsid w:val="00EC6BF7"/>
    <w:rsid w:val="00EC6D82"/>
    <w:rsid w:val="00EC6EC0"/>
    <w:rsid w:val="00EC748C"/>
    <w:rsid w:val="00EC749E"/>
    <w:rsid w:val="00EC7915"/>
    <w:rsid w:val="00EC7B0F"/>
    <w:rsid w:val="00EC7BE5"/>
    <w:rsid w:val="00EC7C53"/>
    <w:rsid w:val="00EC7EB6"/>
    <w:rsid w:val="00ED00B9"/>
    <w:rsid w:val="00ED011B"/>
    <w:rsid w:val="00ED01C0"/>
    <w:rsid w:val="00ED03D4"/>
    <w:rsid w:val="00ED05C5"/>
    <w:rsid w:val="00ED05F7"/>
    <w:rsid w:val="00ED07BF"/>
    <w:rsid w:val="00ED0AE6"/>
    <w:rsid w:val="00ED0B3B"/>
    <w:rsid w:val="00ED0C2C"/>
    <w:rsid w:val="00ED0E7C"/>
    <w:rsid w:val="00ED0ECB"/>
    <w:rsid w:val="00ED15C0"/>
    <w:rsid w:val="00ED172A"/>
    <w:rsid w:val="00ED186F"/>
    <w:rsid w:val="00ED1871"/>
    <w:rsid w:val="00ED1972"/>
    <w:rsid w:val="00ED1AEC"/>
    <w:rsid w:val="00ED1B45"/>
    <w:rsid w:val="00ED1C72"/>
    <w:rsid w:val="00ED1D83"/>
    <w:rsid w:val="00ED1DE4"/>
    <w:rsid w:val="00ED1E85"/>
    <w:rsid w:val="00ED1F98"/>
    <w:rsid w:val="00ED2100"/>
    <w:rsid w:val="00ED2329"/>
    <w:rsid w:val="00ED23F1"/>
    <w:rsid w:val="00ED2585"/>
    <w:rsid w:val="00ED2B02"/>
    <w:rsid w:val="00ED2DB2"/>
    <w:rsid w:val="00ED2E00"/>
    <w:rsid w:val="00ED2E59"/>
    <w:rsid w:val="00ED2E97"/>
    <w:rsid w:val="00ED310F"/>
    <w:rsid w:val="00ED3112"/>
    <w:rsid w:val="00ED3304"/>
    <w:rsid w:val="00ED3616"/>
    <w:rsid w:val="00ED377F"/>
    <w:rsid w:val="00ED37AD"/>
    <w:rsid w:val="00ED3A3A"/>
    <w:rsid w:val="00ED3A51"/>
    <w:rsid w:val="00ED3AFE"/>
    <w:rsid w:val="00ED43E0"/>
    <w:rsid w:val="00ED45D4"/>
    <w:rsid w:val="00ED46CB"/>
    <w:rsid w:val="00ED47DB"/>
    <w:rsid w:val="00ED4839"/>
    <w:rsid w:val="00ED4856"/>
    <w:rsid w:val="00ED4875"/>
    <w:rsid w:val="00ED4951"/>
    <w:rsid w:val="00ED4A52"/>
    <w:rsid w:val="00ED4AC5"/>
    <w:rsid w:val="00ED4E38"/>
    <w:rsid w:val="00ED4E60"/>
    <w:rsid w:val="00ED4E64"/>
    <w:rsid w:val="00ED4F8C"/>
    <w:rsid w:val="00ED5016"/>
    <w:rsid w:val="00ED5154"/>
    <w:rsid w:val="00ED517E"/>
    <w:rsid w:val="00ED51E8"/>
    <w:rsid w:val="00ED529F"/>
    <w:rsid w:val="00ED54D9"/>
    <w:rsid w:val="00ED5686"/>
    <w:rsid w:val="00ED590F"/>
    <w:rsid w:val="00ED598D"/>
    <w:rsid w:val="00ED5ABA"/>
    <w:rsid w:val="00ED5B54"/>
    <w:rsid w:val="00ED658E"/>
    <w:rsid w:val="00ED6758"/>
    <w:rsid w:val="00ED68AB"/>
    <w:rsid w:val="00ED693A"/>
    <w:rsid w:val="00ED6D19"/>
    <w:rsid w:val="00ED6E91"/>
    <w:rsid w:val="00ED6ECB"/>
    <w:rsid w:val="00ED7344"/>
    <w:rsid w:val="00ED7356"/>
    <w:rsid w:val="00ED75ED"/>
    <w:rsid w:val="00ED7773"/>
    <w:rsid w:val="00ED7809"/>
    <w:rsid w:val="00ED7887"/>
    <w:rsid w:val="00ED7AF4"/>
    <w:rsid w:val="00ED7BAC"/>
    <w:rsid w:val="00ED7C74"/>
    <w:rsid w:val="00ED7C8B"/>
    <w:rsid w:val="00EE041F"/>
    <w:rsid w:val="00EE08EC"/>
    <w:rsid w:val="00EE0A0C"/>
    <w:rsid w:val="00EE0A27"/>
    <w:rsid w:val="00EE0A28"/>
    <w:rsid w:val="00EE0C07"/>
    <w:rsid w:val="00EE0EF7"/>
    <w:rsid w:val="00EE0FC0"/>
    <w:rsid w:val="00EE1143"/>
    <w:rsid w:val="00EE1278"/>
    <w:rsid w:val="00EE1526"/>
    <w:rsid w:val="00EE1610"/>
    <w:rsid w:val="00EE1A1D"/>
    <w:rsid w:val="00EE1B77"/>
    <w:rsid w:val="00EE1EC7"/>
    <w:rsid w:val="00EE1ED8"/>
    <w:rsid w:val="00EE2187"/>
    <w:rsid w:val="00EE2308"/>
    <w:rsid w:val="00EE23C7"/>
    <w:rsid w:val="00EE2429"/>
    <w:rsid w:val="00EE24F2"/>
    <w:rsid w:val="00EE263D"/>
    <w:rsid w:val="00EE270C"/>
    <w:rsid w:val="00EE2A97"/>
    <w:rsid w:val="00EE2AC8"/>
    <w:rsid w:val="00EE2B51"/>
    <w:rsid w:val="00EE2BA3"/>
    <w:rsid w:val="00EE2EE2"/>
    <w:rsid w:val="00EE3273"/>
    <w:rsid w:val="00EE33C9"/>
    <w:rsid w:val="00EE348C"/>
    <w:rsid w:val="00EE3A98"/>
    <w:rsid w:val="00EE3D3A"/>
    <w:rsid w:val="00EE3F57"/>
    <w:rsid w:val="00EE3FB0"/>
    <w:rsid w:val="00EE44D7"/>
    <w:rsid w:val="00EE4932"/>
    <w:rsid w:val="00EE4A92"/>
    <w:rsid w:val="00EE4ACC"/>
    <w:rsid w:val="00EE4E67"/>
    <w:rsid w:val="00EE4E89"/>
    <w:rsid w:val="00EE4FB2"/>
    <w:rsid w:val="00EE51DC"/>
    <w:rsid w:val="00EE55B0"/>
    <w:rsid w:val="00EE561F"/>
    <w:rsid w:val="00EE57E2"/>
    <w:rsid w:val="00EE5A5C"/>
    <w:rsid w:val="00EE5B12"/>
    <w:rsid w:val="00EE5C87"/>
    <w:rsid w:val="00EE611E"/>
    <w:rsid w:val="00EE6168"/>
    <w:rsid w:val="00EE6322"/>
    <w:rsid w:val="00EE6413"/>
    <w:rsid w:val="00EE6470"/>
    <w:rsid w:val="00EE6BFF"/>
    <w:rsid w:val="00EE6ECE"/>
    <w:rsid w:val="00EE70D6"/>
    <w:rsid w:val="00EE72A6"/>
    <w:rsid w:val="00EE7797"/>
    <w:rsid w:val="00EF004A"/>
    <w:rsid w:val="00EF049E"/>
    <w:rsid w:val="00EF08B6"/>
    <w:rsid w:val="00EF0AB4"/>
    <w:rsid w:val="00EF0E05"/>
    <w:rsid w:val="00EF0E80"/>
    <w:rsid w:val="00EF109D"/>
    <w:rsid w:val="00EF10AC"/>
    <w:rsid w:val="00EF10F7"/>
    <w:rsid w:val="00EF13B5"/>
    <w:rsid w:val="00EF176E"/>
    <w:rsid w:val="00EF1874"/>
    <w:rsid w:val="00EF1DE3"/>
    <w:rsid w:val="00EF2154"/>
    <w:rsid w:val="00EF29DB"/>
    <w:rsid w:val="00EF2A94"/>
    <w:rsid w:val="00EF2B05"/>
    <w:rsid w:val="00EF3057"/>
    <w:rsid w:val="00EF324E"/>
    <w:rsid w:val="00EF3427"/>
    <w:rsid w:val="00EF3472"/>
    <w:rsid w:val="00EF357C"/>
    <w:rsid w:val="00EF359D"/>
    <w:rsid w:val="00EF371B"/>
    <w:rsid w:val="00EF376E"/>
    <w:rsid w:val="00EF3981"/>
    <w:rsid w:val="00EF3AE7"/>
    <w:rsid w:val="00EF3C34"/>
    <w:rsid w:val="00EF3C83"/>
    <w:rsid w:val="00EF3CED"/>
    <w:rsid w:val="00EF3E30"/>
    <w:rsid w:val="00EF3E61"/>
    <w:rsid w:val="00EF3EBF"/>
    <w:rsid w:val="00EF41A9"/>
    <w:rsid w:val="00EF467F"/>
    <w:rsid w:val="00EF4928"/>
    <w:rsid w:val="00EF4973"/>
    <w:rsid w:val="00EF4B5E"/>
    <w:rsid w:val="00EF4CA7"/>
    <w:rsid w:val="00EF4DB4"/>
    <w:rsid w:val="00EF4E31"/>
    <w:rsid w:val="00EF52E9"/>
    <w:rsid w:val="00EF532B"/>
    <w:rsid w:val="00EF53E9"/>
    <w:rsid w:val="00EF56E5"/>
    <w:rsid w:val="00EF5943"/>
    <w:rsid w:val="00EF5CCF"/>
    <w:rsid w:val="00EF5DF3"/>
    <w:rsid w:val="00EF5E85"/>
    <w:rsid w:val="00EF6140"/>
    <w:rsid w:val="00EF6156"/>
    <w:rsid w:val="00EF6409"/>
    <w:rsid w:val="00EF64D1"/>
    <w:rsid w:val="00EF6A7B"/>
    <w:rsid w:val="00EF6AA6"/>
    <w:rsid w:val="00EF7499"/>
    <w:rsid w:val="00EF76F1"/>
    <w:rsid w:val="00EF79CA"/>
    <w:rsid w:val="00EF7A65"/>
    <w:rsid w:val="00EF7BE4"/>
    <w:rsid w:val="00EF7C78"/>
    <w:rsid w:val="00F001CA"/>
    <w:rsid w:val="00F00412"/>
    <w:rsid w:val="00F0064A"/>
    <w:rsid w:val="00F0069D"/>
    <w:rsid w:val="00F00822"/>
    <w:rsid w:val="00F008FD"/>
    <w:rsid w:val="00F009B9"/>
    <w:rsid w:val="00F00D72"/>
    <w:rsid w:val="00F01305"/>
    <w:rsid w:val="00F013B2"/>
    <w:rsid w:val="00F01456"/>
    <w:rsid w:val="00F01506"/>
    <w:rsid w:val="00F0161B"/>
    <w:rsid w:val="00F01642"/>
    <w:rsid w:val="00F017F7"/>
    <w:rsid w:val="00F018BA"/>
    <w:rsid w:val="00F01D18"/>
    <w:rsid w:val="00F01F32"/>
    <w:rsid w:val="00F02200"/>
    <w:rsid w:val="00F02365"/>
    <w:rsid w:val="00F02514"/>
    <w:rsid w:val="00F02B64"/>
    <w:rsid w:val="00F02D3E"/>
    <w:rsid w:val="00F032E7"/>
    <w:rsid w:val="00F03611"/>
    <w:rsid w:val="00F037E0"/>
    <w:rsid w:val="00F03848"/>
    <w:rsid w:val="00F03A38"/>
    <w:rsid w:val="00F03C7A"/>
    <w:rsid w:val="00F03DE5"/>
    <w:rsid w:val="00F04070"/>
    <w:rsid w:val="00F041F2"/>
    <w:rsid w:val="00F048DD"/>
    <w:rsid w:val="00F04A5F"/>
    <w:rsid w:val="00F04E10"/>
    <w:rsid w:val="00F04EA9"/>
    <w:rsid w:val="00F05020"/>
    <w:rsid w:val="00F053C6"/>
    <w:rsid w:val="00F05440"/>
    <w:rsid w:val="00F059F8"/>
    <w:rsid w:val="00F05CB3"/>
    <w:rsid w:val="00F05CBC"/>
    <w:rsid w:val="00F0617C"/>
    <w:rsid w:val="00F06309"/>
    <w:rsid w:val="00F06664"/>
    <w:rsid w:val="00F066D8"/>
    <w:rsid w:val="00F06A7C"/>
    <w:rsid w:val="00F07132"/>
    <w:rsid w:val="00F07262"/>
    <w:rsid w:val="00F072EC"/>
    <w:rsid w:val="00F075B9"/>
    <w:rsid w:val="00F077D4"/>
    <w:rsid w:val="00F07F42"/>
    <w:rsid w:val="00F07F66"/>
    <w:rsid w:val="00F1061F"/>
    <w:rsid w:val="00F10A63"/>
    <w:rsid w:val="00F10D7E"/>
    <w:rsid w:val="00F10FFB"/>
    <w:rsid w:val="00F11277"/>
    <w:rsid w:val="00F113A1"/>
    <w:rsid w:val="00F11471"/>
    <w:rsid w:val="00F11635"/>
    <w:rsid w:val="00F116F6"/>
    <w:rsid w:val="00F1185F"/>
    <w:rsid w:val="00F11881"/>
    <w:rsid w:val="00F11993"/>
    <w:rsid w:val="00F119ED"/>
    <w:rsid w:val="00F11A61"/>
    <w:rsid w:val="00F11B9D"/>
    <w:rsid w:val="00F11C01"/>
    <w:rsid w:val="00F11EE2"/>
    <w:rsid w:val="00F1212E"/>
    <w:rsid w:val="00F124B6"/>
    <w:rsid w:val="00F12855"/>
    <w:rsid w:val="00F12915"/>
    <w:rsid w:val="00F129B2"/>
    <w:rsid w:val="00F12D1C"/>
    <w:rsid w:val="00F12D4A"/>
    <w:rsid w:val="00F12DCD"/>
    <w:rsid w:val="00F12E45"/>
    <w:rsid w:val="00F12FAD"/>
    <w:rsid w:val="00F130F9"/>
    <w:rsid w:val="00F135C0"/>
    <w:rsid w:val="00F13612"/>
    <w:rsid w:val="00F13644"/>
    <w:rsid w:val="00F136BB"/>
    <w:rsid w:val="00F138FE"/>
    <w:rsid w:val="00F139C8"/>
    <w:rsid w:val="00F13D6D"/>
    <w:rsid w:val="00F13DE3"/>
    <w:rsid w:val="00F13E72"/>
    <w:rsid w:val="00F1464C"/>
    <w:rsid w:val="00F146C9"/>
    <w:rsid w:val="00F14A0B"/>
    <w:rsid w:val="00F14A90"/>
    <w:rsid w:val="00F14B91"/>
    <w:rsid w:val="00F14D6D"/>
    <w:rsid w:val="00F150F1"/>
    <w:rsid w:val="00F152C8"/>
    <w:rsid w:val="00F154F5"/>
    <w:rsid w:val="00F1568E"/>
    <w:rsid w:val="00F157B8"/>
    <w:rsid w:val="00F15A39"/>
    <w:rsid w:val="00F15B06"/>
    <w:rsid w:val="00F15BBC"/>
    <w:rsid w:val="00F15BDD"/>
    <w:rsid w:val="00F1623B"/>
    <w:rsid w:val="00F16319"/>
    <w:rsid w:val="00F165EA"/>
    <w:rsid w:val="00F168A0"/>
    <w:rsid w:val="00F16AAA"/>
    <w:rsid w:val="00F1704C"/>
    <w:rsid w:val="00F172FA"/>
    <w:rsid w:val="00F1753C"/>
    <w:rsid w:val="00F177EA"/>
    <w:rsid w:val="00F17B9F"/>
    <w:rsid w:val="00F17C20"/>
    <w:rsid w:val="00F17C78"/>
    <w:rsid w:val="00F17FAB"/>
    <w:rsid w:val="00F17FB3"/>
    <w:rsid w:val="00F20114"/>
    <w:rsid w:val="00F201EF"/>
    <w:rsid w:val="00F202BA"/>
    <w:rsid w:val="00F20498"/>
    <w:rsid w:val="00F206A5"/>
    <w:rsid w:val="00F20AAB"/>
    <w:rsid w:val="00F20E4D"/>
    <w:rsid w:val="00F216E6"/>
    <w:rsid w:val="00F21701"/>
    <w:rsid w:val="00F21764"/>
    <w:rsid w:val="00F21ABB"/>
    <w:rsid w:val="00F21DB4"/>
    <w:rsid w:val="00F21EF6"/>
    <w:rsid w:val="00F220FD"/>
    <w:rsid w:val="00F2217B"/>
    <w:rsid w:val="00F22216"/>
    <w:rsid w:val="00F22AF2"/>
    <w:rsid w:val="00F22BC8"/>
    <w:rsid w:val="00F22C49"/>
    <w:rsid w:val="00F22F65"/>
    <w:rsid w:val="00F23294"/>
    <w:rsid w:val="00F2339D"/>
    <w:rsid w:val="00F233C0"/>
    <w:rsid w:val="00F2356D"/>
    <w:rsid w:val="00F236DC"/>
    <w:rsid w:val="00F23820"/>
    <w:rsid w:val="00F23833"/>
    <w:rsid w:val="00F23ED3"/>
    <w:rsid w:val="00F23EF7"/>
    <w:rsid w:val="00F24134"/>
    <w:rsid w:val="00F24257"/>
    <w:rsid w:val="00F24365"/>
    <w:rsid w:val="00F24470"/>
    <w:rsid w:val="00F2456F"/>
    <w:rsid w:val="00F246C9"/>
    <w:rsid w:val="00F2499E"/>
    <w:rsid w:val="00F24A51"/>
    <w:rsid w:val="00F24C2A"/>
    <w:rsid w:val="00F24D6B"/>
    <w:rsid w:val="00F25635"/>
    <w:rsid w:val="00F2572F"/>
    <w:rsid w:val="00F25844"/>
    <w:rsid w:val="00F259AA"/>
    <w:rsid w:val="00F25D59"/>
    <w:rsid w:val="00F25E85"/>
    <w:rsid w:val="00F261DC"/>
    <w:rsid w:val="00F263A3"/>
    <w:rsid w:val="00F264CE"/>
    <w:rsid w:val="00F269D8"/>
    <w:rsid w:val="00F26A69"/>
    <w:rsid w:val="00F26CC3"/>
    <w:rsid w:val="00F26E7F"/>
    <w:rsid w:val="00F271F0"/>
    <w:rsid w:val="00F272E6"/>
    <w:rsid w:val="00F278E9"/>
    <w:rsid w:val="00F27B7F"/>
    <w:rsid w:val="00F27D67"/>
    <w:rsid w:val="00F27E09"/>
    <w:rsid w:val="00F27FBB"/>
    <w:rsid w:val="00F30163"/>
    <w:rsid w:val="00F301C5"/>
    <w:rsid w:val="00F30414"/>
    <w:rsid w:val="00F30722"/>
    <w:rsid w:val="00F30AC3"/>
    <w:rsid w:val="00F30D6F"/>
    <w:rsid w:val="00F30EC8"/>
    <w:rsid w:val="00F310A5"/>
    <w:rsid w:val="00F31313"/>
    <w:rsid w:val="00F316A7"/>
    <w:rsid w:val="00F31D77"/>
    <w:rsid w:val="00F32215"/>
    <w:rsid w:val="00F3230E"/>
    <w:rsid w:val="00F32351"/>
    <w:rsid w:val="00F3241B"/>
    <w:rsid w:val="00F32440"/>
    <w:rsid w:val="00F326E7"/>
    <w:rsid w:val="00F326EE"/>
    <w:rsid w:val="00F327F4"/>
    <w:rsid w:val="00F32B5E"/>
    <w:rsid w:val="00F32FC3"/>
    <w:rsid w:val="00F33083"/>
    <w:rsid w:val="00F330D9"/>
    <w:rsid w:val="00F335A7"/>
    <w:rsid w:val="00F33773"/>
    <w:rsid w:val="00F3383C"/>
    <w:rsid w:val="00F339BE"/>
    <w:rsid w:val="00F33A91"/>
    <w:rsid w:val="00F33CD9"/>
    <w:rsid w:val="00F33D25"/>
    <w:rsid w:val="00F33F1C"/>
    <w:rsid w:val="00F34109"/>
    <w:rsid w:val="00F342BA"/>
    <w:rsid w:val="00F342F0"/>
    <w:rsid w:val="00F348AB"/>
    <w:rsid w:val="00F348D6"/>
    <w:rsid w:val="00F34AC6"/>
    <w:rsid w:val="00F34B83"/>
    <w:rsid w:val="00F34D05"/>
    <w:rsid w:val="00F34ECB"/>
    <w:rsid w:val="00F3501D"/>
    <w:rsid w:val="00F3505B"/>
    <w:rsid w:val="00F35145"/>
    <w:rsid w:val="00F351E4"/>
    <w:rsid w:val="00F3520B"/>
    <w:rsid w:val="00F3564A"/>
    <w:rsid w:val="00F35AD7"/>
    <w:rsid w:val="00F35B39"/>
    <w:rsid w:val="00F3608E"/>
    <w:rsid w:val="00F3622F"/>
    <w:rsid w:val="00F36596"/>
    <w:rsid w:val="00F36A4E"/>
    <w:rsid w:val="00F36A5C"/>
    <w:rsid w:val="00F36B82"/>
    <w:rsid w:val="00F3711D"/>
    <w:rsid w:val="00F37236"/>
    <w:rsid w:val="00F37634"/>
    <w:rsid w:val="00F379C9"/>
    <w:rsid w:val="00F37CB2"/>
    <w:rsid w:val="00F37CD3"/>
    <w:rsid w:val="00F37F59"/>
    <w:rsid w:val="00F4019F"/>
    <w:rsid w:val="00F40293"/>
    <w:rsid w:val="00F40296"/>
    <w:rsid w:val="00F402C5"/>
    <w:rsid w:val="00F40B02"/>
    <w:rsid w:val="00F40C92"/>
    <w:rsid w:val="00F40F27"/>
    <w:rsid w:val="00F40FAB"/>
    <w:rsid w:val="00F411CE"/>
    <w:rsid w:val="00F41240"/>
    <w:rsid w:val="00F415A2"/>
    <w:rsid w:val="00F41619"/>
    <w:rsid w:val="00F41B1C"/>
    <w:rsid w:val="00F41BE8"/>
    <w:rsid w:val="00F41C1D"/>
    <w:rsid w:val="00F41CD2"/>
    <w:rsid w:val="00F41DCC"/>
    <w:rsid w:val="00F41E04"/>
    <w:rsid w:val="00F42B51"/>
    <w:rsid w:val="00F42E99"/>
    <w:rsid w:val="00F42F61"/>
    <w:rsid w:val="00F430C9"/>
    <w:rsid w:val="00F4317F"/>
    <w:rsid w:val="00F4329C"/>
    <w:rsid w:val="00F435A5"/>
    <w:rsid w:val="00F43643"/>
    <w:rsid w:val="00F43803"/>
    <w:rsid w:val="00F43AD2"/>
    <w:rsid w:val="00F43BF9"/>
    <w:rsid w:val="00F43E7F"/>
    <w:rsid w:val="00F44246"/>
    <w:rsid w:val="00F44515"/>
    <w:rsid w:val="00F44683"/>
    <w:rsid w:val="00F44762"/>
    <w:rsid w:val="00F44BD1"/>
    <w:rsid w:val="00F44C83"/>
    <w:rsid w:val="00F44DDC"/>
    <w:rsid w:val="00F44EE6"/>
    <w:rsid w:val="00F44F42"/>
    <w:rsid w:val="00F44FC1"/>
    <w:rsid w:val="00F451AA"/>
    <w:rsid w:val="00F45490"/>
    <w:rsid w:val="00F45528"/>
    <w:rsid w:val="00F45A3D"/>
    <w:rsid w:val="00F45BA0"/>
    <w:rsid w:val="00F45C14"/>
    <w:rsid w:val="00F45C83"/>
    <w:rsid w:val="00F45CDA"/>
    <w:rsid w:val="00F45D53"/>
    <w:rsid w:val="00F45D63"/>
    <w:rsid w:val="00F45DD8"/>
    <w:rsid w:val="00F45F08"/>
    <w:rsid w:val="00F45F41"/>
    <w:rsid w:val="00F45FE9"/>
    <w:rsid w:val="00F46154"/>
    <w:rsid w:val="00F4626F"/>
    <w:rsid w:val="00F46337"/>
    <w:rsid w:val="00F46342"/>
    <w:rsid w:val="00F46806"/>
    <w:rsid w:val="00F46D58"/>
    <w:rsid w:val="00F47073"/>
    <w:rsid w:val="00F4708D"/>
    <w:rsid w:val="00F47148"/>
    <w:rsid w:val="00F474B6"/>
    <w:rsid w:val="00F4758C"/>
    <w:rsid w:val="00F4759D"/>
    <w:rsid w:val="00F47864"/>
    <w:rsid w:val="00F47B46"/>
    <w:rsid w:val="00F47D14"/>
    <w:rsid w:val="00F50381"/>
    <w:rsid w:val="00F503E8"/>
    <w:rsid w:val="00F504C7"/>
    <w:rsid w:val="00F50628"/>
    <w:rsid w:val="00F506C0"/>
    <w:rsid w:val="00F50742"/>
    <w:rsid w:val="00F50C67"/>
    <w:rsid w:val="00F51084"/>
    <w:rsid w:val="00F5148D"/>
    <w:rsid w:val="00F518C6"/>
    <w:rsid w:val="00F519E8"/>
    <w:rsid w:val="00F51BF6"/>
    <w:rsid w:val="00F51D07"/>
    <w:rsid w:val="00F51E69"/>
    <w:rsid w:val="00F5206A"/>
    <w:rsid w:val="00F5213B"/>
    <w:rsid w:val="00F522F6"/>
    <w:rsid w:val="00F52578"/>
    <w:rsid w:val="00F5262D"/>
    <w:rsid w:val="00F52696"/>
    <w:rsid w:val="00F52728"/>
    <w:rsid w:val="00F52862"/>
    <w:rsid w:val="00F5289B"/>
    <w:rsid w:val="00F52B16"/>
    <w:rsid w:val="00F52FE3"/>
    <w:rsid w:val="00F53378"/>
    <w:rsid w:val="00F5354B"/>
    <w:rsid w:val="00F535BD"/>
    <w:rsid w:val="00F53882"/>
    <w:rsid w:val="00F53999"/>
    <w:rsid w:val="00F53B87"/>
    <w:rsid w:val="00F53C69"/>
    <w:rsid w:val="00F53CA9"/>
    <w:rsid w:val="00F540CE"/>
    <w:rsid w:val="00F54709"/>
    <w:rsid w:val="00F54744"/>
    <w:rsid w:val="00F5478E"/>
    <w:rsid w:val="00F547BE"/>
    <w:rsid w:val="00F5483D"/>
    <w:rsid w:val="00F54ADA"/>
    <w:rsid w:val="00F54DE8"/>
    <w:rsid w:val="00F55306"/>
    <w:rsid w:val="00F5534B"/>
    <w:rsid w:val="00F5541A"/>
    <w:rsid w:val="00F555D2"/>
    <w:rsid w:val="00F556D2"/>
    <w:rsid w:val="00F55981"/>
    <w:rsid w:val="00F55D08"/>
    <w:rsid w:val="00F55F12"/>
    <w:rsid w:val="00F5622C"/>
    <w:rsid w:val="00F5638C"/>
    <w:rsid w:val="00F563C0"/>
    <w:rsid w:val="00F56539"/>
    <w:rsid w:val="00F565CF"/>
    <w:rsid w:val="00F567DB"/>
    <w:rsid w:val="00F56DAF"/>
    <w:rsid w:val="00F56DC3"/>
    <w:rsid w:val="00F57028"/>
    <w:rsid w:val="00F578DD"/>
    <w:rsid w:val="00F57910"/>
    <w:rsid w:val="00F57EC9"/>
    <w:rsid w:val="00F602D7"/>
    <w:rsid w:val="00F60749"/>
    <w:rsid w:val="00F608DF"/>
    <w:rsid w:val="00F60B03"/>
    <w:rsid w:val="00F60C7B"/>
    <w:rsid w:val="00F60CD3"/>
    <w:rsid w:val="00F61103"/>
    <w:rsid w:val="00F61326"/>
    <w:rsid w:val="00F614F8"/>
    <w:rsid w:val="00F61D58"/>
    <w:rsid w:val="00F61F82"/>
    <w:rsid w:val="00F61F96"/>
    <w:rsid w:val="00F61FE8"/>
    <w:rsid w:val="00F62359"/>
    <w:rsid w:val="00F62497"/>
    <w:rsid w:val="00F62507"/>
    <w:rsid w:val="00F62546"/>
    <w:rsid w:val="00F62A45"/>
    <w:rsid w:val="00F62D19"/>
    <w:rsid w:val="00F62D82"/>
    <w:rsid w:val="00F62DBD"/>
    <w:rsid w:val="00F63110"/>
    <w:rsid w:val="00F63176"/>
    <w:rsid w:val="00F63444"/>
    <w:rsid w:val="00F63489"/>
    <w:rsid w:val="00F635B6"/>
    <w:rsid w:val="00F63AF3"/>
    <w:rsid w:val="00F63E26"/>
    <w:rsid w:val="00F63FE9"/>
    <w:rsid w:val="00F6412A"/>
    <w:rsid w:val="00F642B6"/>
    <w:rsid w:val="00F642BE"/>
    <w:rsid w:val="00F644E4"/>
    <w:rsid w:val="00F64939"/>
    <w:rsid w:val="00F64A87"/>
    <w:rsid w:val="00F64AAF"/>
    <w:rsid w:val="00F65053"/>
    <w:rsid w:val="00F654D3"/>
    <w:rsid w:val="00F65539"/>
    <w:rsid w:val="00F65704"/>
    <w:rsid w:val="00F65740"/>
    <w:rsid w:val="00F65995"/>
    <w:rsid w:val="00F65AFE"/>
    <w:rsid w:val="00F65CCE"/>
    <w:rsid w:val="00F65E08"/>
    <w:rsid w:val="00F65E7B"/>
    <w:rsid w:val="00F65EA9"/>
    <w:rsid w:val="00F65F07"/>
    <w:rsid w:val="00F65F5A"/>
    <w:rsid w:val="00F660C1"/>
    <w:rsid w:val="00F66556"/>
    <w:rsid w:val="00F66E8F"/>
    <w:rsid w:val="00F671F7"/>
    <w:rsid w:val="00F67448"/>
    <w:rsid w:val="00F67523"/>
    <w:rsid w:val="00F67696"/>
    <w:rsid w:val="00F6772B"/>
    <w:rsid w:val="00F677E1"/>
    <w:rsid w:val="00F6794C"/>
    <w:rsid w:val="00F67A89"/>
    <w:rsid w:val="00F67AAD"/>
    <w:rsid w:val="00F67D19"/>
    <w:rsid w:val="00F67E6D"/>
    <w:rsid w:val="00F700D7"/>
    <w:rsid w:val="00F70722"/>
    <w:rsid w:val="00F70771"/>
    <w:rsid w:val="00F70B70"/>
    <w:rsid w:val="00F70D49"/>
    <w:rsid w:val="00F70DD2"/>
    <w:rsid w:val="00F70EB4"/>
    <w:rsid w:val="00F70FC9"/>
    <w:rsid w:val="00F710D2"/>
    <w:rsid w:val="00F71267"/>
    <w:rsid w:val="00F71304"/>
    <w:rsid w:val="00F71311"/>
    <w:rsid w:val="00F716A3"/>
    <w:rsid w:val="00F717AD"/>
    <w:rsid w:val="00F71D7E"/>
    <w:rsid w:val="00F71E80"/>
    <w:rsid w:val="00F7224A"/>
    <w:rsid w:val="00F722A0"/>
    <w:rsid w:val="00F723F3"/>
    <w:rsid w:val="00F7243B"/>
    <w:rsid w:val="00F72515"/>
    <w:rsid w:val="00F725DA"/>
    <w:rsid w:val="00F728EF"/>
    <w:rsid w:val="00F729E2"/>
    <w:rsid w:val="00F72C1D"/>
    <w:rsid w:val="00F72ECE"/>
    <w:rsid w:val="00F72ED3"/>
    <w:rsid w:val="00F72EDE"/>
    <w:rsid w:val="00F735F5"/>
    <w:rsid w:val="00F73A67"/>
    <w:rsid w:val="00F73A89"/>
    <w:rsid w:val="00F73AC3"/>
    <w:rsid w:val="00F73B74"/>
    <w:rsid w:val="00F73C7B"/>
    <w:rsid w:val="00F73CD3"/>
    <w:rsid w:val="00F742B5"/>
    <w:rsid w:val="00F74758"/>
    <w:rsid w:val="00F7476A"/>
    <w:rsid w:val="00F74ADA"/>
    <w:rsid w:val="00F74C01"/>
    <w:rsid w:val="00F74CC4"/>
    <w:rsid w:val="00F74E31"/>
    <w:rsid w:val="00F7519A"/>
    <w:rsid w:val="00F755DA"/>
    <w:rsid w:val="00F756C7"/>
    <w:rsid w:val="00F75CCD"/>
    <w:rsid w:val="00F76009"/>
    <w:rsid w:val="00F76058"/>
    <w:rsid w:val="00F762CF"/>
    <w:rsid w:val="00F76320"/>
    <w:rsid w:val="00F763AE"/>
    <w:rsid w:val="00F768D0"/>
    <w:rsid w:val="00F7694E"/>
    <w:rsid w:val="00F76AD0"/>
    <w:rsid w:val="00F76EE3"/>
    <w:rsid w:val="00F76FF2"/>
    <w:rsid w:val="00F770E1"/>
    <w:rsid w:val="00F77372"/>
    <w:rsid w:val="00F7746B"/>
    <w:rsid w:val="00F77551"/>
    <w:rsid w:val="00F775E6"/>
    <w:rsid w:val="00F77707"/>
    <w:rsid w:val="00F7770C"/>
    <w:rsid w:val="00F7776C"/>
    <w:rsid w:val="00F7780D"/>
    <w:rsid w:val="00F77881"/>
    <w:rsid w:val="00F77B2A"/>
    <w:rsid w:val="00F77CC1"/>
    <w:rsid w:val="00F77D67"/>
    <w:rsid w:val="00F77E68"/>
    <w:rsid w:val="00F77F02"/>
    <w:rsid w:val="00F80224"/>
    <w:rsid w:val="00F8066B"/>
    <w:rsid w:val="00F80AF0"/>
    <w:rsid w:val="00F80AF5"/>
    <w:rsid w:val="00F80C35"/>
    <w:rsid w:val="00F80D0D"/>
    <w:rsid w:val="00F80F36"/>
    <w:rsid w:val="00F810C4"/>
    <w:rsid w:val="00F81237"/>
    <w:rsid w:val="00F81385"/>
    <w:rsid w:val="00F81575"/>
    <w:rsid w:val="00F818EC"/>
    <w:rsid w:val="00F81A75"/>
    <w:rsid w:val="00F81B60"/>
    <w:rsid w:val="00F81C64"/>
    <w:rsid w:val="00F81CD8"/>
    <w:rsid w:val="00F81DCD"/>
    <w:rsid w:val="00F8251F"/>
    <w:rsid w:val="00F825B9"/>
    <w:rsid w:val="00F827B4"/>
    <w:rsid w:val="00F829D7"/>
    <w:rsid w:val="00F82D36"/>
    <w:rsid w:val="00F82FEE"/>
    <w:rsid w:val="00F83018"/>
    <w:rsid w:val="00F8306A"/>
    <w:rsid w:val="00F83524"/>
    <w:rsid w:val="00F83907"/>
    <w:rsid w:val="00F8397B"/>
    <w:rsid w:val="00F83B8E"/>
    <w:rsid w:val="00F83C5A"/>
    <w:rsid w:val="00F83C7C"/>
    <w:rsid w:val="00F83D2A"/>
    <w:rsid w:val="00F83E26"/>
    <w:rsid w:val="00F83E3D"/>
    <w:rsid w:val="00F83ECD"/>
    <w:rsid w:val="00F84089"/>
    <w:rsid w:val="00F840A3"/>
    <w:rsid w:val="00F84112"/>
    <w:rsid w:val="00F84493"/>
    <w:rsid w:val="00F8450C"/>
    <w:rsid w:val="00F84642"/>
    <w:rsid w:val="00F84715"/>
    <w:rsid w:val="00F84DE4"/>
    <w:rsid w:val="00F8502A"/>
    <w:rsid w:val="00F853A9"/>
    <w:rsid w:val="00F854A9"/>
    <w:rsid w:val="00F855DB"/>
    <w:rsid w:val="00F85A7E"/>
    <w:rsid w:val="00F85AE1"/>
    <w:rsid w:val="00F85E55"/>
    <w:rsid w:val="00F86218"/>
    <w:rsid w:val="00F8623C"/>
    <w:rsid w:val="00F86361"/>
    <w:rsid w:val="00F86362"/>
    <w:rsid w:val="00F86647"/>
    <w:rsid w:val="00F86746"/>
    <w:rsid w:val="00F867B5"/>
    <w:rsid w:val="00F86A14"/>
    <w:rsid w:val="00F86DA5"/>
    <w:rsid w:val="00F86DDD"/>
    <w:rsid w:val="00F8704D"/>
    <w:rsid w:val="00F870E0"/>
    <w:rsid w:val="00F87423"/>
    <w:rsid w:val="00F874D0"/>
    <w:rsid w:val="00F874D2"/>
    <w:rsid w:val="00F876A4"/>
    <w:rsid w:val="00F876B4"/>
    <w:rsid w:val="00F877C4"/>
    <w:rsid w:val="00F878C7"/>
    <w:rsid w:val="00F87DAC"/>
    <w:rsid w:val="00F9012B"/>
    <w:rsid w:val="00F901B8"/>
    <w:rsid w:val="00F90207"/>
    <w:rsid w:val="00F9021F"/>
    <w:rsid w:val="00F905B6"/>
    <w:rsid w:val="00F907D8"/>
    <w:rsid w:val="00F90BB9"/>
    <w:rsid w:val="00F90C63"/>
    <w:rsid w:val="00F90CF2"/>
    <w:rsid w:val="00F90D0E"/>
    <w:rsid w:val="00F90F36"/>
    <w:rsid w:val="00F91432"/>
    <w:rsid w:val="00F9149A"/>
    <w:rsid w:val="00F91520"/>
    <w:rsid w:val="00F91647"/>
    <w:rsid w:val="00F91A6D"/>
    <w:rsid w:val="00F91A7F"/>
    <w:rsid w:val="00F91EA5"/>
    <w:rsid w:val="00F92169"/>
    <w:rsid w:val="00F922B1"/>
    <w:rsid w:val="00F92359"/>
    <w:rsid w:val="00F92372"/>
    <w:rsid w:val="00F926F4"/>
    <w:rsid w:val="00F9272E"/>
    <w:rsid w:val="00F927A5"/>
    <w:rsid w:val="00F9292F"/>
    <w:rsid w:val="00F92991"/>
    <w:rsid w:val="00F92C57"/>
    <w:rsid w:val="00F92C78"/>
    <w:rsid w:val="00F92CBA"/>
    <w:rsid w:val="00F92EC2"/>
    <w:rsid w:val="00F9314B"/>
    <w:rsid w:val="00F93193"/>
    <w:rsid w:val="00F932B9"/>
    <w:rsid w:val="00F93431"/>
    <w:rsid w:val="00F93457"/>
    <w:rsid w:val="00F9366E"/>
    <w:rsid w:val="00F93692"/>
    <w:rsid w:val="00F936C5"/>
    <w:rsid w:val="00F936C7"/>
    <w:rsid w:val="00F93809"/>
    <w:rsid w:val="00F939CD"/>
    <w:rsid w:val="00F93B95"/>
    <w:rsid w:val="00F9413F"/>
    <w:rsid w:val="00F943B9"/>
    <w:rsid w:val="00F9464E"/>
    <w:rsid w:val="00F946DE"/>
    <w:rsid w:val="00F94733"/>
    <w:rsid w:val="00F9476C"/>
    <w:rsid w:val="00F94A6F"/>
    <w:rsid w:val="00F94D4C"/>
    <w:rsid w:val="00F94DED"/>
    <w:rsid w:val="00F94FB8"/>
    <w:rsid w:val="00F95026"/>
    <w:rsid w:val="00F9503B"/>
    <w:rsid w:val="00F950DE"/>
    <w:rsid w:val="00F951EB"/>
    <w:rsid w:val="00F95203"/>
    <w:rsid w:val="00F952D1"/>
    <w:rsid w:val="00F952F6"/>
    <w:rsid w:val="00F9535B"/>
    <w:rsid w:val="00F953A4"/>
    <w:rsid w:val="00F95759"/>
    <w:rsid w:val="00F9585E"/>
    <w:rsid w:val="00F958BC"/>
    <w:rsid w:val="00F958EF"/>
    <w:rsid w:val="00F95A5E"/>
    <w:rsid w:val="00F95D02"/>
    <w:rsid w:val="00F95FE6"/>
    <w:rsid w:val="00F96009"/>
    <w:rsid w:val="00F96225"/>
    <w:rsid w:val="00F96424"/>
    <w:rsid w:val="00F964C4"/>
    <w:rsid w:val="00F96ACD"/>
    <w:rsid w:val="00F96B12"/>
    <w:rsid w:val="00F96C69"/>
    <w:rsid w:val="00F96C8A"/>
    <w:rsid w:val="00F96D90"/>
    <w:rsid w:val="00F96DE7"/>
    <w:rsid w:val="00F96DFF"/>
    <w:rsid w:val="00F96FD6"/>
    <w:rsid w:val="00F970C3"/>
    <w:rsid w:val="00F9713C"/>
    <w:rsid w:val="00F9723E"/>
    <w:rsid w:val="00F97587"/>
    <w:rsid w:val="00F97930"/>
    <w:rsid w:val="00F97A9A"/>
    <w:rsid w:val="00F97B20"/>
    <w:rsid w:val="00F97B94"/>
    <w:rsid w:val="00F97DEA"/>
    <w:rsid w:val="00FA008C"/>
    <w:rsid w:val="00FA01B1"/>
    <w:rsid w:val="00FA01BF"/>
    <w:rsid w:val="00FA0555"/>
    <w:rsid w:val="00FA0765"/>
    <w:rsid w:val="00FA08CA"/>
    <w:rsid w:val="00FA09FF"/>
    <w:rsid w:val="00FA0A2F"/>
    <w:rsid w:val="00FA0AB7"/>
    <w:rsid w:val="00FA0BBD"/>
    <w:rsid w:val="00FA0C2B"/>
    <w:rsid w:val="00FA0FB4"/>
    <w:rsid w:val="00FA1110"/>
    <w:rsid w:val="00FA111F"/>
    <w:rsid w:val="00FA1140"/>
    <w:rsid w:val="00FA1173"/>
    <w:rsid w:val="00FA11E0"/>
    <w:rsid w:val="00FA13C8"/>
    <w:rsid w:val="00FA1570"/>
    <w:rsid w:val="00FA1613"/>
    <w:rsid w:val="00FA196F"/>
    <w:rsid w:val="00FA1F05"/>
    <w:rsid w:val="00FA1F81"/>
    <w:rsid w:val="00FA223D"/>
    <w:rsid w:val="00FA22EB"/>
    <w:rsid w:val="00FA23FF"/>
    <w:rsid w:val="00FA2501"/>
    <w:rsid w:val="00FA266A"/>
    <w:rsid w:val="00FA285C"/>
    <w:rsid w:val="00FA288A"/>
    <w:rsid w:val="00FA2986"/>
    <w:rsid w:val="00FA29AB"/>
    <w:rsid w:val="00FA3358"/>
    <w:rsid w:val="00FA339D"/>
    <w:rsid w:val="00FA339E"/>
    <w:rsid w:val="00FA33DB"/>
    <w:rsid w:val="00FA3535"/>
    <w:rsid w:val="00FA385B"/>
    <w:rsid w:val="00FA3866"/>
    <w:rsid w:val="00FA39F6"/>
    <w:rsid w:val="00FA3A82"/>
    <w:rsid w:val="00FA3AF8"/>
    <w:rsid w:val="00FA3E2F"/>
    <w:rsid w:val="00FA3E39"/>
    <w:rsid w:val="00FA3F7B"/>
    <w:rsid w:val="00FA4167"/>
    <w:rsid w:val="00FA46FB"/>
    <w:rsid w:val="00FA4702"/>
    <w:rsid w:val="00FA4935"/>
    <w:rsid w:val="00FA49CE"/>
    <w:rsid w:val="00FA4A19"/>
    <w:rsid w:val="00FA4C10"/>
    <w:rsid w:val="00FA4C23"/>
    <w:rsid w:val="00FA4E4B"/>
    <w:rsid w:val="00FA4F6A"/>
    <w:rsid w:val="00FA4FCB"/>
    <w:rsid w:val="00FA504F"/>
    <w:rsid w:val="00FA52A9"/>
    <w:rsid w:val="00FA537D"/>
    <w:rsid w:val="00FA5528"/>
    <w:rsid w:val="00FA55B3"/>
    <w:rsid w:val="00FA58BA"/>
    <w:rsid w:val="00FA5C09"/>
    <w:rsid w:val="00FA606B"/>
    <w:rsid w:val="00FA6116"/>
    <w:rsid w:val="00FA6398"/>
    <w:rsid w:val="00FA63AC"/>
    <w:rsid w:val="00FA6439"/>
    <w:rsid w:val="00FA677F"/>
    <w:rsid w:val="00FA6929"/>
    <w:rsid w:val="00FA69A8"/>
    <w:rsid w:val="00FA6CF9"/>
    <w:rsid w:val="00FA6D29"/>
    <w:rsid w:val="00FA6D4B"/>
    <w:rsid w:val="00FA7153"/>
    <w:rsid w:val="00FA72A7"/>
    <w:rsid w:val="00FA7345"/>
    <w:rsid w:val="00FA75FB"/>
    <w:rsid w:val="00FA76CF"/>
    <w:rsid w:val="00FA7929"/>
    <w:rsid w:val="00FA7B7B"/>
    <w:rsid w:val="00FA7C3F"/>
    <w:rsid w:val="00FA7DF0"/>
    <w:rsid w:val="00FA7E15"/>
    <w:rsid w:val="00FA7F0A"/>
    <w:rsid w:val="00FB00CE"/>
    <w:rsid w:val="00FB0139"/>
    <w:rsid w:val="00FB0145"/>
    <w:rsid w:val="00FB01C5"/>
    <w:rsid w:val="00FB0728"/>
    <w:rsid w:val="00FB0A65"/>
    <w:rsid w:val="00FB0BC3"/>
    <w:rsid w:val="00FB0C35"/>
    <w:rsid w:val="00FB0FDD"/>
    <w:rsid w:val="00FB1425"/>
    <w:rsid w:val="00FB1504"/>
    <w:rsid w:val="00FB187D"/>
    <w:rsid w:val="00FB1B3E"/>
    <w:rsid w:val="00FB1F47"/>
    <w:rsid w:val="00FB1F9F"/>
    <w:rsid w:val="00FB1FA2"/>
    <w:rsid w:val="00FB1FD5"/>
    <w:rsid w:val="00FB211A"/>
    <w:rsid w:val="00FB23C2"/>
    <w:rsid w:val="00FB23FA"/>
    <w:rsid w:val="00FB27BA"/>
    <w:rsid w:val="00FB2BDE"/>
    <w:rsid w:val="00FB2E72"/>
    <w:rsid w:val="00FB2FD8"/>
    <w:rsid w:val="00FB3730"/>
    <w:rsid w:val="00FB385C"/>
    <w:rsid w:val="00FB3AAA"/>
    <w:rsid w:val="00FB3EE8"/>
    <w:rsid w:val="00FB40E3"/>
    <w:rsid w:val="00FB41ED"/>
    <w:rsid w:val="00FB46C2"/>
    <w:rsid w:val="00FB5267"/>
    <w:rsid w:val="00FB5649"/>
    <w:rsid w:val="00FB573C"/>
    <w:rsid w:val="00FB58B3"/>
    <w:rsid w:val="00FB5916"/>
    <w:rsid w:val="00FB5A47"/>
    <w:rsid w:val="00FB5CBA"/>
    <w:rsid w:val="00FB5EC6"/>
    <w:rsid w:val="00FB6072"/>
    <w:rsid w:val="00FB6710"/>
    <w:rsid w:val="00FB6777"/>
    <w:rsid w:val="00FB67FE"/>
    <w:rsid w:val="00FB6CEA"/>
    <w:rsid w:val="00FB6D76"/>
    <w:rsid w:val="00FB7165"/>
    <w:rsid w:val="00FB71F2"/>
    <w:rsid w:val="00FB7431"/>
    <w:rsid w:val="00FB7801"/>
    <w:rsid w:val="00FB7D03"/>
    <w:rsid w:val="00FB7D39"/>
    <w:rsid w:val="00FB7D66"/>
    <w:rsid w:val="00FB7FB2"/>
    <w:rsid w:val="00FC0452"/>
    <w:rsid w:val="00FC067D"/>
    <w:rsid w:val="00FC0714"/>
    <w:rsid w:val="00FC071B"/>
    <w:rsid w:val="00FC0ADB"/>
    <w:rsid w:val="00FC0B69"/>
    <w:rsid w:val="00FC0C33"/>
    <w:rsid w:val="00FC0E50"/>
    <w:rsid w:val="00FC0E5A"/>
    <w:rsid w:val="00FC0EB6"/>
    <w:rsid w:val="00FC153A"/>
    <w:rsid w:val="00FC160E"/>
    <w:rsid w:val="00FC195A"/>
    <w:rsid w:val="00FC1A30"/>
    <w:rsid w:val="00FC1AAD"/>
    <w:rsid w:val="00FC20E7"/>
    <w:rsid w:val="00FC236A"/>
    <w:rsid w:val="00FC2475"/>
    <w:rsid w:val="00FC286C"/>
    <w:rsid w:val="00FC2AC7"/>
    <w:rsid w:val="00FC2B9D"/>
    <w:rsid w:val="00FC2BD3"/>
    <w:rsid w:val="00FC33C1"/>
    <w:rsid w:val="00FC35C8"/>
    <w:rsid w:val="00FC38CF"/>
    <w:rsid w:val="00FC3A57"/>
    <w:rsid w:val="00FC3CD0"/>
    <w:rsid w:val="00FC3D93"/>
    <w:rsid w:val="00FC3E80"/>
    <w:rsid w:val="00FC411B"/>
    <w:rsid w:val="00FC438B"/>
    <w:rsid w:val="00FC4549"/>
    <w:rsid w:val="00FC4781"/>
    <w:rsid w:val="00FC4FCE"/>
    <w:rsid w:val="00FC50D9"/>
    <w:rsid w:val="00FC551A"/>
    <w:rsid w:val="00FC5558"/>
    <w:rsid w:val="00FC5641"/>
    <w:rsid w:val="00FC5683"/>
    <w:rsid w:val="00FC58A3"/>
    <w:rsid w:val="00FC5906"/>
    <w:rsid w:val="00FC5A6D"/>
    <w:rsid w:val="00FC5E0B"/>
    <w:rsid w:val="00FC5E79"/>
    <w:rsid w:val="00FC5E84"/>
    <w:rsid w:val="00FC6095"/>
    <w:rsid w:val="00FC60EE"/>
    <w:rsid w:val="00FC61A6"/>
    <w:rsid w:val="00FC63AA"/>
    <w:rsid w:val="00FC6405"/>
    <w:rsid w:val="00FC6434"/>
    <w:rsid w:val="00FC64E1"/>
    <w:rsid w:val="00FC651B"/>
    <w:rsid w:val="00FC6D79"/>
    <w:rsid w:val="00FC730B"/>
    <w:rsid w:val="00FC739B"/>
    <w:rsid w:val="00FC75B6"/>
    <w:rsid w:val="00FC7727"/>
    <w:rsid w:val="00FC78EE"/>
    <w:rsid w:val="00FC79B0"/>
    <w:rsid w:val="00FC7A16"/>
    <w:rsid w:val="00FC7AA9"/>
    <w:rsid w:val="00FC7C83"/>
    <w:rsid w:val="00FC7F85"/>
    <w:rsid w:val="00FD003D"/>
    <w:rsid w:val="00FD0418"/>
    <w:rsid w:val="00FD0474"/>
    <w:rsid w:val="00FD04AF"/>
    <w:rsid w:val="00FD04B2"/>
    <w:rsid w:val="00FD064B"/>
    <w:rsid w:val="00FD075D"/>
    <w:rsid w:val="00FD07BE"/>
    <w:rsid w:val="00FD09D6"/>
    <w:rsid w:val="00FD10C4"/>
    <w:rsid w:val="00FD10ED"/>
    <w:rsid w:val="00FD131B"/>
    <w:rsid w:val="00FD133D"/>
    <w:rsid w:val="00FD14DC"/>
    <w:rsid w:val="00FD1780"/>
    <w:rsid w:val="00FD197C"/>
    <w:rsid w:val="00FD1A2A"/>
    <w:rsid w:val="00FD1AAF"/>
    <w:rsid w:val="00FD1BE2"/>
    <w:rsid w:val="00FD1C34"/>
    <w:rsid w:val="00FD1C53"/>
    <w:rsid w:val="00FD1E4F"/>
    <w:rsid w:val="00FD1F05"/>
    <w:rsid w:val="00FD201F"/>
    <w:rsid w:val="00FD2240"/>
    <w:rsid w:val="00FD2504"/>
    <w:rsid w:val="00FD2568"/>
    <w:rsid w:val="00FD296B"/>
    <w:rsid w:val="00FD29E2"/>
    <w:rsid w:val="00FD2E22"/>
    <w:rsid w:val="00FD3098"/>
    <w:rsid w:val="00FD30F7"/>
    <w:rsid w:val="00FD30FB"/>
    <w:rsid w:val="00FD3107"/>
    <w:rsid w:val="00FD3172"/>
    <w:rsid w:val="00FD3222"/>
    <w:rsid w:val="00FD3326"/>
    <w:rsid w:val="00FD33C0"/>
    <w:rsid w:val="00FD35BE"/>
    <w:rsid w:val="00FD3716"/>
    <w:rsid w:val="00FD413F"/>
    <w:rsid w:val="00FD443E"/>
    <w:rsid w:val="00FD4711"/>
    <w:rsid w:val="00FD4771"/>
    <w:rsid w:val="00FD497D"/>
    <w:rsid w:val="00FD4A1D"/>
    <w:rsid w:val="00FD4A27"/>
    <w:rsid w:val="00FD4D0A"/>
    <w:rsid w:val="00FD4D0F"/>
    <w:rsid w:val="00FD4F9C"/>
    <w:rsid w:val="00FD5488"/>
    <w:rsid w:val="00FD56C6"/>
    <w:rsid w:val="00FD575A"/>
    <w:rsid w:val="00FD57E2"/>
    <w:rsid w:val="00FD5914"/>
    <w:rsid w:val="00FD5A39"/>
    <w:rsid w:val="00FD5DB2"/>
    <w:rsid w:val="00FD5E57"/>
    <w:rsid w:val="00FD5EA2"/>
    <w:rsid w:val="00FD5F44"/>
    <w:rsid w:val="00FD60FD"/>
    <w:rsid w:val="00FD614D"/>
    <w:rsid w:val="00FD6556"/>
    <w:rsid w:val="00FD699F"/>
    <w:rsid w:val="00FD6B13"/>
    <w:rsid w:val="00FD6CB4"/>
    <w:rsid w:val="00FD6CBD"/>
    <w:rsid w:val="00FD6E1F"/>
    <w:rsid w:val="00FD76D5"/>
    <w:rsid w:val="00FD7CF2"/>
    <w:rsid w:val="00FE0180"/>
    <w:rsid w:val="00FE01CF"/>
    <w:rsid w:val="00FE04B7"/>
    <w:rsid w:val="00FE04C6"/>
    <w:rsid w:val="00FE06EB"/>
    <w:rsid w:val="00FE0833"/>
    <w:rsid w:val="00FE0914"/>
    <w:rsid w:val="00FE09F8"/>
    <w:rsid w:val="00FE0AD0"/>
    <w:rsid w:val="00FE0DB8"/>
    <w:rsid w:val="00FE1122"/>
    <w:rsid w:val="00FE1234"/>
    <w:rsid w:val="00FE140D"/>
    <w:rsid w:val="00FE141D"/>
    <w:rsid w:val="00FE1827"/>
    <w:rsid w:val="00FE1950"/>
    <w:rsid w:val="00FE1D49"/>
    <w:rsid w:val="00FE1ED8"/>
    <w:rsid w:val="00FE202E"/>
    <w:rsid w:val="00FE2435"/>
    <w:rsid w:val="00FE2636"/>
    <w:rsid w:val="00FE2655"/>
    <w:rsid w:val="00FE28D5"/>
    <w:rsid w:val="00FE28F1"/>
    <w:rsid w:val="00FE2A1A"/>
    <w:rsid w:val="00FE2DCE"/>
    <w:rsid w:val="00FE3065"/>
    <w:rsid w:val="00FE35A1"/>
    <w:rsid w:val="00FE371A"/>
    <w:rsid w:val="00FE4003"/>
    <w:rsid w:val="00FE421C"/>
    <w:rsid w:val="00FE444F"/>
    <w:rsid w:val="00FE4A1A"/>
    <w:rsid w:val="00FE4F76"/>
    <w:rsid w:val="00FE5422"/>
    <w:rsid w:val="00FE5774"/>
    <w:rsid w:val="00FE57F0"/>
    <w:rsid w:val="00FE5899"/>
    <w:rsid w:val="00FE5ACC"/>
    <w:rsid w:val="00FE5B2D"/>
    <w:rsid w:val="00FE5C10"/>
    <w:rsid w:val="00FE5E67"/>
    <w:rsid w:val="00FE5E92"/>
    <w:rsid w:val="00FE5FA0"/>
    <w:rsid w:val="00FE614C"/>
    <w:rsid w:val="00FE64B5"/>
    <w:rsid w:val="00FE67BD"/>
    <w:rsid w:val="00FE6A2B"/>
    <w:rsid w:val="00FE6A53"/>
    <w:rsid w:val="00FE701B"/>
    <w:rsid w:val="00FE719C"/>
    <w:rsid w:val="00FE72A7"/>
    <w:rsid w:val="00FE72D2"/>
    <w:rsid w:val="00FE72F5"/>
    <w:rsid w:val="00FE7396"/>
    <w:rsid w:val="00FE75C8"/>
    <w:rsid w:val="00FE77AE"/>
    <w:rsid w:val="00FE77F7"/>
    <w:rsid w:val="00FE7AC3"/>
    <w:rsid w:val="00FE7E95"/>
    <w:rsid w:val="00FE7F48"/>
    <w:rsid w:val="00FE7F64"/>
    <w:rsid w:val="00FF022C"/>
    <w:rsid w:val="00FF0336"/>
    <w:rsid w:val="00FF05F3"/>
    <w:rsid w:val="00FF089F"/>
    <w:rsid w:val="00FF0CC7"/>
    <w:rsid w:val="00FF0CEB"/>
    <w:rsid w:val="00FF0E12"/>
    <w:rsid w:val="00FF123B"/>
    <w:rsid w:val="00FF150D"/>
    <w:rsid w:val="00FF1592"/>
    <w:rsid w:val="00FF15B7"/>
    <w:rsid w:val="00FF16DE"/>
    <w:rsid w:val="00FF1ABA"/>
    <w:rsid w:val="00FF1BB5"/>
    <w:rsid w:val="00FF202A"/>
    <w:rsid w:val="00FF21A0"/>
    <w:rsid w:val="00FF24BB"/>
    <w:rsid w:val="00FF24BE"/>
    <w:rsid w:val="00FF2734"/>
    <w:rsid w:val="00FF2A4C"/>
    <w:rsid w:val="00FF2CFB"/>
    <w:rsid w:val="00FF2EF1"/>
    <w:rsid w:val="00FF31F3"/>
    <w:rsid w:val="00FF32DA"/>
    <w:rsid w:val="00FF3330"/>
    <w:rsid w:val="00FF35D8"/>
    <w:rsid w:val="00FF38B9"/>
    <w:rsid w:val="00FF3A17"/>
    <w:rsid w:val="00FF3B68"/>
    <w:rsid w:val="00FF3CE5"/>
    <w:rsid w:val="00FF4102"/>
    <w:rsid w:val="00FF4504"/>
    <w:rsid w:val="00FF450F"/>
    <w:rsid w:val="00FF453D"/>
    <w:rsid w:val="00FF481C"/>
    <w:rsid w:val="00FF4853"/>
    <w:rsid w:val="00FF48B2"/>
    <w:rsid w:val="00FF4AC2"/>
    <w:rsid w:val="00FF4E45"/>
    <w:rsid w:val="00FF4F4A"/>
    <w:rsid w:val="00FF51CA"/>
    <w:rsid w:val="00FF5253"/>
    <w:rsid w:val="00FF538A"/>
    <w:rsid w:val="00FF54FB"/>
    <w:rsid w:val="00FF5518"/>
    <w:rsid w:val="00FF5AAF"/>
    <w:rsid w:val="00FF5BE4"/>
    <w:rsid w:val="00FF5C0A"/>
    <w:rsid w:val="00FF5D24"/>
    <w:rsid w:val="00FF5DFB"/>
    <w:rsid w:val="00FF6402"/>
    <w:rsid w:val="00FF6515"/>
    <w:rsid w:val="00FF6572"/>
    <w:rsid w:val="00FF669A"/>
    <w:rsid w:val="00FF68C8"/>
    <w:rsid w:val="00FF6BD3"/>
    <w:rsid w:val="00FF6DBD"/>
    <w:rsid w:val="00FF6F19"/>
    <w:rsid w:val="00FF7176"/>
    <w:rsid w:val="00FF72DD"/>
    <w:rsid w:val="00FF7358"/>
    <w:rsid w:val="00FF7BA4"/>
    <w:rsid w:val="00FF7C03"/>
    <w:rsid w:val="00FF7DF0"/>
    <w:rsid w:val="00FF7FA2"/>
    <w:rsid w:val="00FF7F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7D148B"/>
  <w15:docId w15:val="{B85C5C40-2B63-4079-A356-A813DE124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Body Text Indent 3" w:uiPriority="99"/>
    <w:lsdException w:name="Strong" w:uiPriority="22" w:qFormat="1"/>
    <w:lsdException w:name="Emphasis" w:uiPriority="20"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891D4D"/>
    <w:rPr>
      <w:sz w:val="24"/>
      <w:szCs w:val="24"/>
    </w:rPr>
  </w:style>
  <w:style w:type="paragraph" w:styleId="1">
    <w:name w:val="heading 1"/>
    <w:basedOn w:val="a0"/>
    <w:next w:val="a0"/>
    <w:link w:val="10"/>
    <w:uiPriority w:val="9"/>
    <w:qFormat/>
    <w:rsid w:val="00671470"/>
    <w:pPr>
      <w:keepNext/>
      <w:ind w:firstLine="720"/>
      <w:jc w:val="both"/>
      <w:outlineLvl w:val="0"/>
    </w:pPr>
    <w:rPr>
      <w:i/>
      <w:szCs w:val="20"/>
    </w:rPr>
  </w:style>
  <w:style w:type="paragraph" w:styleId="2">
    <w:name w:val="heading 2"/>
    <w:basedOn w:val="a0"/>
    <w:next w:val="a0"/>
    <w:link w:val="20"/>
    <w:uiPriority w:val="9"/>
    <w:semiHidden/>
    <w:unhideWhenUsed/>
    <w:qFormat/>
    <w:rsid w:val="00A85562"/>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aliases w:val="Название Знак Знак Знак Знак Знак,Название Знак Знак Знак,Знак1,Знак1 Знак,Знак Знак Знак,Знак Знак Знак Знак Знак,Знак Знак Знак Знак Знак Знак Знак"/>
    <w:basedOn w:val="a0"/>
    <w:link w:val="a5"/>
    <w:qFormat/>
    <w:rsid w:val="00514EE0"/>
    <w:pPr>
      <w:jc w:val="center"/>
    </w:pPr>
    <w:rPr>
      <w:sz w:val="28"/>
    </w:rPr>
  </w:style>
  <w:style w:type="paragraph" w:styleId="a6">
    <w:name w:val="Body Text Indent"/>
    <w:basedOn w:val="a0"/>
    <w:link w:val="a7"/>
    <w:rsid w:val="00671470"/>
    <w:pPr>
      <w:ind w:firstLine="720"/>
      <w:jc w:val="both"/>
    </w:pPr>
    <w:rPr>
      <w:szCs w:val="20"/>
    </w:rPr>
  </w:style>
  <w:style w:type="paragraph" w:customStyle="1" w:styleId="ConsPlusNormal">
    <w:name w:val="ConsPlusNormal"/>
    <w:link w:val="ConsPlusNormal0"/>
    <w:uiPriority w:val="99"/>
    <w:rsid w:val="00773C5A"/>
    <w:pPr>
      <w:widowControl w:val="0"/>
      <w:autoSpaceDE w:val="0"/>
      <w:autoSpaceDN w:val="0"/>
      <w:adjustRightInd w:val="0"/>
      <w:ind w:firstLine="720"/>
    </w:pPr>
    <w:rPr>
      <w:rFonts w:ascii="Arial" w:hAnsi="Arial" w:cs="Arial"/>
    </w:rPr>
  </w:style>
  <w:style w:type="paragraph" w:styleId="3">
    <w:name w:val="Body Text Indent 3"/>
    <w:basedOn w:val="a0"/>
    <w:link w:val="30"/>
    <w:uiPriority w:val="99"/>
    <w:rsid w:val="00707C5A"/>
    <w:pPr>
      <w:spacing w:after="120"/>
      <w:ind w:left="283"/>
    </w:pPr>
    <w:rPr>
      <w:sz w:val="16"/>
      <w:szCs w:val="16"/>
    </w:rPr>
  </w:style>
  <w:style w:type="paragraph" w:styleId="a8">
    <w:name w:val="Body Text"/>
    <w:basedOn w:val="a0"/>
    <w:link w:val="a9"/>
    <w:rsid w:val="00707C5A"/>
    <w:pPr>
      <w:spacing w:after="120"/>
    </w:pPr>
  </w:style>
  <w:style w:type="paragraph" w:customStyle="1" w:styleId="11">
    <w:name w:val="Обычный1"/>
    <w:rsid w:val="005A4A50"/>
    <w:rPr>
      <w:b/>
      <w:snapToGrid w:val="0"/>
      <w:sz w:val="24"/>
    </w:rPr>
  </w:style>
  <w:style w:type="paragraph" w:styleId="21">
    <w:name w:val="Body Text 2"/>
    <w:basedOn w:val="a0"/>
    <w:rsid w:val="005A4A50"/>
    <w:pPr>
      <w:spacing w:after="120" w:line="480" w:lineRule="auto"/>
    </w:pPr>
  </w:style>
  <w:style w:type="paragraph" w:styleId="aa">
    <w:name w:val="Balloon Text"/>
    <w:basedOn w:val="a0"/>
    <w:link w:val="ab"/>
    <w:uiPriority w:val="99"/>
    <w:semiHidden/>
    <w:rsid w:val="00D5557A"/>
    <w:rPr>
      <w:rFonts w:ascii="Tahoma" w:hAnsi="Tahoma"/>
      <w:sz w:val="16"/>
      <w:szCs w:val="16"/>
    </w:rPr>
  </w:style>
  <w:style w:type="character" w:customStyle="1" w:styleId="a5">
    <w:name w:val="Заголовок Знак"/>
    <w:aliases w:val="Название Знак Знак Знак Знак Знак Знак,Название Знак Знак Знак Знак,Знак1 Знак1,Знак1 Знак Знак,Знак Знак Знак Знак,Знак Знак Знак Знак Знак Знак,Знак Знак Знак Знак Знак Знак Знак Знак"/>
    <w:link w:val="a4"/>
    <w:locked/>
    <w:rsid w:val="00313DEE"/>
    <w:rPr>
      <w:sz w:val="28"/>
      <w:szCs w:val="24"/>
      <w:lang w:val="ru-RU" w:eastAsia="ru-RU" w:bidi="ar-SA"/>
    </w:rPr>
  </w:style>
  <w:style w:type="paragraph" w:styleId="ac">
    <w:name w:val="footer"/>
    <w:basedOn w:val="a0"/>
    <w:link w:val="ad"/>
    <w:uiPriority w:val="99"/>
    <w:rsid w:val="00632BAD"/>
    <w:pPr>
      <w:tabs>
        <w:tab w:val="center" w:pos="4677"/>
        <w:tab w:val="right" w:pos="9355"/>
      </w:tabs>
    </w:pPr>
  </w:style>
  <w:style w:type="character" w:styleId="ae">
    <w:name w:val="page number"/>
    <w:basedOn w:val="a1"/>
    <w:rsid w:val="00632BAD"/>
  </w:style>
  <w:style w:type="table" w:styleId="af">
    <w:name w:val="Table Grid"/>
    <w:basedOn w:val="a2"/>
    <w:uiPriority w:val="39"/>
    <w:rsid w:val="00926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нак Знак1"/>
    <w:locked/>
    <w:rsid w:val="00DB42F4"/>
    <w:rPr>
      <w:sz w:val="28"/>
      <w:szCs w:val="24"/>
      <w:lang w:val="ru-RU" w:eastAsia="ru-RU" w:bidi="ar-SA"/>
    </w:rPr>
  </w:style>
  <w:style w:type="character" w:customStyle="1" w:styleId="31">
    <w:name w:val="Знак Знак3"/>
    <w:rsid w:val="003C17F1"/>
    <w:rPr>
      <w:b/>
      <w:sz w:val="24"/>
    </w:rPr>
  </w:style>
  <w:style w:type="paragraph" w:styleId="af0">
    <w:name w:val="List Paragraph"/>
    <w:basedOn w:val="a0"/>
    <w:uiPriority w:val="34"/>
    <w:qFormat/>
    <w:rsid w:val="00F40F27"/>
    <w:pPr>
      <w:ind w:left="708"/>
    </w:pPr>
  </w:style>
  <w:style w:type="paragraph" w:styleId="af1">
    <w:name w:val="Document Map"/>
    <w:basedOn w:val="a0"/>
    <w:semiHidden/>
    <w:rsid w:val="00105B3B"/>
    <w:pPr>
      <w:shd w:val="clear" w:color="auto" w:fill="000080"/>
    </w:pPr>
    <w:rPr>
      <w:rFonts w:ascii="Tahoma" w:hAnsi="Tahoma" w:cs="Tahoma"/>
      <w:sz w:val="20"/>
      <w:szCs w:val="20"/>
    </w:rPr>
  </w:style>
  <w:style w:type="paragraph" w:styleId="a">
    <w:name w:val="List Bullet"/>
    <w:basedOn w:val="a0"/>
    <w:rsid w:val="00B441CB"/>
    <w:pPr>
      <w:numPr>
        <w:numId w:val="1"/>
      </w:numPr>
      <w:contextualSpacing/>
    </w:pPr>
  </w:style>
  <w:style w:type="paragraph" w:customStyle="1" w:styleId="13">
    <w:name w:val="Абзац списка1"/>
    <w:basedOn w:val="a0"/>
    <w:rsid w:val="006340BF"/>
    <w:pPr>
      <w:spacing w:after="200" w:line="276" w:lineRule="auto"/>
      <w:ind w:left="720"/>
      <w:contextualSpacing/>
    </w:pPr>
    <w:rPr>
      <w:rFonts w:ascii="Calibri" w:hAnsi="Calibri"/>
      <w:sz w:val="22"/>
      <w:szCs w:val="22"/>
      <w:lang w:eastAsia="en-US"/>
    </w:rPr>
  </w:style>
  <w:style w:type="paragraph" w:customStyle="1" w:styleId="ConsNonformat">
    <w:name w:val="ConsNonformat"/>
    <w:uiPriority w:val="99"/>
    <w:rsid w:val="00CF6C90"/>
    <w:pPr>
      <w:widowControl w:val="0"/>
      <w:autoSpaceDE w:val="0"/>
      <w:autoSpaceDN w:val="0"/>
    </w:pPr>
    <w:rPr>
      <w:rFonts w:ascii="Courier New" w:hAnsi="Courier New" w:cs="Courier New"/>
    </w:rPr>
  </w:style>
  <w:style w:type="paragraph" w:styleId="af2">
    <w:name w:val="header"/>
    <w:aliases w:val="Знак4, Знак4"/>
    <w:basedOn w:val="a0"/>
    <w:link w:val="af3"/>
    <w:uiPriority w:val="99"/>
    <w:rsid w:val="0071354D"/>
    <w:pPr>
      <w:tabs>
        <w:tab w:val="center" w:pos="4677"/>
        <w:tab w:val="right" w:pos="9355"/>
      </w:tabs>
    </w:pPr>
  </w:style>
  <w:style w:type="character" w:customStyle="1" w:styleId="af3">
    <w:name w:val="Верхний колонтитул Знак"/>
    <w:aliases w:val="Знак4 Знак, Знак4 Знак"/>
    <w:link w:val="af2"/>
    <w:uiPriority w:val="99"/>
    <w:rsid w:val="0071354D"/>
    <w:rPr>
      <w:sz w:val="24"/>
      <w:szCs w:val="24"/>
    </w:rPr>
  </w:style>
  <w:style w:type="character" w:customStyle="1" w:styleId="ad">
    <w:name w:val="Нижний колонтитул Знак"/>
    <w:link w:val="ac"/>
    <w:uiPriority w:val="99"/>
    <w:rsid w:val="0071354D"/>
    <w:rPr>
      <w:sz w:val="24"/>
      <w:szCs w:val="24"/>
    </w:rPr>
  </w:style>
  <w:style w:type="character" w:customStyle="1" w:styleId="a9">
    <w:name w:val="Основной текст Знак"/>
    <w:link w:val="a8"/>
    <w:rsid w:val="00043E52"/>
    <w:rPr>
      <w:sz w:val="24"/>
      <w:szCs w:val="24"/>
    </w:rPr>
  </w:style>
  <w:style w:type="paragraph" w:styleId="af4">
    <w:name w:val="Subtitle"/>
    <w:basedOn w:val="a0"/>
    <w:link w:val="af5"/>
    <w:qFormat/>
    <w:rsid w:val="000B0636"/>
    <w:pPr>
      <w:jc w:val="both"/>
    </w:pPr>
    <w:rPr>
      <w:sz w:val="28"/>
    </w:rPr>
  </w:style>
  <w:style w:type="character" w:customStyle="1" w:styleId="af5">
    <w:name w:val="Подзаголовок Знак"/>
    <w:link w:val="af4"/>
    <w:rsid w:val="000B0636"/>
    <w:rPr>
      <w:sz w:val="28"/>
      <w:szCs w:val="24"/>
    </w:rPr>
  </w:style>
  <w:style w:type="paragraph" w:customStyle="1" w:styleId="af6">
    <w:name w:val="Знак"/>
    <w:basedOn w:val="a0"/>
    <w:rsid w:val="00E635C6"/>
    <w:pPr>
      <w:spacing w:after="160" w:line="240" w:lineRule="exact"/>
    </w:pPr>
    <w:rPr>
      <w:rFonts w:ascii="Verdana" w:hAnsi="Verdana" w:cs="Verdana"/>
      <w:sz w:val="20"/>
      <w:szCs w:val="20"/>
      <w:lang w:val="en-US" w:eastAsia="en-US"/>
    </w:rPr>
  </w:style>
  <w:style w:type="character" w:customStyle="1" w:styleId="10">
    <w:name w:val="Заголовок 1 Знак"/>
    <w:link w:val="1"/>
    <w:uiPriority w:val="9"/>
    <w:locked/>
    <w:rsid w:val="00107C6D"/>
    <w:rPr>
      <w:i/>
      <w:sz w:val="24"/>
    </w:rPr>
  </w:style>
  <w:style w:type="character" w:customStyle="1" w:styleId="a7">
    <w:name w:val="Основной текст с отступом Знак"/>
    <w:link w:val="a6"/>
    <w:uiPriority w:val="99"/>
    <w:rsid w:val="003951A7"/>
    <w:rPr>
      <w:sz w:val="24"/>
    </w:rPr>
  </w:style>
  <w:style w:type="paragraph" w:styleId="22">
    <w:name w:val="Body Text Indent 2"/>
    <w:basedOn w:val="a0"/>
    <w:link w:val="23"/>
    <w:rsid w:val="00D864DA"/>
    <w:pPr>
      <w:spacing w:after="120" w:line="480" w:lineRule="auto"/>
      <w:ind w:left="283"/>
    </w:pPr>
  </w:style>
  <w:style w:type="character" w:customStyle="1" w:styleId="23">
    <w:name w:val="Основной текст с отступом 2 Знак"/>
    <w:link w:val="22"/>
    <w:rsid w:val="00D864DA"/>
    <w:rPr>
      <w:sz w:val="24"/>
      <w:szCs w:val="24"/>
    </w:rPr>
  </w:style>
  <w:style w:type="character" w:styleId="af7">
    <w:name w:val="Hyperlink"/>
    <w:rsid w:val="00DC68FB"/>
    <w:rPr>
      <w:color w:val="0000FF"/>
      <w:u w:val="single"/>
    </w:rPr>
  </w:style>
  <w:style w:type="character" w:customStyle="1" w:styleId="TitleChar">
    <w:name w:val="Title Char"/>
    <w:locked/>
    <w:rsid w:val="00CE7E1D"/>
    <w:rPr>
      <w:rFonts w:cs="Times New Roman"/>
      <w:b/>
      <w:sz w:val="28"/>
      <w:lang w:val="en-US" w:eastAsia="ru-RU" w:bidi="ar-SA"/>
    </w:rPr>
  </w:style>
  <w:style w:type="paragraph" w:customStyle="1" w:styleId="TimesNewRoman">
    <w:name w:val="Обычный + Times New Roman"/>
    <w:aliases w:val="14 pt,по ширине,Междустр.интервал:  полуторный"/>
    <w:basedOn w:val="a0"/>
    <w:rsid w:val="001F57BA"/>
    <w:pPr>
      <w:spacing w:line="360" w:lineRule="auto"/>
      <w:jc w:val="both"/>
    </w:pPr>
    <w:rPr>
      <w:rFonts w:cs="Arial"/>
      <w:sz w:val="28"/>
      <w:szCs w:val="28"/>
    </w:rPr>
  </w:style>
  <w:style w:type="character" w:styleId="af8">
    <w:name w:val="line number"/>
    <w:basedOn w:val="a1"/>
    <w:rsid w:val="009E72B7"/>
  </w:style>
  <w:style w:type="paragraph" w:styleId="32">
    <w:name w:val="Body Text 3"/>
    <w:basedOn w:val="a0"/>
    <w:link w:val="33"/>
    <w:rsid w:val="008328DC"/>
    <w:pPr>
      <w:spacing w:after="120"/>
    </w:pPr>
    <w:rPr>
      <w:sz w:val="16"/>
      <w:szCs w:val="16"/>
    </w:rPr>
  </w:style>
  <w:style w:type="character" w:customStyle="1" w:styleId="33">
    <w:name w:val="Основной текст 3 Знак"/>
    <w:link w:val="32"/>
    <w:rsid w:val="008328DC"/>
    <w:rPr>
      <w:sz w:val="16"/>
      <w:szCs w:val="16"/>
    </w:rPr>
  </w:style>
  <w:style w:type="paragraph" w:styleId="af9">
    <w:name w:val="No Spacing"/>
    <w:link w:val="afa"/>
    <w:uiPriority w:val="1"/>
    <w:qFormat/>
    <w:rsid w:val="00F152C8"/>
    <w:rPr>
      <w:sz w:val="24"/>
      <w:szCs w:val="24"/>
    </w:rPr>
  </w:style>
  <w:style w:type="paragraph" w:customStyle="1" w:styleId="ConsPlusNonformat">
    <w:name w:val="ConsPlusNonformat"/>
    <w:rsid w:val="00A434D6"/>
    <w:pPr>
      <w:autoSpaceDE w:val="0"/>
      <w:autoSpaceDN w:val="0"/>
      <w:adjustRightInd w:val="0"/>
    </w:pPr>
    <w:rPr>
      <w:rFonts w:ascii="Courier New" w:eastAsia="Calibri" w:hAnsi="Courier New" w:cs="Courier New"/>
      <w:lang w:eastAsia="en-US"/>
    </w:rPr>
  </w:style>
  <w:style w:type="character" w:customStyle="1" w:styleId="30">
    <w:name w:val="Основной текст с отступом 3 Знак"/>
    <w:link w:val="3"/>
    <w:uiPriority w:val="99"/>
    <w:rsid w:val="004927C9"/>
    <w:rPr>
      <w:sz w:val="16"/>
      <w:szCs w:val="16"/>
    </w:rPr>
  </w:style>
  <w:style w:type="paragraph" w:customStyle="1" w:styleId="ConsPlusTitle">
    <w:name w:val="ConsPlusTitle"/>
    <w:rsid w:val="0014082C"/>
    <w:pPr>
      <w:widowControl w:val="0"/>
      <w:autoSpaceDE w:val="0"/>
      <w:autoSpaceDN w:val="0"/>
      <w:adjustRightInd w:val="0"/>
    </w:pPr>
    <w:rPr>
      <w:b/>
      <w:bCs/>
      <w:sz w:val="24"/>
      <w:szCs w:val="24"/>
    </w:rPr>
  </w:style>
  <w:style w:type="paragraph" w:styleId="afb">
    <w:name w:val="Signature"/>
    <w:basedOn w:val="a0"/>
    <w:link w:val="afc"/>
    <w:uiPriority w:val="99"/>
    <w:unhideWhenUsed/>
    <w:rsid w:val="00733516"/>
    <w:pPr>
      <w:ind w:left="4252"/>
    </w:pPr>
  </w:style>
  <w:style w:type="character" w:customStyle="1" w:styleId="afc">
    <w:name w:val="Подпись Знак"/>
    <w:link w:val="afb"/>
    <w:uiPriority w:val="99"/>
    <w:rsid w:val="00733516"/>
    <w:rPr>
      <w:sz w:val="24"/>
      <w:szCs w:val="24"/>
    </w:rPr>
  </w:style>
  <w:style w:type="paragraph" w:customStyle="1" w:styleId="14">
    <w:name w:val="Основной текст1"/>
    <w:basedOn w:val="a0"/>
    <w:rsid w:val="00243722"/>
    <w:pPr>
      <w:autoSpaceDE w:val="0"/>
      <w:autoSpaceDN w:val="0"/>
      <w:adjustRightInd w:val="0"/>
      <w:spacing w:line="218" w:lineRule="auto"/>
      <w:ind w:firstLine="284"/>
      <w:jc w:val="both"/>
      <w:textAlignment w:val="center"/>
    </w:pPr>
    <w:rPr>
      <w:color w:val="000000"/>
      <w:spacing w:val="-2"/>
      <w:sz w:val="21"/>
      <w:szCs w:val="21"/>
    </w:rPr>
  </w:style>
  <w:style w:type="character" w:customStyle="1" w:styleId="apple-converted-space">
    <w:name w:val="apple-converted-space"/>
    <w:basedOn w:val="a1"/>
    <w:rsid w:val="00945C9C"/>
  </w:style>
  <w:style w:type="paragraph" w:customStyle="1" w:styleId="15">
    <w:name w:val="Обычный1"/>
    <w:rsid w:val="004202E3"/>
    <w:pPr>
      <w:widowControl w:val="0"/>
      <w:spacing w:line="300" w:lineRule="auto"/>
      <w:ind w:firstLine="720"/>
      <w:jc w:val="both"/>
    </w:pPr>
    <w:rPr>
      <w:snapToGrid w:val="0"/>
      <w:sz w:val="22"/>
    </w:rPr>
  </w:style>
  <w:style w:type="character" w:customStyle="1" w:styleId="cfs1">
    <w:name w:val="cfs1"/>
    <w:rsid w:val="00CC2464"/>
  </w:style>
  <w:style w:type="paragraph" w:customStyle="1" w:styleId="Default">
    <w:name w:val="Default"/>
    <w:rsid w:val="004C7508"/>
    <w:pPr>
      <w:autoSpaceDE w:val="0"/>
      <w:autoSpaceDN w:val="0"/>
      <w:adjustRightInd w:val="0"/>
    </w:pPr>
    <w:rPr>
      <w:rFonts w:ascii="Arial" w:hAnsi="Arial" w:cs="Arial"/>
      <w:color w:val="000000"/>
      <w:sz w:val="24"/>
      <w:szCs w:val="24"/>
    </w:rPr>
  </w:style>
  <w:style w:type="character" w:customStyle="1" w:styleId="24">
    <w:name w:val="Основной текст (2)"/>
    <w:uiPriority w:val="99"/>
    <w:rsid w:val="0001551A"/>
    <w:rPr>
      <w:rFonts w:ascii="Times New Roman" w:hAnsi="Times New Roman" w:cs="Times New Roman"/>
      <w:color w:val="000000"/>
      <w:spacing w:val="0"/>
      <w:w w:val="100"/>
      <w:position w:val="0"/>
      <w:sz w:val="28"/>
      <w:szCs w:val="28"/>
      <w:u w:val="none"/>
      <w:lang w:val="ru-RU" w:eastAsia="ru-RU"/>
    </w:rPr>
  </w:style>
  <w:style w:type="character" w:styleId="afd">
    <w:name w:val="Strong"/>
    <w:uiPriority w:val="22"/>
    <w:qFormat/>
    <w:rsid w:val="00FF7FA2"/>
    <w:rPr>
      <w:b/>
      <w:bCs/>
    </w:rPr>
  </w:style>
  <w:style w:type="character" w:customStyle="1" w:styleId="20">
    <w:name w:val="Заголовок 2 Знак"/>
    <w:link w:val="2"/>
    <w:uiPriority w:val="9"/>
    <w:semiHidden/>
    <w:rsid w:val="00A85562"/>
    <w:rPr>
      <w:rFonts w:ascii="Cambria" w:eastAsia="Times New Roman" w:hAnsi="Cambria" w:cs="Times New Roman"/>
      <w:b/>
      <w:bCs/>
      <w:i/>
      <w:iCs/>
      <w:sz w:val="28"/>
      <w:szCs w:val="28"/>
    </w:rPr>
  </w:style>
  <w:style w:type="character" w:customStyle="1" w:styleId="ab">
    <w:name w:val="Текст выноски Знак"/>
    <w:link w:val="aa"/>
    <w:uiPriority w:val="99"/>
    <w:semiHidden/>
    <w:rsid w:val="000A588A"/>
    <w:rPr>
      <w:rFonts w:ascii="Tahoma" w:hAnsi="Tahoma" w:cs="Tahoma"/>
      <w:sz w:val="16"/>
      <w:szCs w:val="16"/>
    </w:rPr>
  </w:style>
  <w:style w:type="paragraph" w:customStyle="1" w:styleId="ParaAttribute7">
    <w:name w:val="ParaAttribute7"/>
    <w:rsid w:val="0071352A"/>
    <w:pPr>
      <w:wordWrap w:val="0"/>
      <w:ind w:firstLine="709"/>
      <w:jc w:val="both"/>
    </w:pPr>
    <w:rPr>
      <w:rFonts w:eastAsia="Batang"/>
    </w:rPr>
  </w:style>
  <w:style w:type="paragraph" w:customStyle="1" w:styleId="Style2">
    <w:name w:val="Style2"/>
    <w:basedOn w:val="a0"/>
    <w:rsid w:val="00F335A7"/>
    <w:pPr>
      <w:widowControl w:val="0"/>
      <w:autoSpaceDE w:val="0"/>
      <w:autoSpaceDN w:val="0"/>
      <w:adjustRightInd w:val="0"/>
      <w:spacing w:line="326" w:lineRule="exact"/>
      <w:jc w:val="both"/>
    </w:pPr>
  </w:style>
  <w:style w:type="paragraph" w:styleId="afe">
    <w:name w:val="Plain Text"/>
    <w:basedOn w:val="a0"/>
    <w:link w:val="aff"/>
    <w:uiPriority w:val="99"/>
    <w:unhideWhenUsed/>
    <w:rsid w:val="00205FB0"/>
    <w:rPr>
      <w:rFonts w:ascii="Consolas" w:eastAsia="Calibri" w:hAnsi="Consolas"/>
      <w:sz w:val="21"/>
      <w:szCs w:val="21"/>
      <w:lang w:eastAsia="en-US"/>
    </w:rPr>
  </w:style>
  <w:style w:type="character" w:customStyle="1" w:styleId="aff">
    <w:name w:val="Текст Знак"/>
    <w:link w:val="afe"/>
    <w:uiPriority w:val="99"/>
    <w:rsid w:val="00205FB0"/>
    <w:rPr>
      <w:rFonts w:ascii="Consolas" w:eastAsia="Calibri" w:hAnsi="Consolas"/>
      <w:sz w:val="21"/>
      <w:szCs w:val="21"/>
      <w:lang w:eastAsia="en-US"/>
    </w:rPr>
  </w:style>
  <w:style w:type="character" w:customStyle="1" w:styleId="FontStyle16">
    <w:name w:val="Font Style16"/>
    <w:uiPriority w:val="99"/>
    <w:rsid w:val="00BA35F1"/>
    <w:rPr>
      <w:rFonts w:ascii="Times New Roman" w:hAnsi="Times New Roman" w:cs="Times New Roman" w:hint="default"/>
      <w:spacing w:val="10"/>
      <w:sz w:val="20"/>
      <w:szCs w:val="20"/>
    </w:rPr>
  </w:style>
  <w:style w:type="character" w:customStyle="1" w:styleId="layout">
    <w:name w:val="layout"/>
    <w:rsid w:val="000F4962"/>
  </w:style>
  <w:style w:type="character" w:customStyle="1" w:styleId="ConsPlusNormal0">
    <w:name w:val="ConsPlusNormal Знак"/>
    <w:link w:val="ConsPlusNormal"/>
    <w:uiPriority w:val="99"/>
    <w:rsid w:val="00607E83"/>
    <w:rPr>
      <w:rFonts w:ascii="Arial" w:hAnsi="Arial" w:cs="Arial"/>
      <w:lang w:val="ru-RU" w:eastAsia="ru-RU" w:bidi="ar-SA"/>
    </w:rPr>
  </w:style>
  <w:style w:type="table" w:customStyle="1" w:styleId="16">
    <w:name w:val="Сетка таблицы1"/>
    <w:basedOn w:val="a2"/>
    <w:next w:val="af"/>
    <w:uiPriority w:val="39"/>
    <w:rsid w:val="009A738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Без интервала Знак"/>
    <w:link w:val="af9"/>
    <w:uiPriority w:val="1"/>
    <w:rsid w:val="001125D2"/>
    <w:rPr>
      <w:sz w:val="24"/>
      <w:szCs w:val="24"/>
      <w:lang w:bidi="ar-SA"/>
    </w:rPr>
  </w:style>
  <w:style w:type="table" w:customStyle="1" w:styleId="25">
    <w:name w:val="Сетка таблицы2"/>
    <w:basedOn w:val="a2"/>
    <w:next w:val="af"/>
    <w:uiPriority w:val="39"/>
    <w:rsid w:val="002D4D3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tendedtext-short">
    <w:name w:val="extendedtext-short"/>
    <w:rsid w:val="007C624B"/>
  </w:style>
  <w:style w:type="character" w:customStyle="1" w:styleId="billlarge">
    <w:name w:val="bill_large"/>
    <w:rsid w:val="008D4F11"/>
  </w:style>
  <w:style w:type="paragraph" w:styleId="aff0">
    <w:name w:val="Normal (Web)"/>
    <w:basedOn w:val="a0"/>
    <w:unhideWhenUsed/>
    <w:rsid w:val="00825F3C"/>
    <w:pPr>
      <w:spacing w:before="100" w:beforeAutospacing="1" w:after="100" w:afterAutospacing="1"/>
    </w:pPr>
  </w:style>
  <w:style w:type="character" w:customStyle="1" w:styleId="fontstyle01">
    <w:name w:val="fontstyle01"/>
    <w:rsid w:val="00176936"/>
    <w:rPr>
      <w:rFonts w:ascii="TimesNewRomanPSMT" w:hAnsi="TimesNewRomanPSMT" w:hint="default"/>
      <w:b w:val="0"/>
      <w:bCs w:val="0"/>
      <w:i w:val="0"/>
      <w:iCs w:val="0"/>
      <w:color w:val="000000"/>
      <w:sz w:val="24"/>
      <w:szCs w:val="24"/>
    </w:rPr>
  </w:style>
  <w:style w:type="paragraph" w:customStyle="1" w:styleId="aff1">
    <w:name w:val="Автозамена"/>
    <w:rsid w:val="00B54B14"/>
    <w:rPr>
      <w:sz w:val="24"/>
      <w:szCs w:val="24"/>
    </w:rPr>
  </w:style>
  <w:style w:type="character" w:styleId="aff2">
    <w:name w:val="Emphasis"/>
    <w:basedOn w:val="a1"/>
    <w:uiPriority w:val="20"/>
    <w:qFormat/>
    <w:rsid w:val="00270C40"/>
    <w:rPr>
      <w:i/>
      <w:iCs/>
    </w:rPr>
  </w:style>
  <w:style w:type="paragraph" w:customStyle="1" w:styleId="aff3">
    <w:basedOn w:val="a0"/>
    <w:next w:val="a4"/>
    <w:qFormat/>
    <w:rsid w:val="007B147F"/>
    <w:pPr>
      <w:jc w:val="center"/>
    </w:pPr>
    <w:rPr>
      <w:sz w:val="28"/>
    </w:rPr>
  </w:style>
  <w:style w:type="character" w:styleId="aff4">
    <w:name w:val="Placeholder Text"/>
    <w:basedOn w:val="a1"/>
    <w:uiPriority w:val="99"/>
    <w:semiHidden/>
    <w:rsid w:val="007B14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3174">
      <w:bodyDiv w:val="1"/>
      <w:marLeft w:val="0"/>
      <w:marRight w:val="0"/>
      <w:marTop w:val="0"/>
      <w:marBottom w:val="0"/>
      <w:divBdr>
        <w:top w:val="none" w:sz="0" w:space="0" w:color="auto"/>
        <w:left w:val="none" w:sz="0" w:space="0" w:color="auto"/>
        <w:bottom w:val="none" w:sz="0" w:space="0" w:color="auto"/>
        <w:right w:val="none" w:sz="0" w:space="0" w:color="auto"/>
      </w:divBdr>
    </w:div>
    <w:div w:id="14617699">
      <w:bodyDiv w:val="1"/>
      <w:marLeft w:val="0"/>
      <w:marRight w:val="0"/>
      <w:marTop w:val="0"/>
      <w:marBottom w:val="0"/>
      <w:divBdr>
        <w:top w:val="none" w:sz="0" w:space="0" w:color="auto"/>
        <w:left w:val="none" w:sz="0" w:space="0" w:color="auto"/>
        <w:bottom w:val="none" w:sz="0" w:space="0" w:color="auto"/>
        <w:right w:val="none" w:sz="0" w:space="0" w:color="auto"/>
      </w:divBdr>
    </w:div>
    <w:div w:id="30766239">
      <w:bodyDiv w:val="1"/>
      <w:marLeft w:val="0"/>
      <w:marRight w:val="0"/>
      <w:marTop w:val="0"/>
      <w:marBottom w:val="0"/>
      <w:divBdr>
        <w:top w:val="none" w:sz="0" w:space="0" w:color="auto"/>
        <w:left w:val="none" w:sz="0" w:space="0" w:color="auto"/>
        <w:bottom w:val="none" w:sz="0" w:space="0" w:color="auto"/>
        <w:right w:val="none" w:sz="0" w:space="0" w:color="auto"/>
      </w:divBdr>
    </w:div>
    <w:div w:id="35741133">
      <w:bodyDiv w:val="1"/>
      <w:marLeft w:val="0"/>
      <w:marRight w:val="0"/>
      <w:marTop w:val="0"/>
      <w:marBottom w:val="0"/>
      <w:divBdr>
        <w:top w:val="none" w:sz="0" w:space="0" w:color="auto"/>
        <w:left w:val="none" w:sz="0" w:space="0" w:color="auto"/>
        <w:bottom w:val="none" w:sz="0" w:space="0" w:color="auto"/>
        <w:right w:val="none" w:sz="0" w:space="0" w:color="auto"/>
      </w:divBdr>
    </w:div>
    <w:div w:id="50888663">
      <w:bodyDiv w:val="1"/>
      <w:marLeft w:val="0"/>
      <w:marRight w:val="0"/>
      <w:marTop w:val="0"/>
      <w:marBottom w:val="0"/>
      <w:divBdr>
        <w:top w:val="none" w:sz="0" w:space="0" w:color="auto"/>
        <w:left w:val="none" w:sz="0" w:space="0" w:color="auto"/>
        <w:bottom w:val="none" w:sz="0" w:space="0" w:color="auto"/>
        <w:right w:val="none" w:sz="0" w:space="0" w:color="auto"/>
      </w:divBdr>
    </w:div>
    <w:div w:id="71632445">
      <w:bodyDiv w:val="1"/>
      <w:marLeft w:val="0"/>
      <w:marRight w:val="0"/>
      <w:marTop w:val="0"/>
      <w:marBottom w:val="0"/>
      <w:divBdr>
        <w:top w:val="none" w:sz="0" w:space="0" w:color="auto"/>
        <w:left w:val="none" w:sz="0" w:space="0" w:color="auto"/>
        <w:bottom w:val="none" w:sz="0" w:space="0" w:color="auto"/>
        <w:right w:val="none" w:sz="0" w:space="0" w:color="auto"/>
      </w:divBdr>
    </w:div>
    <w:div w:id="77948246">
      <w:bodyDiv w:val="1"/>
      <w:marLeft w:val="0"/>
      <w:marRight w:val="0"/>
      <w:marTop w:val="0"/>
      <w:marBottom w:val="0"/>
      <w:divBdr>
        <w:top w:val="none" w:sz="0" w:space="0" w:color="auto"/>
        <w:left w:val="none" w:sz="0" w:space="0" w:color="auto"/>
        <w:bottom w:val="none" w:sz="0" w:space="0" w:color="auto"/>
        <w:right w:val="none" w:sz="0" w:space="0" w:color="auto"/>
      </w:divBdr>
    </w:div>
    <w:div w:id="114252300">
      <w:bodyDiv w:val="1"/>
      <w:marLeft w:val="0"/>
      <w:marRight w:val="0"/>
      <w:marTop w:val="0"/>
      <w:marBottom w:val="0"/>
      <w:divBdr>
        <w:top w:val="none" w:sz="0" w:space="0" w:color="auto"/>
        <w:left w:val="none" w:sz="0" w:space="0" w:color="auto"/>
        <w:bottom w:val="none" w:sz="0" w:space="0" w:color="auto"/>
        <w:right w:val="none" w:sz="0" w:space="0" w:color="auto"/>
      </w:divBdr>
    </w:div>
    <w:div w:id="123037799">
      <w:bodyDiv w:val="1"/>
      <w:marLeft w:val="0"/>
      <w:marRight w:val="0"/>
      <w:marTop w:val="0"/>
      <w:marBottom w:val="0"/>
      <w:divBdr>
        <w:top w:val="none" w:sz="0" w:space="0" w:color="auto"/>
        <w:left w:val="none" w:sz="0" w:space="0" w:color="auto"/>
        <w:bottom w:val="none" w:sz="0" w:space="0" w:color="auto"/>
        <w:right w:val="none" w:sz="0" w:space="0" w:color="auto"/>
      </w:divBdr>
    </w:div>
    <w:div w:id="130831862">
      <w:bodyDiv w:val="1"/>
      <w:marLeft w:val="0"/>
      <w:marRight w:val="0"/>
      <w:marTop w:val="0"/>
      <w:marBottom w:val="0"/>
      <w:divBdr>
        <w:top w:val="none" w:sz="0" w:space="0" w:color="auto"/>
        <w:left w:val="none" w:sz="0" w:space="0" w:color="auto"/>
        <w:bottom w:val="none" w:sz="0" w:space="0" w:color="auto"/>
        <w:right w:val="none" w:sz="0" w:space="0" w:color="auto"/>
      </w:divBdr>
    </w:div>
    <w:div w:id="147668903">
      <w:bodyDiv w:val="1"/>
      <w:marLeft w:val="0"/>
      <w:marRight w:val="0"/>
      <w:marTop w:val="0"/>
      <w:marBottom w:val="0"/>
      <w:divBdr>
        <w:top w:val="none" w:sz="0" w:space="0" w:color="auto"/>
        <w:left w:val="none" w:sz="0" w:space="0" w:color="auto"/>
        <w:bottom w:val="none" w:sz="0" w:space="0" w:color="auto"/>
        <w:right w:val="none" w:sz="0" w:space="0" w:color="auto"/>
      </w:divBdr>
    </w:div>
    <w:div w:id="178089188">
      <w:bodyDiv w:val="1"/>
      <w:marLeft w:val="0"/>
      <w:marRight w:val="0"/>
      <w:marTop w:val="0"/>
      <w:marBottom w:val="0"/>
      <w:divBdr>
        <w:top w:val="none" w:sz="0" w:space="0" w:color="auto"/>
        <w:left w:val="none" w:sz="0" w:space="0" w:color="auto"/>
        <w:bottom w:val="none" w:sz="0" w:space="0" w:color="auto"/>
        <w:right w:val="none" w:sz="0" w:space="0" w:color="auto"/>
      </w:divBdr>
    </w:div>
    <w:div w:id="180357853">
      <w:bodyDiv w:val="1"/>
      <w:marLeft w:val="0"/>
      <w:marRight w:val="0"/>
      <w:marTop w:val="0"/>
      <w:marBottom w:val="0"/>
      <w:divBdr>
        <w:top w:val="none" w:sz="0" w:space="0" w:color="auto"/>
        <w:left w:val="none" w:sz="0" w:space="0" w:color="auto"/>
        <w:bottom w:val="none" w:sz="0" w:space="0" w:color="auto"/>
        <w:right w:val="none" w:sz="0" w:space="0" w:color="auto"/>
      </w:divBdr>
    </w:div>
    <w:div w:id="181894341">
      <w:bodyDiv w:val="1"/>
      <w:marLeft w:val="0"/>
      <w:marRight w:val="0"/>
      <w:marTop w:val="0"/>
      <w:marBottom w:val="0"/>
      <w:divBdr>
        <w:top w:val="none" w:sz="0" w:space="0" w:color="auto"/>
        <w:left w:val="none" w:sz="0" w:space="0" w:color="auto"/>
        <w:bottom w:val="none" w:sz="0" w:space="0" w:color="auto"/>
        <w:right w:val="none" w:sz="0" w:space="0" w:color="auto"/>
      </w:divBdr>
    </w:div>
    <w:div w:id="193428254">
      <w:bodyDiv w:val="1"/>
      <w:marLeft w:val="0"/>
      <w:marRight w:val="0"/>
      <w:marTop w:val="0"/>
      <w:marBottom w:val="0"/>
      <w:divBdr>
        <w:top w:val="none" w:sz="0" w:space="0" w:color="auto"/>
        <w:left w:val="none" w:sz="0" w:space="0" w:color="auto"/>
        <w:bottom w:val="none" w:sz="0" w:space="0" w:color="auto"/>
        <w:right w:val="none" w:sz="0" w:space="0" w:color="auto"/>
      </w:divBdr>
    </w:div>
    <w:div w:id="217328066">
      <w:bodyDiv w:val="1"/>
      <w:marLeft w:val="0"/>
      <w:marRight w:val="0"/>
      <w:marTop w:val="0"/>
      <w:marBottom w:val="0"/>
      <w:divBdr>
        <w:top w:val="none" w:sz="0" w:space="0" w:color="auto"/>
        <w:left w:val="none" w:sz="0" w:space="0" w:color="auto"/>
        <w:bottom w:val="none" w:sz="0" w:space="0" w:color="auto"/>
        <w:right w:val="none" w:sz="0" w:space="0" w:color="auto"/>
      </w:divBdr>
    </w:div>
    <w:div w:id="241523204">
      <w:bodyDiv w:val="1"/>
      <w:marLeft w:val="0"/>
      <w:marRight w:val="0"/>
      <w:marTop w:val="0"/>
      <w:marBottom w:val="0"/>
      <w:divBdr>
        <w:top w:val="none" w:sz="0" w:space="0" w:color="auto"/>
        <w:left w:val="none" w:sz="0" w:space="0" w:color="auto"/>
        <w:bottom w:val="none" w:sz="0" w:space="0" w:color="auto"/>
        <w:right w:val="none" w:sz="0" w:space="0" w:color="auto"/>
      </w:divBdr>
    </w:div>
    <w:div w:id="288508918">
      <w:bodyDiv w:val="1"/>
      <w:marLeft w:val="0"/>
      <w:marRight w:val="0"/>
      <w:marTop w:val="0"/>
      <w:marBottom w:val="0"/>
      <w:divBdr>
        <w:top w:val="none" w:sz="0" w:space="0" w:color="auto"/>
        <w:left w:val="none" w:sz="0" w:space="0" w:color="auto"/>
        <w:bottom w:val="none" w:sz="0" w:space="0" w:color="auto"/>
        <w:right w:val="none" w:sz="0" w:space="0" w:color="auto"/>
      </w:divBdr>
    </w:div>
    <w:div w:id="326632723">
      <w:bodyDiv w:val="1"/>
      <w:marLeft w:val="0"/>
      <w:marRight w:val="0"/>
      <w:marTop w:val="0"/>
      <w:marBottom w:val="0"/>
      <w:divBdr>
        <w:top w:val="none" w:sz="0" w:space="0" w:color="auto"/>
        <w:left w:val="none" w:sz="0" w:space="0" w:color="auto"/>
        <w:bottom w:val="none" w:sz="0" w:space="0" w:color="auto"/>
        <w:right w:val="none" w:sz="0" w:space="0" w:color="auto"/>
      </w:divBdr>
    </w:div>
    <w:div w:id="338119553">
      <w:bodyDiv w:val="1"/>
      <w:marLeft w:val="0"/>
      <w:marRight w:val="0"/>
      <w:marTop w:val="0"/>
      <w:marBottom w:val="0"/>
      <w:divBdr>
        <w:top w:val="none" w:sz="0" w:space="0" w:color="auto"/>
        <w:left w:val="none" w:sz="0" w:space="0" w:color="auto"/>
        <w:bottom w:val="none" w:sz="0" w:space="0" w:color="auto"/>
        <w:right w:val="none" w:sz="0" w:space="0" w:color="auto"/>
      </w:divBdr>
    </w:div>
    <w:div w:id="359362515">
      <w:bodyDiv w:val="1"/>
      <w:marLeft w:val="0"/>
      <w:marRight w:val="0"/>
      <w:marTop w:val="0"/>
      <w:marBottom w:val="0"/>
      <w:divBdr>
        <w:top w:val="none" w:sz="0" w:space="0" w:color="auto"/>
        <w:left w:val="none" w:sz="0" w:space="0" w:color="auto"/>
        <w:bottom w:val="none" w:sz="0" w:space="0" w:color="auto"/>
        <w:right w:val="none" w:sz="0" w:space="0" w:color="auto"/>
      </w:divBdr>
    </w:div>
    <w:div w:id="378748769">
      <w:bodyDiv w:val="1"/>
      <w:marLeft w:val="0"/>
      <w:marRight w:val="0"/>
      <w:marTop w:val="0"/>
      <w:marBottom w:val="0"/>
      <w:divBdr>
        <w:top w:val="none" w:sz="0" w:space="0" w:color="auto"/>
        <w:left w:val="none" w:sz="0" w:space="0" w:color="auto"/>
        <w:bottom w:val="none" w:sz="0" w:space="0" w:color="auto"/>
        <w:right w:val="none" w:sz="0" w:space="0" w:color="auto"/>
      </w:divBdr>
    </w:div>
    <w:div w:id="382142116">
      <w:bodyDiv w:val="1"/>
      <w:marLeft w:val="0"/>
      <w:marRight w:val="0"/>
      <w:marTop w:val="0"/>
      <w:marBottom w:val="0"/>
      <w:divBdr>
        <w:top w:val="none" w:sz="0" w:space="0" w:color="auto"/>
        <w:left w:val="none" w:sz="0" w:space="0" w:color="auto"/>
        <w:bottom w:val="none" w:sz="0" w:space="0" w:color="auto"/>
        <w:right w:val="none" w:sz="0" w:space="0" w:color="auto"/>
      </w:divBdr>
    </w:div>
    <w:div w:id="436877188">
      <w:bodyDiv w:val="1"/>
      <w:marLeft w:val="0"/>
      <w:marRight w:val="0"/>
      <w:marTop w:val="0"/>
      <w:marBottom w:val="0"/>
      <w:divBdr>
        <w:top w:val="none" w:sz="0" w:space="0" w:color="auto"/>
        <w:left w:val="none" w:sz="0" w:space="0" w:color="auto"/>
        <w:bottom w:val="none" w:sz="0" w:space="0" w:color="auto"/>
        <w:right w:val="none" w:sz="0" w:space="0" w:color="auto"/>
      </w:divBdr>
    </w:div>
    <w:div w:id="437601393">
      <w:bodyDiv w:val="1"/>
      <w:marLeft w:val="0"/>
      <w:marRight w:val="0"/>
      <w:marTop w:val="0"/>
      <w:marBottom w:val="0"/>
      <w:divBdr>
        <w:top w:val="none" w:sz="0" w:space="0" w:color="auto"/>
        <w:left w:val="none" w:sz="0" w:space="0" w:color="auto"/>
        <w:bottom w:val="none" w:sz="0" w:space="0" w:color="auto"/>
        <w:right w:val="none" w:sz="0" w:space="0" w:color="auto"/>
      </w:divBdr>
    </w:div>
    <w:div w:id="475726354">
      <w:bodyDiv w:val="1"/>
      <w:marLeft w:val="0"/>
      <w:marRight w:val="0"/>
      <w:marTop w:val="0"/>
      <w:marBottom w:val="0"/>
      <w:divBdr>
        <w:top w:val="none" w:sz="0" w:space="0" w:color="auto"/>
        <w:left w:val="none" w:sz="0" w:space="0" w:color="auto"/>
        <w:bottom w:val="none" w:sz="0" w:space="0" w:color="auto"/>
        <w:right w:val="none" w:sz="0" w:space="0" w:color="auto"/>
      </w:divBdr>
    </w:div>
    <w:div w:id="475997782">
      <w:bodyDiv w:val="1"/>
      <w:marLeft w:val="0"/>
      <w:marRight w:val="0"/>
      <w:marTop w:val="0"/>
      <w:marBottom w:val="0"/>
      <w:divBdr>
        <w:top w:val="none" w:sz="0" w:space="0" w:color="auto"/>
        <w:left w:val="none" w:sz="0" w:space="0" w:color="auto"/>
        <w:bottom w:val="none" w:sz="0" w:space="0" w:color="auto"/>
        <w:right w:val="none" w:sz="0" w:space="0" w:color="auto"/>
      </w:divBdr>
    </w:div>
    <w:div w:id="496464255">
      <w:bodyDiv w:val="1"/>
      <w:marLeft w:val="0"/>
      <w:marRight w:val="0"/>
      <w:marTop w:val="0"/>
      <w:marBottom w:val="0"/>
      <w:divBdr>
        <w:top w:val="none" w:sz="0" w:space="0" w:color="auto"/>
        <w:left w:val="none" w:sz="0" w:space="0" w:color="auto"/>
        <w:bottom w:val="none" w:sz="0" w:space="0" w:color="auto"/>
        <w:right w:val="none" w:sz="0" w:space="0" w:color="auto"/>
      </w:divBdr>
    </w:div>
    <w:div w:id="498473113">
      <w:bodyDiv w:val="1"/>
      <w:marLeft w:val="0"/>
      <w:marRight w:val="0"/>
      <w:marTop w:val="0"/>
      <w:marBottom w:val="0"/>
      <w:divBdr>
        <w:top w:val="none" w:sz="0" w:space="0" w:color="auto"/>
        <w:left w:val="none" w:sz="0" w:space="0" w:color="auto"/>
        <w:bottom w:val="none" w:sz="0" w:space="0" w:color="auto"/>
        <w:right w:val="none" w:sz="0" w:space="0" w:color="auto"/>
      </w:divBdr>
    </w:div>
    <w:div w:id="502168789">
      <w:bodyDiv w:val="1"/>
      <w:marLeft w:val="0"/>
      <w:marRight w:val="0"/>
      <w:marTop w:val="0"/>
      <w:marBottom w:val="0"/>
      <w:divBdr>
        <w:top w:val="none" w:sz="0" w:space="0" w:color="auto"/>
        <w:left w:val="none" w:sz="0" w:space="0" w:color="auto"/>
        <w:bottom w:val="none" w:sz="0" w:space="0" w:color="auto"/>
        <w:right w:val="none" w:sz="0" w:space="0" w:color="auto"/>
      </w:divBdr>
    </w:div>
    <w:div w:id="512456209">
      <w:bodyDiv w:val="1"/>
      <w:marLeft w:val="0"/>
      <w:marRight w:val="0"/>
      <w:marTop w:val="0"/>
      <w:marBottom w:val="0"/>
      <w:divBdr>
        <w:top w:val="none" w:sz="0" w:space="0" w:color="auto"/>
        <w:left w:val="none" w:sz="0" w:space="0" w:color="auto"/>
        <w:bottom w:val="none" w:sz="0" w:space="0" w:color="auto"/>
        <w:right w:val="none" w:sz="0" w:space="0" w:color="auto"/>
      </w:divBdr>
    </w:div>
    <w:div w:id="559286226">
      <w:bodyDiv w:val="1"/>
      <w:marLeft w:val="0"/>
      <w:marRight w:val="0"/>
      <w:marTop w:val="0"/>
      <w:marBottom w:val="0"/>
      <w:divBdr>
        <w:top w:val="none" w:sz="0" w:space="0" w:color="auto"/>
        <w:left w:val="none" w:sz="0" w:space="0" w:color="auto"/>
        <w:bottom w:val="none" w:sz="0" w:space="0" w:color="auto"/>
        <w:right w:val="none" w:sz="0" w:space="0" w:color="auto"/>
      </w:divBdr>
    </w:div>
    <w:div w:id="560944208">
      <w:bodyDiv w:val="1"/>
      <w:marLeft w:val="0"/>
      <w:marRight w:val="0"/>
      <w:marTop w:val="0"/>
      <w:marBottom w:val="0"/>
      <w:divBdr>
        <w:top w:val="none" w:sz="0" w:space="0" w:color="auto"/>
        <w:left w:val="none" w:sz="0" w:space="0" w:color="auto"/>
        <w:bottom w:val="none" w:sz="0" w:space="0" w:color="auto"/>
        <w:right w:val="none" w:sz="0" w:space="0" w:color="auto"/>
      </w:divBdr>
    </w:div>
    <w:div w:id="577178853">
      <w:bodyDiv w:val="1"/>
      <w:marLeft w:val="0"/>
      <w:marRight w:val="0"/>
      <w:marTop w:val="0"/>
      <w:marBottom w:val="0"/>
      <w:divBdr>
        <w:top w:val="none" w:sz="0" w:space="0" w:color="auto"/>
        <w:left w:val="none" w:sz="0" w:space="0" w:color="auto"/>
        <w:bottom w:val="none" w:sz="0" w:space="0" w:color="auto"/>
        <w:right w:val="none" w:sz="0" w:space="0" w:color="auto"/>
      </w:divBdr>
    </w:div>
    <w:div w:id="595090925">
      <w:bodyDiv w:val="1"/>
      <w:marLeft w:val="0"/>
      <w:marRight w:val="0"/>
      <w:marTop w:val="0"/>
      <w:marBottom w:val="0"/>
      <w:divBdr>
        <w:top w:val="none" w:sz="0" w:space="0" w:color="auto"/>
        <w:left w:val="none" w:sz="0" w:space="0" w:color="auto"/>
        <w:bottom w:val="none" w:sz="0" w:space="0" w:color="auto"/>
        <w:right w:val="none" w:sz="0" w:space="0" w:color="auto"/>
      </w:divBdr>
    </w:div>
    <w:div w:id="602767051">
      <w:bodyDiv w:val="1"/>
      <w:marLeft w:val="0"/>
      <w:marRight w:val="0"/>
      <w:marTop w:val="0"/>
      <w:marBottom w:val="0"/>
      <w:divBdr>
        <w:top w:val="none" w:sz="0" w:space="0" w:color="auto"/>
        <w:left w:val="none" w:sz="0" w:space="0" w:color="auto"/>
        <w:bottom w:val="none" w:sz="0" w:space="0" w:color="auto"/>
        <w:right w:val="none" w:sz="0" w:space="0" w:color="auto"/>
      </w:divBdr>
    </w:div>
    <w:div w:id="626660650">
      <w:bodyDiv w:val="1"/>
      <w:marLeft w:val="0"/>
      <w:marRight w:val="0"/>
      <w:marTop w:val="0"/>
      <w:marBottom w:val="0"/>
      <w:divBdr>
        <w:top w:val="none" w:sz="0" w:space="0" w:color="auto"/>
        <w:left w:val="none" w:sz="0" w:space="0" w:color="auto"/>
        <w:bottom w:val="none" w:sz="0" w:space="0" w:color="auto"/>
        <w:right w:val="none" w:sz="0" w:space="0" w:color="auto"/>
      </w:divBdr>
    </w:div>
    <w:div w:id="632948489">
      <w:bodyDiv w:val="1"/>
      <w:marLeft w:val="0"/>
      <w:marRight w:val="0"/>
      <w:marTop w:val="0"/>
      <w:marBottom w:val="0"/>
      <w:divBdr>
        <w:top w:val="none" w:sz="0" w:space="0" w:color="auto"/>
        <w:left w:val="none" w:sz="0" w:space="0" w:color="auto"/>
        <w:bottom w:val="none" w:sz="0" w:space="0" w:color="auto"/>
        <w:right w:val="none" w:sz="0" w:space="0" w:color="auto"/>
      </w:divBdr>
    </w:div>
    <w:div w:id="663045048">
      <w:bodyDiv w:val="1"/>
      <w:marLeft w:val="0"/>
      <w:marRight w:val="0"/>
      <w:marTop w:val="0"/>
      <w:marBottom w:val="0"/>
      <w:divBdr>
        <w:top w:val="none" w:sz="0" w:space="0" w:color="auto"/>
        <w:left w:val="none" w:sz="0" w:space="0" w:color="auto"/>
        <w:bottom w:val="none" w:sz="0" w:space="0" w:color="auto"/>
        <w:right w:val="none" w:sz="0" w:space="0" w:color="auto"/>
      </w:divBdr>
    </w:div>
    <w:div w:id="663970604">
      <w:bodyDiv w:val="1"/>
      <w:marLeft w:val="0"/>
      <w:marRight w:val="0"/>
      <w:marTop w:val="0"/>
      <w:marBottom w:val="0"/>
      <w:divBdr>
        <w:top w:val="none" w:sz="0" w:space="0" w:color="auto"/>
        <w:left w:val="none" w:sz="0" w:space="0" w:color="auto"/>
        <w:bottom w:val="none" w:sz="0" w:space="0" w:color="auto"/>
        <w:right w:val="none" w:sz="0" w:space="0" w:color="auto"/>
      </w:divBdr>
    </w:div>
    <w:div w:id="716781232">
      <w:bodyDiv w:val="1"/>
      <w:marLeft w:val="0"/>
      <w:marRight w:val="0"/>
      <w:marTop w:val="0"/>
      <w:marBottom w:val="0"/>
      <w:divBdr>
        <w:top w:val="none" w:sz="0" w:space="0" w:color="auto"/>
        <w:left w:val="none" w:sz="0" w:space="0" w:color="auto"/>
        <w:bottom w:val="none" w:sz="0" w:space="0" w:color="auto"/>
        <w:right w:val="none" w:sz="0" w:space="0" w:color="auto"/>
      </w:divBdr>
    </w:div>
    <w:div w:id="748582729">
      <w:bodyDiv w:val="1"/>
      <w:marLeft w:val="0"/>
      <w:marRight w:val="0"/>
      <w:marTop w:val="0"/>
      <w:marBottom w:val="0"/>
      <w:divBdr>
        <w:top w:val="none" w:sz="0" w:space="0" w:color="auto"/>
        <w:left w:val="none" w:sz="0" w:space="0" w:color="auto"/>
        <w:bottom w:val="none" w:sz="0" w:space="0" w:color="auto"/>
        <w:right w:val="none" w:sz="0" w:space="0" w:color="auto"/>
      </w:divBdr>
    </w:div>
    <w:div w:id="784496609">
      <w:bodyDiv w:val="1"/>
      <w:marLeft w:val="0"/>
      <w:marRight w:val="0"/>
      <w:marTop w:val="0"/>
      <w:marBottom w:val="0"/>
      <w:divBdr>
        <w:top w:val="none" w:sz="0" w:space="0" w:color="auto"/>
        <w:left w:val="none" w:sz="0" w:space="0" w:color="auto"/>
        <w:bottom w:val="none" w:sz="0" w:space="0" w:color="auto"/>
        <w:right w:val="none" w:sz="0" w:space="0" w:color="auto"/>
      </w:divBdr>
    </w:div>
    <w:div w:id="792863145">
      <w:bodyDiv w:val="1"/>
      <w:marLeft w:val="0"/>
      <w:marRight w:val="0"/>
      <w:marTop w:val="0"/>
      <w:marBottom w:val="0"/>
      <w:divBdr>
        <w:top w:val="none" w:sz="0" w:space="0" w:color="auto"/>
        <w:left w:val="none" w:sz="0" w:space="0" w:color="auto"/>
        <w:bottom w:val="none" w:sz="0" w:space="0" w:color="auto"/>
        <w:right w:val="none" w:sz="0" w:space="0" w:color="auto"/>
      </w:divBdr>
    </w:div>
    <w:div w:id="844902956">
      <w:bodyDiv w:val="1"/>
      <w:marLeft w:val="0"/>
      <w:marRight w:val="0"/>
      <w:marTop w:val="0"/>
      <w:marBottom w:val="0"/>
      <w:divBdr>
        <w:top w:val="none" w:sz="0" w:space="0" w:color="auto"/>
        <w:left w:val="none" w:sz="0" w:space="0" w:color="auto"/>
        <w:bottom w:val="none" w:sz="0" w:space="0" w:color="auto"/>
        <w:right w:val="none" w:sz="0" w:space="0" w:color="auto"/>
      </w:divBdr>
    </w:div>
    <w:div w:id="869150958">
      <w:bodyDiv w:val="1"/>
      <w:marLeft w:val="0"/>
      <w:marRight w:val="0"/>
      <w:marTop w:val="0"/>
      <w:marBottom w:val="0"/>
      <w:divBdr>
        <w:top w:val="none" w:sz="0" w:space="0" w:color="auto"/>
        <w:left w:val="none" w:sz="0" w:space="0" w:color="auto"/>
        <w:bottom w:val="none" w:sz="0" w:space="0" w:color="auto"/>
        <w:right w:val="none" w:sz="0" w:space="0" w:color="auto"/>
      </w:divBdr>
    </w:div>
    <w:div w:id="900478801">
      <w:bodyDiv w:val="1"/>
      <w:marLeft w:val="0"/>
      <w:marRight w:val="0"/>
      <w:marTop w:val="0"/>
      <w:marBottom w:val="0"/>
      <w:divBdr>
        <w:top w:val="none" w:sz="0" w:space="0" w:color="auto"/>
        <w:left w:val="none" w:sz="0" w:space="0" w:color="auto"/>
        <w:bottom w:val="none" w:sz="0" w:space="0" w:color="auto"/>
        <w:right w:val="none" w:sz="0" w:space="0" w:color="auto"/>
      </w:divBdr>
    </w:div>
    <w:div w:id="902176265">
      <w:bodyDiv w:val="1"/>
      <w:marLeft w:val="0"/>
      <w:marRight w:val="0"/>
      <w:marTop w:val="0"/>
      <w:marBottom w:val="0"/>
      <w:divBdr>
        <w:top w:val="none" w:sz="0" w:space="0" w:color="auto"/>
        <w:left w:val="none" w:sz="0" w:space="0" w:color="auto"/>
        <w:bottom w:val="none" w:sz="0" w:space="0" w:color="auto"/>
        <w:right w:val="none" w:sz="0" w:space="0" w:color="auto"/>
      </w:divBdr>
    </w:div>
    <w:div w:id="907226156">
      <w:bodyDiv w:val="1"/>
      <w:marLeft w:val="0"/>
      <w:marRight w:val="0"/>
      <w:marTop w:val="0"/>
      <w:marBottom w:val="0"/>
      <w:divBdr>
        <w:top w:val="none" w:sz="0" w:space="0" w:color="auto"/>
        <w:left w:val="none" w:sz="0" w:space="0" w:color="auto"/>
        <w:bottom w:val="none" w:sz="0" w:space="0" w:color="auto"/>
        <w:right w:val="none" w:sz="0" w:space="0" w:color="auto"/>
      </w:divBdr>
    </w:div>
    <w:div w:id="927662549">
      <w:bodyDiv w:val="1"/>
      <w:marLeft w:val="0"/>
      <w:marRight w:val="0"/>
      <w:marTop w:val="0"/>
      <w:marBottom w:val="0"/>
      <w:divBdr>
        <w:top w:val="none" w:sz="0" w:space="0" w:color="auto"/>
        <w:left w:val="none" w:sz="0" w:space="0" w:color="auto"/>
        <w:bottom w:val="none" w:sz="0" w:space="0" w:color="auto"/>
        <w:right w:val="none" w:sz="0" w:space="0" w:color="auto"/>
      </w:divBdr>
    </w:div>
    <w:div w:id="933392206">
      <w:bodyDiv w:val="1"/>
      <w:marLeft w:val="0"/>
      <w:marRight w:val="0"/>
      <w:marTop w:val="0"/>
      <w:marBottom w:val="0"/>
      <w:divBdr>
        <w:top w:val="none" w:sz="0" w:space="0" w:color="auto"/>
        <w:left w:val="none" w:sz="0" w:space="0" w:color="auto"/>
        <w:bottom w:val="none" w:sz="0" w:space="0" w:color="auto"/>
        <w:right w:val="none" w:sz="0" w:space="0" w:color="auto"/>
      </w:divBdr>
    </w:div>
    <w:div w:id="947663569">
      <w:bodyDiv w:val="1"/>
      <w:marLeft w:val="0"/>
      <w:marRight w:val="0"/>
      <w:marTop w:val="0"/>
      <w:marBottom w:val="0"/>
      <w:divBdr>
        <w:top w:val="none" w:sz="0" w:space="0" w:color="auto"/>
        <w:left w:val="none" w:sz="0" w:space="0" w:color="auto"/>
        <w:bottom w:val="none" w:sz="0" w:space="0" w:color="auto"/>
        <w:right w:val="none" w:sz="0" w:space="0" w:color="auto"/>
      </w:divBdr>
    </w:div>
    <w:div w:id="951405018">
      <w:bodyDiv w:val="1"/>
      <w:marLeft w:val="0"/>
      <w:marRight w:val="0"/>
      <w:marTop w:val="0"/>
      <w:marBottom w:val="0"/>
      <w:divBdr>
        <w:top w:val="none" w:sz="0" w:space="0" w:color="auto"/>
        <w:left w:val="none" w:sz="0" w:space="0" w:color="auto"/>
        <w:bottom w:val="none" w:sz="0" w:space="0" w:color="auto"/>
        <w:right w:val="none" w:sz="0" w:space="0" w:color="auto"/>
      </w:divBdr>
    </w:div>
    <w:div w:id="978075495">
      <w:bodyDiv w:val="1"/>
      <w:marLeft w:val="0"/>
      <w:marRight w:val="0"/>
      <w:marTop w:val="0"/>
      <w:marBottom w:val="0"/>
      <w:divBdr>
        <w:top w:val="none" w:sz="0" w:space="0" w:color="auto"/>
        <w:left w:val="none" w:sz="0" w:space="0" w:color="auto"/>
        <w:bottom w:val="none" w:sz="0" w:space="0" w:color="auto"/>
        <w:right w:val="none" w:sz="0" w:space="0" w:color="auto"/>
      </w:divBdr>
    </w:div>
    <w:div w:id="1022318662">
      <w:bodyDiv w:val="1"/>
      <w:marLeft w:val="0"/>
      <w:marRight w:val="0"/>
      <w:marTop w:val="0"/>
      <w:marBottom w:val="0"/>
      <w:divBdr>
        <w:top w:val="none" w:sz="0" w:space="0" w:color="auto"/>
        <w:left w:val="none" w:sz="0" w:space="0" w:color="auto"/>
        <w:bottom w:val="none" w:sz="0" w:space="0" w:color="auto"/>
        <w:right w:val="none" w:sz="0" w:space="0" w:color="auto"/>
      </w:divBdr>
    </w:div>
    <w:div w:id="1031611222">
      <w:bodyDiv w:val="1"/>
      <w:marLeft w:val="0"/>
      <w:marRight w:val="0"/>
      <w:marTop w:val="0"/>
      <w:marBottom w:val="0"/>
      <w:divBdr>
        <w:top w:val="none" w:sz="0" w:space="0" w:color="auto"/>
        <w:left w:val="none" w:sz="0" w:space="0" w:color="auto"/>
        <w:bottom w:val="none" w:sz="0" w:space="0" w:color="auto"/>
        <w:right w:val="none" w:sz="0" w:space="0" w:color="auto"/>
      </w:divBdr>
    </w:div>
    <w:div w:id="1037437151">
      <w:bodyDiv w:val="1"/>
      <w:marLeft w:val="0"/>
      <w:marRight w:val="0"/>
      <w:marTop w:val="0"/>
      <w:marBottom w:val="0"/>
      <w:divBdr>
        <w:top w:val="none" w:sz="0" w:space="0" w:color="auto"/>
        <w:left w:val="none" w:sz="0" w:space="0" w:color="auto"/>
        <w:bottom w:val="none" w:sz="0" w:space="0" w:color="auto"/>
        <w:right w:val="none" w:sz="0" w:space="0" w:color="auto"/>
      </w:divBdr>
    </w:div>
    <w:div w:id="1044061602">
      <w:bodyDiv w:val="1"/>
      <w:marLeft w:val="0"/>
      <w:marRight w:val="0"/>
      <w:marTop w:val="0"/>
      <w:marBottom w:val="0"/>
      <w:divBdr>
        <w:top w:val="none" w:sz="0" w:space="0" w:color="auto"/>
        <w:left w:val="none" w:sz="0" w:space="0" w:color="auto"/>
        <w:bottom w:val="none" w:sz="0" w:space="0" w:color="auto"/>
        <w:right w:val="none" w:sz="0" w:space="0" w:color="auto"/>
      </w:divBdr>
    </w:div>
    <w:div w:id="1089160884">
      <w:bodyDiv w:val="1"/>
      <w:marLeft w:val="0"/>
      <w:marRight w:val="0"/>
      <w:marTop w:val="0"/>
      <w:marBottom w:val="0"/>
      <w:divBdr>
        <w:top w:val="none" w:sz="0" w:space="0" w:color="auto"/>
        <w:left w:val="none" w:sz="0" w:space="0" w:color="auto"/>
        <w:bottom w:val="none" w:sz="0" w:space="0" w:color="auto"/>
        <w:right w:val="none" w:sz="0" w:space="0" w:color="auto"/>
      </w:divBdr>
    </w:div>
    <w:div w:id="1093478609">
      <w:bodyDiv w:val="1"/>
      <w:marLeft w:val="0"/>
      <w:marRight w:val="0"/>
      <w:marTop w:val="0"/>
      <w:marBottom w:val="0"/>
      <w:divBdr>
        <w:top w:val="none" w:sz="0" w:space="0" w:color="auto"/>
        <w:left w:val="none" w:sz="0" w:space="0" w:color="auto"/>
        <w:bottom w:val="none" w:sz="0" w:space="0" w:color="auto"/>
        <w:right w:val="none" w:sz="0" w:space="0" w:color="auto"/>
      </w:divBdr>
    </w:div>
    <w:div w:id="1093862448">
      <w:bodyDiv w:val="1"/>
      <w:marLeft w:val="0"/>
      <w:marRight w:val="0"/>
      <w:marTop w:val="0"/>
      <w:marBottom w:val="0"/>
      <w:divBdr>
        <w:top w:val="none" w:sz="0" w:space="0" w:color="auto"/>
        <w:left w:val="none" w:sz="0" w:space="0" w:color="auto"/>
        <w:bottom w:val="none" w:sz="0" w:space="0" w:color="auto"/>
        <w:right w:val="none" w:sz="0" w:space="0" w:color="auto"/>
      </w:divBdr>
    </w:div>
    <w:div w:id="1105542470">
      <w:bodyDiv w:val="1"/>
      <w:marLeft w:val="0"/>
      <w:marRight w:val="0"/>
      <w:marTop w:val="0"/>
      <w:marBottom w:val="0"/>
      <w:divBdr>
        <w:top w:val="none" w:sz="0" w:space="0" w:color="auto"/>
        <w:left w:val="none" w:sz="0" w:space="0" w:color="auto"/>
        <w:bottom w:val="none" w:sz="0" w:space="0" w:color="auto"/>
        <w:right w:val="none" w:sz="0" w:space="0" w:color="auto"/>
      </w:divBdr>
    </w:div>
    <w:div w:id="1119452712">
      <w:bodyDiv w:val="1"/>
      <w:marLeft w:val="0"/>
      <w:marRight w:val="0"/>
      <w:marTop w:val="0"/>
      <w:marBottom w:val="0"/>
      <w:divBdr>
        <w:top w:val="none" w:sz="0" w:space="0" w:color="auto"/>
        <w:left w:val="none" w:sz="0" w:space="0" w:color="auto"/>
        <w:bottom w:val="none" w:sz="0" w:space="0" w:color="auto"/>
        <w:right w:val="none" w:sz="0" w:space="0" w:color="auto"/>
      </w:divBdr>
    </w:div>
    <w:div w:id="1136945013">
      <w:bodyDiv w:val="1"/>
      <w:marLeft w:val="0"/>
      <w:marRight w:val="0"/>
      <w:marTop w:val="0"/>
      <w:marBottom w:val="0"/>
      <w:divBdr>
        <w:top w:val="none" w:sz="0" w:space="0" w:color="auto"/>
        <w:left w:val="none" w:sz="0" w:space="0" w:color="auto"/>
        <w:bottom w:val="none" w:sz="0" w:space="0" w:color="auto"/>
        <w:right w:val="none" w:sz="0" w:space="0" w:color="auto"/>
      </w:divBdr>
    </w:div>
    <w:div w:id="1146314198">
      <w:bodyDiv w:val="1"/>
      <w:marLeft w:val="0"/>
      <w:marRight w:val="0"/>
      <w:marTop w:val="0"/>
      <w:marBottom w:val="0"/>
      <w:divBdr>
        <w:top w:val="none" w:sz="0" w:space="0" w:color="auto"/>
        <w:left w:val="none" w:sz="0" w:space="0" w:color="auto"/>
        <w:bottom w:val="none" w:sz="0" w:space="0" w:color="auto"/>
        <w:right w:val="none" w:sz="0" w:space="0" w:color="auto"/>
      </w:divBdr>
    </w:div>
    <w:div w:id="1146822806">
      <w:bodyDiv w:val="1"/>
      <w:marLeft w:val="0"/>
      <w:marRight w:val="0"/>
      <w:marTop w:val="0"/>
      <w:marBottom w:val="0"/>
      <w:divBdr>
        <w:top w:val="none" w:sz="0" w:space="0" w:color="auto"/>
        <w:left w:val="none" w:sz="0" w:space="0" w:color="auto"/>
        <w:bottom w:val="none" w:sz="0" w:space="0" w:color="auto"/>
        <w:right w:val="none" w:sz="0" w:space="0" w:color="auto"/>
      </w:divBdr>
    </w:div>
    <w:div w:id="1156455037">
      <w:bodyDiv w:val="1"/>
      <w:marLeft w:val="0"/>
      <w:marRight w:val="0"/>
      <w:marTop w:val="0"/>
      <w:marBottom w:val="0"/>
      <w:divBdr>
        <w:top w:val="none" w:sz="0" w:space="0" w:color="auto"/>
        <w:left w:val="none" w:sz="0" w:space="0" w:color="auto"/>
        <w:bottom w:val="none" w:sz="0" w:space="0" w:color="auto"/>
        <w:right w:val="none" w:sz="0" w:space="0" w:color="auto"/>
      </w:divBdr>
    </w:div>
    <w:div w:id="1183862996">
      <w:bodyDiv w:val="1"/>
      <w:marLeft w:val="0"/>
      <w:marRight w:val="0"/>
      <w:marTop w:val="0"/>
      <w:marBottom w:val="0"/>
      <w:divBdr>
        <w:top w:val="none" w:sz="0" w:space="0" w:color="auto"/>
        <w:left w:val="none" w:sz="0" w:space="0" w:color="auto"/>
        <w:bottom w:val="none" w:sz="0" w:space="0" w:color="auto"/>
        <w:right w:val="none" w:sz="0" w:space="0" w:color="auto"/>
      </w:divBdr>
    </w:div>
    <w:div w:id="1193810871">
      <w:bodyDiv w:val="1"/>
      <w:marLeft w:val="0"/>
      <w:marRight w:val="0"/>
      <w:marTop w:val="0"/>
      <w:marBottom w:val="0"/>
      <w:divBdr>
        <w:top w:val="none" w:sz="0" w:space="0" w:color="auto"/>
        <w:left w:val="none" w:sz="0" w:space="0" w:color="auto"/>
        <w:bottom w:val="none" w:sz="0" w:space="0" w:color="auto"/>
        <w:right w:val="none" w:sz="0" w:space="0" w:color="auto"/>
      </w:divBdr>
    </w:div>
    <w:div w:id="1199440452">
      <w:bodyDiv w:val="1"/>
      <w:marLeft w:val="0"/>
      <w:marRight w:val="0"/>
      <w:marTop w:val="0"/>
      <w:marBottom w:val="0"/>
      <w:divBdr>
        <w:top w:val="none" w:sz="0" w:space="0" w:color="auto"/>
        <w:left w:val="none" w:sz="0" w:space="0" w:color="auto"/>
        <w:bottom w:val="none" w:sz="0" w:space="0" w:color="auto"/>
        <w:right w:val="none" w:sz="0" w:space="0" w:color="auto"/>
      </w:divBdr>
    </w:div>
    <w:div w:id="1215584603">
      <w:bodyDiv w:val="1"/>
      <w:marLeft w:val="0"/>
      <w:marRight w:val="0"/>
      <w:marTop w:val="0"/>
      <w:marBottom w:val="0"/>
      <w:divBdr>
        <w:top w:val="none" w:sz="0" w:space="0" w:color="auto"/>
        <w:left w:val="none" w:sz="0" w:space="0" w:color="auto"/>
        <w:bottom w:val="none" w:sz="0" w:space="0" w:color="auto"/>
        <w:right w:val="none" w:sz="0" w:space="0" w:color="auto"/>
      </w:divBdr>
    </w:div>
    <w:div w:id="1231622588">
      <w:bodyDiv w:val="1"/>
      <w:marLeft w:val="0"/>
      <w:marRight w:val="0"/>
      <w:marTop w:val="0"/>
      <w:marBottom w:val="0"/>
      <w:divBdr>
        <w:top w:val="none" w:sz="0" w:space="0" w:color="auto"/>
        <w:left w:val="none" w:sz="0" w:space="0" w:color="auto"/>
        <w:bottom w:val="none" w:sz="0" w:space="0" w:color="auto"/>
        <w:right w:val="none" w:sz="0" w:space="0" w:color="auto"/>
      </w:divBdr>
    </w:div>
    <w:div w:id="1235748963">
      <w:bodyDiv w:val="1"/>
      <w:marLeft w:val="0"/>
      <w:marRight w:val="0"/>
      <w:marTop w:val="0"/>
      <w:marBottom w:val="0"/>
      <w:divBdr>
        <w:top w:val="none" w:sz="0" w:space="0" w:color="auto"/>
        <w:left w:val="none" w:sz="0" w:space="0" w:color="auto"/>
        <w:bottom w:val="none" w:sz="0" w:space="0" w:color="auto"/>
        <w:right w:val="none" w:sz="0" w:space="0" w:color="auto"/>
      </w:divBdr>
    </w:div>
    <w:div w:id="1291013974">
      <w:bodyDiv w:val="1"/>
      <w:marLeft w:val="0"/>
      <w:marRight w:val="0"/>
      <w:marTop w:val="0"/>
      <w:marBottom w:val="0"/>
      <w:divBdr>
        <w:top w:val="none" w:sz="0" w:space="0" w:color="auto"/>
        <w:left w:val="none" w:sz="0" w:space="0" w:color="auto"/>
        <w:bottom w:val="none" w:sz="0" w:space="0" w:color="auto"/>
        <w:right w:val="none" w:sz="0" w:space="0" w:color="auto"/>
      </w:divBdr>
    </w:div>
    <w:div w:id="1304702902">
      <w:bodyDiv w:val="1"/>
      <w:marLeft w:val="0"/>
      <w:marRight w:val="0"/>
      <w:marTop w:val="0"/>
      <w:marBottom w:val="0"/>
      <w:divBdr>
        <w:top w:val="none" w:sz="0" w:space="0" w:color="auto"/>
        <w:left w:val="none" w:sz="0" w:space="0" w:color="auto"/>
        <w:bottom w:val="none" w:sz="0" w:space="0" w:color="auto"/>
        <w:right w:val="none" w:sz="0" w:space="0" w:color="auto"/>
      </w:divBdr>
    </w:div>
    <w:div w:id="1304889933">
      <w:bodyDiv w:val="1"/>
      <w:marLeft w:val="0"/>
      <w:marRight w:val="0"/>
      <w:marTop w:val="0"/>
      <w:marBottom w:val="0"/>
      <w:divBdr>
        <w:top w:val="none" w:sz="0" w:space="0" w:color="auto"/>
        <w:left w:val="none" w:sz="0" w:space="0" w:color="auto"/>
        <w:bottom w:val="none" w:sz="0" w:space="0" w:color="auto"/>
        <w:right w:val="none" w:sz="0" w:space="0" w:color="auto"/>
      </w:divBdr>
    </w:div>
    <w:div w:id="1317077456">
      <w:bodyDiv w:val="1"/>
      <w:marLeft w:val="0"/>
      <w:marRight w:val="0"/>
      <w:marTop w:val="0"/>
      <w:marBottom w:val="0"/>
      <w:divBdr>
        <w:top w:val="none" w:sz="0" w:space="0" w:color="auto"/>
        <w:left w:val="none" w:sz="0" w:space="0" w:color="auto"/>
        <w:bottom w:val="none" w:sz="0" w:space="0" w:color="auto"/>
        <w:right w:val="none" w:sz="0" w:space="0" w:color="auto"/>
      </w:divBdr>
    </w:div>
    <w:div w:id="1336883773">
      <w:bodyDiv w:val="1"/>
      <w:marLeft w:val="0"/>
      <w:marRight w:val="0"/>
      <w:marTop w:val="0"/>
      <w:marBottom w:val="0"/>
      <w:divBdr>
        <w:top w:val="none" w:sz="0" w:space="0" w:color="auto"/>
        <w:left w:val="none" w:sz="0" w:space="0" w:color="auto"/>
        <w:bottom w:val="none" w:sz="0" w:space="0" w:color="auto"/>
        <w:right w:val="none" w:sz="0" w:space="0" w:color="auto"/>
      </w:divBdr>
    </w:div>
    <w:div w:id="1338340127">
      <w:bodyDiv w:val="1"/>
      <w:marLeft w:val="0"/>
      <w:marRight w:val="0"/>
      <w:marTop w:val="0"/>
      <w:marBottom w:val="0"/>
      <w:divBdr>
        <w:top w:val="none" w:sz="0" w:space="0" w:color="auto"/>
        <w:left w:val="none" w:sz="0" w:space="0" w:color="auto"/>
        <w:bottom w:val="none" w:sz="0" w:space="0" w:color="auto"/>
        <w:right w:val="none" w:sz="0" w:space="0" w:color="auto"/>
      </w:divBdr>
    </w:div>
    <w:div w:id="1350062206">
      <w:bodyDiv w:val="1"/>
      <w:marLeft w:val="0"/>
      <w:marRight w:val="0"/>
      <w:marTop w:val="0"/>
      <w:marBottom w:val="0"/>
      <w:divBdr>
        <w:top w:val="none" w:sz="0" w:space="0" w:color="auto"/>
        <w:left w:val="none" w:sz="0" w:space="0" w:color="auto"/>
        <w:bottom w:val="none" w:sz="0" w:space="0" w:color="auto"/>
        <w:right w:val="none" w:sz="0" w:space="0" w:color="auto"/>
      </w:divBdr>
    </w:div>
    <w:div w:id="1372345971">
      <w:bodyDiv w:val="1"/>
      <w:marLeft w:val="0"/>
      <w:marRight w:val="0"/>
      <w:marTop w:val="0"/>
      <w:marBottom w:val="0"/>
      <w:divBdr>
        <w:top w:val="none" w:sz="0" w:space="0" w:color="auto"/>
        <w:left w:val="none" w:sz="0" w:space="0" w:color="auto"/>
        <w:bottom w:val="none" w:sz="0" w:space="0" w:color="auto"/>
        <w:right w:val="none" w:sz="0" w:space="0" w:color="auto"/>
      </w:divBdr>
    </w:div>
    <w:div w:id="1380130337">
      <w:bodyDiv w:val="1"/>
      <w:marLeft w:val="0"/>
      <w:marRight w:val="0"/>
      <w:marTop w:val="0"/>
      <w:marBottom w:val="0"/>
      <w:divBdr>
        <w:top w:val="none" w:sz="0" w:space="0" w:color="auto"/>
        <w:left w:val="none" w:sz="0" w:space="0" w:color="auto"/>
        <w:bottom w:val="none" w:sz="0" w:space="0" w:color="auto"/>
        <w:right w:val="none" w:sz="0" w:space="0" w:color="auto"/>
      </w:divBdr>
    </w:div>
    <w:div w:id="1450081031">
      <w:bodyDiv w:val="1"/>
      <w:marLeft w:val="0"/>
      <w:marRight w:val="0"/>
      <w:marTop w:val="0"/>
      <w:marBottom w:val="0"/>
      <w:divBdr>
        <w:top w:val="none" w:sz="0" w:space="0" w:color="auto"/>
        <w:left w:val="none" w:sz="0" w:space="0" w:color="auto"/>
        <w:bottom w:val="none" w:sz="0" w:space="0" w:color="auto"/>
        <w:right w:val="none" w:sz="0" w:space="0" w:color="auto"/>
      </w:divBdr>
    </w:div>
    <w:div w:id="1455825603">
      <w:bodyDiv w:val="1"/>
      <w:marLeft w:val="0"/>
      <w:marRight w:val="0"/>
      <w:marTop w:val="0"/>
      <w:marBottom w:val="0"/>
      <w:divBdr>
        <w:top w:val="none" w:sz="0" w:space="0" w:color="auto"/>
        <w:left w:val="none" w:sz="0" w:space="0" w:color="auto"/>
        <w:bottom w:val="none" w:sz="0" w:space="0" w:color="auto"/>
        <w:right w:val="none" w:sz="0" w:space="0" w:color="auto"/>
      </w:divBdr>
    </w:div>
    <w:div w:id="1463228595">
      <w:bodyDiv w:val="1"/>
      <w:marLeft w:val="0"/>
      <w:marRight w:val="0"/>
      <w:marTop w:val="0"/>
      <w:marBottom w:val="0"/>
      <w:divBdr>
        <w:top w:val="none" w:sz="0" w:space="0" w:color="auto"/>
        <w:left w:val="none" w:sz="0" w:space="0" w:color="auto"/>
        <w:bottom w:val="none" w:sz="0" w:space="0" w:color="auto"/>
        <w:right w:val="none" w:sz="0" w:space="0" w:color="auto"/>
      </w:divBdr>
    </w:div>
    <w:div w:id="1470242501">
      <w:bodyDiv w:val="1"/>
      <w:marLeft w:val="0"/>
      <w:marRight w:val="0"/>
      <w:marTop w:val="0"/>
      <w:marBottom w:val="0"/>
      <w:divBdr>
        <w:top w:val="none" w:sz="0" w:space="0" w:color="auto"/>
        <w:left w:val="none" w:sz="0" w:space="0" w:color="auto"/>
        <w:bottom w:val="none" w:sz="0" w:space="0" w:color="auto"/>
        <w:right w:val="none" w:sz="0" w:space="0" w:color="auto"/>
      </w:divBdr>
    </w:div>
    <w:div w:id="1497720325">
      <w:bodyDiv w:val="1"/>
      <w:marLeft w:val="0"/>
      <w:marRight w:val="0"/>
      <w:marTop w:val="0"/>
      <w:marBottom w:val="0"/>
      <w:divBdr>
        <w:top w:val="none" w:sz="0" w:space="0" w:color="auto"/>
        <w:left w:val="none" w:sz="0" w:space="0" w:color="auto"/>
        <w:bottom w:val="none" w:sz="0" w:space="0" w:color="auto"/>
        <w:right w:val="none" w:sz="0" w:space="0" w:color="auto"/>
      </w:divBdr>
    </w:div>
    <w:div w:id="1498377036">
      <w:bodyDiv w:val="1"/>
      <w:marLeft w:val="0"/>
      <w:marRight w:val="0"/>
      <w:marTop w:val="0"/>
      <w:marBottom w:val="0"/>
      <w:divBdr>
        <w:top w:val="none" w:sz="0" w:space="0" w:color="auto"/>
        <w:left w:val="none" w:sz="0" w:space="0" w:color="auto"/>
        <w:bottom w:val="none" w:sz="0" w:space="0" w:color="auto"/>
        <w:right w:val="none" w:sz="0" w:space="0" w:color="auto"/>
      </w:divBdr>
    </w:div>
    <w:div w:id="1533612909">
      <w:bodyDiv w:val="1"/>
      <w:marLeft w:val="0"/>
      <w:marRight w:val="0"/>
      <w:marTop w:val="0"/>
      <w:marBottom w:val="0"/>
      <w:divBdr>
        <w:top w:val="none" w:sz="0" w:space="0" w:color="auto"/>
        <w:left w:val="none" w:sz="0" w:space="0" w:color="auto"/>
        <w:bottom w:val="none" w:sz="0" w:space="0" w:color="auto"/>
        <w:right w:val="none" w:sz="0" w:space="0" w:color="auto"/>
      </w:divBdr>
    </w:div>
    <w:div w:id="1534727305">
      <w:bodyDiv w:val="1"/>
      <w:marLeft w:val="0"/>
      <w:marRight w:val="0"/>
      <w:marTop w:val="0"/>
      <w:marBottom w:val="0"/>
      <w:divBdr>
        <w:top w:val="none" w:sz="0" w:space="0" w:color="auto"/>
        <w:left w:val="none" w:sz="0" w:space="0" w:color="auto"/>
        <w:bottom w:val="none" w:sz="0" w:space="0" w:color="auto"/>
        <w:right w:val="none" w:sz="0" w:space="0" w:color="auto"/>
      </w:divBdr>
    </w:div>
    <w:div w:id="1550609602">
      <w:bodyDiv w:val="1"/>
      <w:marLeft w:val="0"/>
      <w:marRight w:val="0"/>
      <w:marTop w:val="0"/>
      <w:marBottom w:val="0"/>
      <w:divBdr>
        <w:top w:val="none" w:sz="0" w:space="0" w:color="auto"/>
        <w:left w:val="none" w:sz="0" w:space="0" w:color="auto"/>
        <w:bottom w:val="none" w:sz="0" w:space="0" w:color="auto"/>
        <w:right w:val="none" w:sz="0" w:space="0" w:color="auto"/>
      </w:divBdr>
    </w:div>
    <w:div w:id="1550921181">
      <w:bodyDiv w:val="1"/>
      <w:marLeft w:val="0"/>
      <w:marRight w:val="0"/>
      <w:marTop w:val="0"/>
      <w:marBottom w:val="0"/>
      <w:divBdr>
        <w:top w:val="none" w:sz="0" w:space="0" w:color="auto"/>
        <w:left w:val="none" w:sz="0" w:space="0" w:color="auto"/>
        <w:bottom w:val="none" w:sz="0" w:space="0" w:color="auto"/>
        <w:right w:val="none" w:sz="0" w:space="0" w:color="auto"/>
      </w:divBdr>
    </w:div>
    <w:div w:id="1561207431">
      <w:bodyDiv w:val="1"/>
      <w:marLeft w:val="0"/>
      <w:marRight w:val="0"/>
      <w:marTop w:val="0"/>
      <w:marBottom w:val="0"/>
      <w:divBdr>
        <w:top w:val="none" w:sz="0" w:space="0" w:color="auto"/>
        <w:left w:val="none" w:sz="0" w:space="0" w:color="auto"/>
        <w:bottom w:val="none" w:sz="0" w:space="0" w:color="auto"/>
        <w:right w:val="none" w:sz="0" w:space="0" w:color="auto"/>
      </w:divBdr>
    </w:div>
    <w:div w:id="1562906183">
      <w:bodyDiv w:val="1"/>
      <w:marLeft w:val="0"/>
      <w:marRight w:val="0"/>
      <w:marTop w:val="0"/>
      <w:marBottom w:val="0"/>
      <w:divBdr>
        <w:top w:val="none" w:sz="0" w:space="0" w:color="auto"/>
        <w:left w:val="none" w:sz="0" w:space="0" w:color="auto"/>
        <w:bottom w:val="none" w:sz="0" w:space="0" w:color="auto"/>
        <w:right w:val="none" w:sz="0" w:space="0" w:color="auto"/>
      </w:divBdr>
    </w:div>
    <w:div w:id="1578054891">
      <w:bodyDiv w:val="1"/>
      <w:marLeft w:val="0"/>
      <w:marRight w:val="0"/>
      <w:marTop w:val="0"/>
      <w:marBottom w:val="0"/>
      <w:divBdr>
        <w:top w:val="none" w:sz="0" w:space="0" w:color="auto"/>
        <w:left w:val="none" w:sz="0" w:space="0" w:color="auto"/>
        <w:bottom w:val="none" w:sz="0" w:space="0" w:color="auto"/>
        <w:right w:val="none" w:sz="0" w:space="0" w:color="auto"/>
      </w:divBdr>
    </w:div>
    <w:div w:id="1578401480">
      <w:bodyDiv w:val="1"/>
      <w:marLeft w:val="0"/>
      <w:marRight w:val="0"/>
      <w:marTop w:val="0"/>
      <w:marBottom w:val="0"/>
      <w:divBdr>
        <w:top w:val="none" w:sz="0" w:space="0" w:color="auto"/>
        <w:left w:val="none" w:sz="0" w:space="0" w:color="auto"/>
        <w:bottom w:val="none" w:sz="0" w:space="0" w:color="auto"/>
        <w:right w:val="none" w:sz="0" w:space="0" w:color="auto"/>
      </w:divBdr>
    </w:div>
    <w:div w:id="1580865081">
      <w:bodyDiv w:val="1"/>
      <w:marLeft w:val="0"/>
      <w:marRight w:val="0"/>
      <w:marTop w:val="0"/>
      <w:marBottom w:val="0"/>
      <w:divBdr>
        <w:top w:val="none" w:sz="0" w:space="0" w:color="auto"/>
        <w:left w:val="none" w:sz="0" w:space="0" w:color="auto"/>
        <w:bottom w:val="none" w:sz="0" w:space="0" w:color="auto"/>
        <w:right w:val="none" w:sz="0" w:space="0" w:color="auto"/>
      </w:divBdr>
    </w:div>
    <w:div w:id="1642419968">
      <w:bodyDiv w:val="1"/>
      <w:marLeft w:val="0"/>
      <w:marRight w:val="0"/>
      <w:marTop w:val="0"/>
      <w:marBottom w:val="0"/>
      <w:divBdr>
        <w:top w:val="none" w:sz="0" w:space="0" w:color="auto"/>
        <w:left w:val="none" w:sz="0" w:space="0" w:color="auto"/>
        <w:bottom w:val="none" w:sz="0" w:space="0" w:color="auto"/>
        <w:right w:val="none" w:sz="0" w:space="0" w:color="auto"/>
      </w:divBdr>
    </w:div>
    <w:div w:id="1669944400">
      <w:bodyDiv w:val="1"/>
      <w:marLeft w:val="0"/>
      <w:marRight w:val="0"/>
      <w:marTop w:val="0"/>
      <w:marBottom w:val="0"/>
      <w:divBdr>
        <w:top w:val="none" w:sz="0" w:space="0" w:color="auto"/>
        <w:left w:val="none" w:sz="0" w:space="0" w:color="auto"/>
        <w:bottom w:val="none" w:sz="0" w:space="0" w:color="auto"/>
        <w:right w:val="none" w:sz="0" w:space="0" w:color="auto"/>
      </w:divBdr>
    </w:div>
    <w:div w:id="1676766260">
      <w:bodyDiv w:val="1"/>
      <w:marLeft w:val="0"/>
      <w:marRight w:val="0"/>
      <w:marTop w:val="0"/>
      <w:marBottom w:val="0"/>
      <w:divBdr>
        <w:top w:val="none" w:sz="0" w:space="0" w:color="auto"/>
        <w:left w:val="none" w:sz="0" w:space="0" w:color="auto"/>
        <w:bottom w:val="none" w:sz="0" w:space="0" w:color="auto"/>
        <w:right w:val="none" w:sz="0" w:space="0" w:color="auto"/>
      </w:divBdr>
    </w:div>
    <w:div w:id="1680161867">
      <w:bodyDiv w:val="1"/>
      <w:marLeft w:val="0"/>
      <w:marRight w:val="0"/>
      <w:marTop w:val="0"/>
      <w:marBottom w:val="0"/>
      <w:divBdr>
        <w:top w:val="none" w:sz="0" w:space="0" w:color="auto"/>
        <w:left w:val="none" w:sz="0" w:space="0" w:color="auto"/>
        <w:bottom w:val="none" w:sz="0" w:space="0" w:color="auto"/>
        <w:right w:val="none" w:sz="0" w:space="0" w:color="auto"/>
      </w:divBdr>
    </w:div>
    <w:div w:id="1686666159">
      <w:bodyDiv w:val="1"/>
      <w:marLeft w:val="0"/>
      <w:marRight w:val="0"/>
      <w:marTop w:val="0"/>
      <w:marBottom w:val="0"/>
      <w:divBdr>
        <w:top w:val="none" w:sz="0" w:space="0" w:color="auto"/>
        <w:left w:val="none" w:sz="0" w:space="0" w:color="auto"/>
        <w:bottom w:val="none" w:sz="0" w:space="0" w:color="auto"/>
        <w:right w:val="none" w:sz="0" w:space="0" w:color="auto"/>
      </w:divBdr>
    </w:div>
    <w:div w:id="1695114490">
      <w:bodyDiv w:val="1"/>
      <w:marLeft w:val="0"/>
      <w:marRight w:val="0"/>
      <w:marTop w:val="0"/>
      <w:marBottom w:val="0"/>
      <w:divBdr>
        <w:top w:val="none" w:sz="0" w:space="0" w:color="auto"/>
        <w:left w:val="none" w:sz="0" w:space="0" w:color="auto"/>
        <w:bottom w:val="none" w:sz="0" w:space="0" w:color="auto"/>
        <w:right w:val="none" w:sz="0" w:space="0" w:color="auto"/>
      </w:divBdr>
    </w:div>
    <w:div w:id="1707943194">
      <w:bodyDiv w:val="1"/>
      <w:marLeft w:val="0"/>
      <w:marRight w:val="0"/>
      <w:marTop w:val="0"/>
      <w:marBottom w:val="0"/>
      <w:divBdr>
        <w:top w:val="none" w:sz="0" w:space="0" w:color="auto"/>
        <w:left w:val="none" w:sz="0" w:space="0" w:color="auto"/>
        <w:bottom w:val="none" w:sz="0" w:space="0" w:color="auto"/>
        <w:right w:val="none" w:sz="0" w:space="0" w:color="auto"/>
      </w:divBdr>
    </w:div>
    <w:div w:id="1727025184">
      <w:bodyDiv w:val="1"/>
      <w:marLeft w:val="0"/>
      <w:marRight w:val="0"/>
      <w:marTop w:val="0"/>
      <w:marBottom w:val="0"/>
      <w:divBdr>
        <w:top w:val="none" w:sz="0" w:space="0" w:color="auto"/>
        <w:left w:val="none" w:sz="0" w:space="0" w:color="auto"/>
        <w:bottom w:val="none" w:sz="0" w:space="0" w:color="auto"/>
        <w:right w:val="none" w:sz="0" w:space="0" w:color="auto"/>
      </w:divBdr>
    </w:div>
    <w:div w:id="1777287549">
      <w:bodyDiv w:val="1"/>
      <w:marLeft w:val="0"/>
      <w:marRight w:val="0"/>
      <w:marTop w:val="0"/>
      <w:marBottom w:val="0"/>
      <w:divBdr>
        <w:top w:val="none" w:sz="0" w:space="0" w:color="auto"/>
        <w:left w:val="none" w:sz="0" w:space="0" w:color="auto"/>
        <w:bottom w:val="none" w:sz="0" w:space="0" w:color="auto"/>
        <w:right w:val="none" w:sz="0" w:space="0" w:color="auto"/>
      </w:divBdr>
    </w:div>
    <w:div w:id="1781950157">
      <w:bodyDiv w:val="1"/>
      <w:marLeft w:val="0"/>
      <w:marRight w:val="0"/>
      <w:marTop w:val="0"/>
      <w:marBottom w:val="0"/>
      <w:divBdr>
        <w:top w:val="none" w:sz="0" w:space="0" w:color="auto"/>
        <w:left w:val="none" w:sz="0" w:space="0" w:color="auto"/>
        <w:bottom w:val="none" w:sz="0" w:space="0" w:color="auto"/>
        <w:right w:val="none" w:sz="0" w:space="0" w:color="auto"/>
      </w:divBdr>
    </w:div>
    <w:div w:id="1782726760">
      <w:bodyDiv w:val="1"/>
      <w:marLeft w:val="0"/>
      <w:marRight w:val="0"/>
      <w:marTop w:val="0"/>
      <w:marBottom w:val="0"/>
      <w:divBdr>
        <w:top w:val="none" w:sz="0" w:space="0" w:color="auto"/>
        <w:left w:val="none" w:sz="0" w:space="0" w:color="auto"/>
        <w:bottom w:val="none" w:sz="0" w:space="0" w:color="auto"/>
        <w:right w:val="none" w:sz="0" w:space="0" w:color="auto"/>
      </w:divBdr>
    </w:div>
    <w:div w:id="1791582408">
      <w:bodyDiv w:val="1"/>
      <w:marLeft w:val="0"/>
      <w:marRight w:val="0"/>
      <w:marTop w:val="0"/>
      <w:marBottom w:val="0"/>
      <w:divBdr>
        <w:top w:val="none" w:sz="0" w:space="0" w:color="auto"/>
        <w:left w:val="none" w:sz="0" w:space="0" w:color="auto"/>
        <w:bottom w:val="none" w:sz="0" w:space="0" w:color="auto"/>
        <w:right w:val="none" w:sz="0" w:space="0" w:color="auto"/>
      </w:divBdr>
    </w:div>
    <w:div w:id="1834448822">
      <w:bodyDiv w:val="1"/>
      <w:marLeft w:val="0"/>
      <w:marRight w:val="0"/>
      <w:marTop w:val="0"/>
      <w:marBottom w:val="0"/>
      <w:divBdr>
        <w:top w:val="none" w:sz="0" w:space="0" w:color="auto"/>
        <w:left w:val="none" w:sz="0" w:space="0" w:color="auto"/>
        <w:bottom w:val="none" w:sz="0" w:space="0" w:color="auto"/>
        <w:right w:val="none" w:sz="0" w:space="0" w:color="auto"/>
      </w:divBdr>
    </w:div>
    <w:div w:id="1844273662">
      <w:bodyDiv w:val="1"/>
      <w:marLeft w:val="0"/>
      <w:marRight w:val="0"/>
      <w:marTop w:val="0"/>
      <w:marBottom w:val="0"/>
      <w:divBdr>
        <w:top w:val="none" w:sz="0" w:space="0" w:color="auto"/>
        <w:left w:val="none" w:sz="0" w:space="0" w:color="auto"/>
        <w:bottom w:val="none" w:sz="0" w:space="0" w:color="auto"/>
        <w:right w:val="none" w:sz="0" w:space="0" w:color="auto"/>
      </w:divBdr>
    </w:div>
    <w:div w:id="1847361250">
      <w:bodyDiv w:val="1"/>
      <w:marLeft w:val="0"/>
      <w:marRight w:val="0"/>
      <w:marTop w:val="0"/>
      <w:marBottom w:val="0"/>
      <w:divBdr>
        <w:top w:val="none" w:sz="0" w:space="0" w:color="auto"/>
        <w:left w:val="none" w:sz="0" w:space="0" w:color="auto"/>
        <w:bottom w:val="none" w:sz="0" w:space="0" w:color="auto"/>
        <w:right w:val="none" w:sz="0" w:space="0" w:color="auto"/>
      </w:divBdr>
    </w:div>
    <w:div w:id="1891066323">
      <w:bodyDiv w:val="1"/>
      <w:marLeft w:val="0"/>
      <w:marRight w:val="0"/>
      <w:marTop w:val="0"/>
      <w:marBottom w:val="0"/>
      <w:divBdr>
        <w:top w:val="none" w:sz="0" w:space="0" w:color="auto"/>
        <w:left w:val="none" w:sz="0" w:space="0" w:color="auto"/>
        <w:bottom w:val="none" w:sz="0" w:space="0" w:color="auto"/>
        <w:right w:val="none" w:sz="0" w:space="0" w:color="auto"/>
      </w:divBdr>
    </w:div>
    <w:div w:id="1917326628">
      <w:bodyDiv w:val="1"/>
      <w:marLeft w:val="0"/>
      <w:marRight w:val="0"/>
      <w:marTop w:val="0"/>
      <w:marBottom w:val="0"/>
      <w:divBdr>
        <w:top w:val="none" w:sz="0" w:space="0" w:color="auto"/>
        <w:left w:val="none" w:sz="0" w:space="0" w:color="auto"/>
        <w:bottom w:val="none" w:sz="0" w:space="0" w:color="auto"/>
        <w:right w:val="none" w:sz="0" w:space="0" w:color="auto"/>
      </w:divBdr>
    </w:div>
    <w:div w:id="1921056958">
      <w:bodyDiv w:val="1"/>
      <w:marLeft w:val="0"/>
      <w:marRight w:val="0"/>
      <w:marTop w:val="0"/>
      <w:marBottom w:val="0"/>
      <w:divBdr>
        <w:top w:val="none" w:sz="0" w:space="0" w:color="auto"/>
        <w:left w:val="none" w:sz="0" w:space="0" w:color="auto"/>
        <w:bottom w:val="none" w:sz="0" w:space="0" w:color="auto"/>
        <w:right w:val="none" w:sz="0" w:space="0" w:color="auto"/>
      </w:divBdr>
    </w:div>
    <w:div w:id="1938293918">
      <w:bodyDiv w:val="1"/>
      <w:marLeft w:val="0"/>
      <w:marRight w:val="0"/>
      <w:marTop w:val="0"/>
      <w:marBottom w:val="0"/>
      <w:divBdr>
        <w:top w:val="none" w:sz="0" w:space="0" w:color="auto"/>
        <w:left w:val="none" w:sz="0" w:space="0" w:color="auto"/>
        <w:bottom w:val="none" w:sz="0" w:space="0" w:color="auto"/>
        <w:right w:val="none" w:sz="0" w:space="0" w:color="auto"/>
      </w:divBdr>
    </w:div>
    <w:div w:id="1939290075">
      <w:bodyDiv w:val="1"/>
      <w:marLeft w:val="0"/>
      <w:marRight w:val="0"/>
      <w:marTop w:val="0"/>
      <w:marBottom w:val="0"/>
      <w:divBdr>
        <w:top w:val="none" w:sz="0" w:space="0" w:color="auto"/>
        <w:left w:val="none" w:sz="0" w:space="0" w:color="auto"/>
        <w:bottom w:val="none" w:sz="0" w:space="0" w:color="auto"/>
        <w:right w:val="none" w:sz="0" w:space="0" w:color="auto"/>
      </w:divBdr>
    </w:div>
    <w:div w:id="1985622833">
      <w:bodyDiv w:val="1"/>
      <w:marLeft w:val="0"/>
      <w:marRight w:val="0"/>
      <w:marTop w:val="0"/>
      <w:marBottom w:val="0"/>
      <w:divBdr>
        <w:top w:val="none" w:sz="0" w:space="0" w:color="auto"/>
        <w:left w:val="none" w:sz="0" w:space="0" w:color="auto"/>
        <w:bottom w:val="none" w:sz="0" w:space="0" w:color="auto"/>
        <w:right w:val="none" w:sz="0" w:space="0" w:color="auto"/>
      </w:divBdr>
    </w:div>
    <w:div w:id="1989354939">
      <w:bodyDiv w:val="1"/>
      <w:marLeft w:val="0"/>
      <w:marRight w:val="0"/>
      <w:marTop w:val="0"/>
      <w:marBottom w:val="0"/>
      <w:divBdr>
        <w:top w:val="none" w:sz="0" w:space="0" w:color="auto"/>
        <w:left w:val="none" w:sz="0" w:space="0" w:color="auto"/>
        <w:bottom w:val="none" w:sz="0" w:space="0" w:color="auto"/>
        <w:right w:val="none" w:sz="0" w:space="0" w:color="auto"/>
      </w:divBdr>
    </w:div>
    <w:div w:id="2001960626">
      <w:bodyDiv w:val="1"/>
      <w:marLeft w:val="0"/>
      <w:marRight w:val="0"/>
      <w:marTop w:val="0"/>
      <w:marBottom w:val="0"/>
      <w:divBdr>
        <w:top w:val="none" w:sz="0" w:space="0" w:color="auto"/>
        <w:left w:val="none" w:sz="0" w:space="0" w:color="auto"/>
        <w:bottom w:val="none" w:sz="0" w:space="0" w:color="auto"/>
        <w:right w:val="none" w:sz="0" w:space="0" w:color="auto"/>
      </w:divBdr>
    </w:div>
    <w:div w:id="2016416704">
      <w:bodyDiv w:val="1"/>
      <w:marLeft w:val="0"/>
      <w:marRight w:val="0"/>
      <w:marTop w:val="0"/>
      <w:marBottom w:val="0"/>
      <w:divBdr>
        <w:top w:val="none" w:sz="0" w:space="0" w:color="auto"/>
        <w:left w:val="none" w:sz="0" w:space="0" w:color="auto"/>
        <w:bottom w:val="none" w:sz="0" w:space="0" w:color="auto"/>
        <w:right w:val="none" w:sz="0" w:space="0" w:color="auto"/>
      </w:divBdr>
    </w:div>
    <w:div w:id="2083406123">
      <w:bodyDiv w:val="1"/>
      <w:marLeft w:val="0"/>
      <w:marRight w:val="0"/>
      <w:marTop w:val="0"/>
      <w:marBottom w:val="0"/>
      <w:divBdr>
        <w:top w:val="none" w:sz="0" w:space="0" w:color="auto"/>
        <w:left w:val="none" w:sz="0" w:space="0" w:color="auto"/>
        <w:bottom w:val="none" w:sz="0" w:space="0" w:color="auto"/>
        <w:right w:val="none" w:sz="0" w:space="0" w:color="auto"/>
      </w:divBdr>
    </w:div>
    <w:div w:id="2138834462">
      <w:bodyDiv w:val="1"/>
      <w:marLeft w:val="0"/>
      <w:marRight w:val="0"/>
      <w:marTop w:val="0"/>
      <w:marBottom w:val="0"/>
      <w:divBdr>
        <w:top w:val="none" w:sz="0" w:space="0" w:color="auto"/>
        <w:left w:val="none" w:sz="0" w:space="0" w:color="auto"/>
        <w:bottom w:val="none" w:sz="0" w:space="0" w:color="auto"/>
        <w:right w:val="none" w:sz="0" w:space="0" w:color="auto"/>
      </w:divBdr>
    </w:div>
    <w:div w:id="214395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256&amp;n=17531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79220-4237-4B23-B276-4510950BE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3064</TotalTime>
  <Pages>40</Pages>
  <Words>10579</Words>
  <Characters>60305</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depfin</Company>
  <LinksUpToDate>false</LinksUpToDate>
  <CharactersWithSpaces>70743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Меренкова</dc:creator>
  <cp:lastModifiedBy>Скареднова Светлана Викторовна</cp:lastModifiedBy>
  <cp:revision>782</cp:revision>
  <cp:lastPrinted>2023-12-15T07:38:00Z</cp:lastPrinted>
  <dcterms:created xsi:type="dcterms:W3CDTF">2023-10-02T07:18:00Z</dcterms:created>
  <dcterms:modified xsi:type="dcterms:W3CDTF">2023-12-15T07:49:00Z</dcterms:modified>
</cp:coreProperties>
</file>